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E5" w:rsidRPr="00F83F67" w:rsidRDefault="006C4EE5" w:rsidP="006C4EE5">
      <w:pPr>
        <w:pStyle w:val="ConsPlusNonformat"/>
        <w:widowControl/>
        <w:jc w:val="center"/>
        <w:rPr>
          <w:rFonts w:ascii="Times New Roman" w:hAnsi="Times New Roman" w:cs="Times New Roman"/>
          <w:sz w:val="24"/>
          <w:szCs w:val="24"/>
        </w:rPr>
      </w:pPr>
      <w:r w:rsidRPr="00F83F67">
        <w:rPr>
          <w:rFonts w:ascii="Times New Roman" w:hAnsi="Times New Roman" w:cs="Times New Roman"/>
          <w:sz w:val="24"/>
          <w:szCs w:val="24"/>
        </w:rPr>
        <w:t>Российская Федерация</w:t>
      </w:r>
    </w:p>
    <w:p w:rsidR="006C4EE5" w:rsidRPr="00F83F67" w:rsidRDefault="006C4EE5" w:rsidP="006C4EE5">
      <w:pPr>
        <w:pStyle w:val="ConsPlusNonformat"/>
        <w:widowControl/>
        <w:jc w:val="center"/>
        <w:rPr>
          <w:rFonts w:ascii="Times New Roman" w:hAnsi="Times New Roman" w:cs="Times New Roman"/>
          <w:sz w:val="24"/>
          <w:szCs w:val="24"/>
        </w:rPr>
      </w:pPr>
      <w:r w:rsidRPr="00F83F67">
        <w:rPr>
          <w:rFonts w:ascii="Times New Roman" w:hAnsi="Times New Roman" w:cs="Times New Roman"/>
          <w:sz w:val="24"/>
          <w:szCs w:val="24"/>
        </w:rPr>
        <w:t>Брянская область</w:t>
      </w:r>
    </w:p>
    <w:p w:rsidR="006C4EE5" w:rsidRPr="00F83F67" w:rsidRDefault="006C4EE5" w:rsidP="006C4EE5">
      <w:pPr>
        <w:pStyle w:val="ConsPlusNonformat"/>
        <w:widowControl/>
        <w:jc w:val="center"/>
        <w:rPr>
          <w:rFonts w:ascii="Times New Roman" w:hAnsi="Times New Roman" w:cs="Times New Roman"/>
          <w:sz w:val="24"/>
          <w:szCs w:val="24"/>
        </w:rPr>
      </w:pPr>
      <w:r w:rsidRPr="00F83F67">
        <w:rPr>
          <w:rFonts w:ascii="Times New Roman" w:hAnsi="Times New Roman" w:cs="Times New Roman"/>
          <w:sz w:val="24"/>
          <w:szCs w:val="24"/>
        </w:rPr>
        <w:t>АДМИНИСТРАЦИЯ ГОРОДА ФОКИНО</w:t>
      </w:r>
    </w:p>
    <w:p w:rsidR="006C4EE5" w:rsidRPr="00F83F67" w:rsidRDefault="006C4EE5" w:rsidP="006C4EE5">
      <w:pPr>
        <w:pStyle w:val="ConsPlusNonformat"/>
        <w:widowControl/>
        <w:jc w:val="center"/>
        <w:rPr>
          <w:rFonts w:ascii="Times New Roman" w:hAnsi="Times New Roman" w:cs="Times New Roman"/>
          <w:sz w:val="24"/>
          <w:szCs w:val="24"/>
        </w:rPr>
      </w:pPr>
      <w:r w:rsidRPr="00F83F67">
        <w:rPr>
          <w:rFonts w:ascii="Times New Roman" w:hAnsi="Times New Roman" w:cs="Times New Roman"/>
          <w:sz w:val="24"/>
          <w:szCs w:val="24"/>
        </w:rPr>
        <w:t>(Администрация г. Фокино)</w:t>
      </w:r>
    </w:p>
    <w:p w:rsidR="006C4EE5" w:rsidRPr="00F83F67" w:rsidRDefault="006C4EE5" w:rsidP="00AE05EE"/>
    <w:p w:rsidR="006C4EE5" w:rsidRDefault="00D01EB5" w:rsidP="007174D6">
      <w:pPr>
        <w:jc w:val="center"/>
      </w:pPr>
      <w:r w:rsidRPr="00F83F67">
        <w:t>ПОСТАНОВЛЕНИЕ</w:t>
      </w:r>
    </w:p>
    <w:p w:rsidR="00E234B4" w:rsidRDefault="00E234B4" w:rsidP="007174D6">
      <w:pPr>
        <w:jc w:val="center"/>
      </w:pPr>
    </w:p>
    <w:p w:rsidR="000C4E4E" w:rsidRPr="00F83F67" w:rsidRDefault="000C4E4E" w:rsidP="007174D6">
      <w:pPr>
        <w:jc w:val="center"/>
      </w:pPr>
    </w:p>
    <w:p w:rsidR="006C4EE5" w:rsidRPr="00F83F67" w:rsidRDefault="006462C5" w:rsidP="006C4EE5">
      <w:r>
        <w:t xml:space="preserve">от </w:t>
      </w:r>
      <w:r w:rsidR="009B5C7B">
        <w:t xml:space="preserve">  </w:t>
      </w:r>
      <w:r w:rsidR="00230CC6">
        <w:t xml:space="preserve"> </w:t>
      </w:r>
      <w:r w:rsidR="00EF2089">
        <w:t>09</w:t>
      </w:r>
      <w:r w:rsidR="00230CC6">
        <w:t xml:space="preserve">  </w:t>
      </w:r>
      <w:r w:rsidR="009B5C7B">
        <w:t xml:space="preserve"> октября</w:t>
      </w:r>
      <w:r w:rsidR="007A5C5F">
        <w:t xml:space="preserve"> 2017 </w:t>
      </w:r>
      <w:r w:rsidR="006C4EE5" w:rsidRPr="00F83F67">
        <w:t xml:space="preserve">г.  </w:t>
      </w:r>
      <w:r w:rsidR="004504E3">
        <w:rPr>
          <w:lang w:val="en-US"/>
        </w:rPr>
        <w:t>N</w:t>
      </w:r>
      <w:r w:rsidR="00C1322D">
        <w:t xml:space="preserve"> </w:t>
      </w:r>
      <w:r w:rsidR="00EF2089">
        <w:t>804</w:t>
      </w:r>
      <w:r w:rsidR="00C1322D">
        <w:t xml:space="preserve"> </w:t>
      </w:r>
      <w:r w:rsidR="00111AF0" w:rsidRPr="00F83F67">
        <w:t>-</w:t>
      </w:r>
      <w:proofErr w:type="gramStart"/>
      <w:r w:rsidR="00D01EB5" w:rsidRPr="00F83F67">
        <w:t>П</w:t>
      </w:r>
      <w:proofErr w:type="gramEnd"/>
      <w:r w:rsidR="006C4EE5" w:rsidRPr="00F83F67">
        <w:t xml:space="preserve">                </w:t>
      </w:r>
      <w:r w:rsidR="006C4EE5" w:rsidRPr="00F83F67">
        <w:tab/>
      </w:r>
      <w:r w:rsidR="006C4EE5" w:rsidRPr="00F83F67">
        <w:tab/>
      </w:r>
      <w:r w:rsidR="006C4EE5" w:rsidRPr="00F83F67">
        <w:tab/>
      </w:r>
      <w:r w:rsidR="006C4EE5" w:rsidRPr="00F83F67">
        <w:tab/>
      </w:r>
      <w:r w:rsidR="006C4EE5" w:rsidRPr="00F83F67">
        <w:tab/>
      </w:r>
      <w:r w:rsidR="006C4EE5" w:rsidRPr="00F83F67">
        <w:tab/>
      </w:r>
      <w:r w:rsidR="006C4EE5" w:rsidRPr="00F83F67">
        <w:tab/>
      </w:r>
      <w:r w:rsidR="006C4EE5" w:rsidRPr="00F83F67">
        <w:tab/>
      </w:r>
    </w:p>
    <w:p w:rsidR="006C4EE5" w:rsidRPr="00F83F67" w:rsidRDefault="007D23A6" w:rsidP="00AE05EE">
      <w:pPr>
        <w:pStyle w:val="ConsPlusNonformat"/>
        <w:widowControl/>
        <w:jc w:val="both"/>
        <w:rPr>
          <w:rFonts w:ascii="Times New Roman" w:hAnsi="Times New Roman" w:cs="Times New Roman"/>
          <w:sz w:val="24"/>
          <w:szCs w:val="24"/>
        </w:rPr>
      </w:pPr>
      <w:r w:rsidRPr="00F83F67">
        <w:rPr>
          <w:rFonts w:ascii="Times New Roman" w:hAnsi="Times New Roman" w:cs="Times New Roman"/>
          <w:sz w:val="24"/>
          <w:szCs w:val="24"/>
        </w:rPr>
        <w:t xml:space="preserve">               </w:t>
      </w:r>
      <w:r w:rsidR="006C4EE5" w:rsidRPr="00F83F67">
        <w:rPr>
          <w:rFonts w:ascii="Times New Roman" w:hAnsi="Times New Roman" w:cs="Times New Roman"/>
          <w:sz w:val="24"/>
          <w:szCs w:val="24"/>
        </w:rPr>
        <w:t xml:space="preserve">г. Фокино </w:t>
      </w:r>
    </w:p>
    <w:p w:rsidR="006C4EE5" w:rsidRDefault="006C4EE5" w:rsidP="006C4EE5">
      <w:pPr>
        <w:pStyle w:val="ConsPlusTitle"/>
        <w:widowControl/>
        <w:jc w:val="center"/>
        <w:rPr>
          <w:b w:val="0"/>
          <w:bCs w:val="0"/>
        </w:rPr>
      </w:pPr>
    </w:p>
    <w:p w:rsidR="00126BAC" w:rsidRDefault="00126BAC" w:rsidP="006C4EE5">
      <w:pPr>
        <w:pStyle w:val="ConsPlusTitle"/>
        <w:widowControl/>
        <w:jc w:val="center"/>
        <w:rPr>
          <w:b w:val="0"/>
          <w:bCs w:val="0"/>
        </w:rPr>
      </w:pPr>
    </w:p>
    <w:p w:rsidR="00387D20" w:rsidRPr="00F83F67" w:rsidRDefault="00387D20" w:rsidP="006C4EE5">
      <w:pPr>
        <w:pStyle w:val="ConsPlusTitle"/>
        <w:widowControl/>
        <w:jc w:val="center"/>
        <w:rPr>
          <w:b w:val="0"/>
          <w:bCs w:val="0"/>
        </w:rPr>
      </w:pPr>
    </w:p>
    <w:p w:rsidR="00126BAC" w:rsidRDefault="0049653B" w:rsidP="0049653B">
      <w:pPr>
        <w:pStyle w:val="ConsPlusTitle"/>
        <w:widowControl/>
        <w:rPr>
          <w:b w:val="0"/>
          <w:bCs w:val="0"/>
        </w:rPr>
      </w:pPr>
      <w:r w:rsidRPr="0049653B">
        <w:rPr>
          <w:b w:val="0"/>
          <w:bCs w:val="0"/>
        </w:rPr>
        <w:t xml:space="preserve">Об утверждении Положения о порядке предоставления </w:t>
      </w:r>
    </w:p>
    <w:p w:rsidR="00126BAC" w:rsidRDefault="00EA3D46" w:rsidP="0049653B">
      <w:pPr>
        <w:pStyle w:val="ConsPlusTitle"/>
        <w:widowControl/>
        <w:rPr>
          <w:b w:val="0"/>
          <w:bCs w:val="0"/>
        </w:rPr>
      </w:pPr>
      <w:r>
        <w:rPr>
          <w:b w:val="0"/>
          <w:bCs w:val="0"/>
        </w:rPr>
        <w:t>с</w:t>
      </w:r>
      <w:r w:rsidR="0049653B" w:rsidRPr="0049653B">
        <w:rPr>
          <w:b w:val="0"/>
          <w:bCs w:val="0"/>
        </w:rPr>
        <w:t>убсидий</w:t>
      </w:r>
      <w:r w:rsidR="00126BAC">
        <w:rPr>
          <w:b w:val="0"/>
          <w:bCs w:val="0"/>
        </w:rPr>
        <w:t xml:space="preserve"> </w:t>
      </w:r>
      <w:r w:rsidR="0049653B" w:rsidRPr="0049653B">
        <w:rPr>
          <w:b w:val="0"/>
          <w:bCs w:val="0"/>
        </w:rPr>
        <w:t xml:space="preserve">субъектам малого и среднего </w:t>
      </w:r>
    </w:p>
    <w:p w:rsidR="00D4014A" w:rsidRPr="00F83F67" w:rsidRDefault="0049653B" w:rsidP="0049653B">
      <w:pPr>
        <w:pStyle w:val="ConsPlusTitle"/>
        <w:widowControl/>
        <w:rPr>
          <w:b w:val="0"/>
          <w:bCs w:val="0"/>
        </w:rPr>
      </w:pPr>
      <w:r w:rsidRPr="0049653B">
        <w:rPr>
          <w:b w:val="0"/>
          <w:bCs w:val="0"/>
        </w:rPr>
        <w:t xml:space="preserve">предпринимательства </w:t>
      </w:r>
      <w:r w:rsidR="00126BAC">
        <w:rPr>
          <w:b w:val="0"/>
          <w:bCs w:val="0"/>
        </w:rPr>
        <w:t xml:space="preserve"> города Фокино</w:t>
      </w:r>
      <w:r>
        <w:rPr>
          <w:b w:val="0"/>
          <w:bCs w:val="0"/>
        </w:rPr>
        <w:t xml:space="preserve"> в 2017</w:t>
      </w:r>
      <w:r w:rsidR="00387D20">
        <w:rPr>
          <w:b w:val="0"/>
          <w:bCs w:val="0"/>
        </w:rPr>
        <w:t>году</w:t>
      </w:r>
      <w:r>
        <w:rPr>
          <w:b w:val="0"/>
          <w:bCs w:val="0"/>
        </w:rPr>
        <w:t xml:space="preserve"> </w:t>
      </w:r>
    </w:p>
    <w:p w:rsidR="00280888" w:rsidRDefault="00280888" w:rsidP="00280888">
      <w:pPr>
        <w:pStyle w:val="ConsPlusTitle"/>
        <w:widowControl/>
        <w:rPr>
          <w:b w:val="0"/>
          <w:bCs w:val="0"/>
        </w:rPr>
      </w:pPr>
    </w:p>
    <w:p w:rsidR="00383B62" w:rsidRDefault="00383B62" w:rsidP="00024D0E">
      <w:pPr>
        <w:pStyle w:val="ConsPlusTitle"/>
        <w:widowControl/>
        <w:rPr>
          <w:b w:val="0"/>
          <w:bCs w:val="0"/>
        </w:rPr>
      </w:pPr>
    </w:p>
    <w:p w:rsidR="006C4EE5" w:rsidRDefault="009C0FF0" w:rsidP="006C4EE5">
      <w:pPr>
        <w:pStyle w:val="ConsPlusTitle"/>
        <w:widowControl/>
        <w:rPr>
          <w:b w:val="0"/>
          <w:bCs w:val="0"/>
        </w:rPr>
      </w:pPr>
      <w:r>
        <w:rPr>
          <w:b w:val="0"/>
          <w:bCs w:val="0"/>
        </w:rPr>
        <w:t xml:space="preserve"> </w:t>
      </w:r>
    </w:p>
    <w:p w:rsidR="0093007D" w:rsidRPr="00C94F56" w:rsidRDefault="001D0FAD" w:rsidP="008278F7">
      <w:pPr>
        <w:pStyle w:val="ConsPlusNormal"/>
        <w:jc w:val="both"/>
        <w:rPr>
          <w:rFonts w:ascii="Times New Roman" w:hAnsi="Times New Roman" w:cs="Times New Roman"/>
          <w:sz w:val="24"/>
          <w:szCs w:val="24"/>
        </w:rPr>
      </w:pPr>
      <w:r>
        <w:t xml:space="preserve">      </w:t>
      </w:r>
      <w:proofErr w:type="gramStart"/>
      <w:r w:rsidR="0093007D" w:rsidRPr="0093007D">
        <w:rPr>
          <w:rFonts w:ascii="Times New Roman" w:hAnsi="Times New Roman" w:cs="Times New Roman"/>
          <w:sz w:val="24"/>
          <w:szCs w:val="24"/>
        </w:rPr>
        <w:t xml:space="preserve">В соответствии с Федеральным законом от 24 июля 2007 года № 209-ФЗ «О развитии малого и среднего предпринимательства в Российской Федерации», ч. 7 ст. 78 Бюджетного кодекса Российской Федерации, </w:t>
      </w:r>
      <w:r w:rsidR="004E1FEC">
        <w:rPr>
          <w:rFonts w:ascii="Times New Roman" w:hAnsi="Times New Roman" w:cs="Times New Roman"/>
          <w:sz w:val="24"/>
          <w:szCs w:val="24"/>
        </w:rPr>
        <w:t>Решением</w:t>
      </w:r>
      <w:r w:rsidR="0093007D">
        <w:rPr>
          <w:rFonts w:ascii="Times New Roman" w:hAnsi="Times New Roman" w:cs="Times New Roman"/>
          <w:sz w:val="24"/>
          <w:szCs w:val="24"/>
        </w:rPr>
        <w:t xml:space="preserve"> </w:t>
      </w:r>
      <w:r w:rsidR="0034079B">
        <w:rPr>
          <w:rFonts w:ascii="Times New Roman" w:hAnsi="Times New Roman" w:cs="Times New Roman"/>
          <w:sz w:val="24"/>
          <w:szCs w:val="24"/>
        </w:rPr>
        <w:t>С</w:t>
      </w:r>
      <w:r w:rsidR="0093007D">
        <w:rPr>
          <w:rFonts w:ascii="Times New Roman" w:hAnsi="Times New Roman" w:cs="Times New Roman"/>
          <w:sz w:val="24"/>
          <w:szCs w:val="24"/>
        </w:rPr>
        <w:t xml:space="preserve">овета народных депутатов </w:t>
      </w:r>
      <w:r w:rsidR="0034079B">
        <w:rPr>
          <w:rFonts w:ascii="Times New Roman" w:hAnsi="Times New Roman" w:cs="Times New Roman"/>
          <w:sz w:val="24"/>
          <w:szCs w:val="24"/>
        </w:rPr>
        <w:t xml:space="preserve">города Фокино </w:t>
      </w:r>
      <w:r w:rsidR="0093007D">
        <w:rPr>
          <w:rFonts w:ascii="Times New Roman" w:hAnsi="Times New Roman" w:cs="Times New Roman"/>
          <w:sz w:val="24"/>
          <w:szCs w:val="24"/>
        </w:rPr>
        <w:t>от 22</w:t>
      </w:r>
      <w:r w:rsidR="0093007D" w:rsidRPr="0093007D">
        <w:rPr>
          <w:rFonts w:ascii="Times New Roman" w:hAnsi="Times New Roman" w:cs="Times New Roman"/>
          <w:sz w:val="24"/>
          <w:szCs w:val="24"/>
        </w:rPr>
        <w:t>.12.2016</w:t>
      </w:r>
      <w:r w:rsidR="0093007D">
        <w:rPr>
          <w:rFonts w:ascii="Times New Roman" w:hAnsi="Times New Roman" w:cs="Times New Roman"/>
          <w:sz w:val="24"/>
          <w:szCs w:val="24"/>
        </w:rPr>
        <w:t xml:space="preserve"> </w:t>
      </w:r>
      <w:r w:rsidR="0093007D" w:rsidRPr="0093007D">
        <w:rPr>
          <w:rFonts w:ascii="Times New Roman" w:hAnsi="Times New Roman" w:cs="Times New Roman"/>
          <w:sz w:val="24"/>
          <w:szCs w:val="24"/>
        </w:rPr>
        <w:t>г. №</w:t>
      </w:r>
      <w:r w:rsidR="0093007D">
        <w:rPr>
          <w:rFonts w:ascii="Times New Roman" w:hAnsi="Times New Roman" w:cs="Times New Roman"/>
          <w:sz w:val="24"/>
          <w:szCs w:val="24"/>
        </w:rPr>
        <w:t xml:space="preserve"> 5-740</w:t>
      </w:r>
      <w:r w:rsidR="0093007D" w:rsidRPr="0093007D">
        <w:rPr>
          <w:rFonts w:ascii="Times New Roman" w:hAnsi="Times New Roman" w:cs="Times New Roman"/>
          <w:sz w:val="24"/>
          <w:szCs w:val="24"/>
        </w:rPr>
        <w:t xml:space="preserve"> «О бюджете городского округа «город </w:t>
      </w:r>
      <w:r w:rsidR="004D270E">
        <w:rPr>
          <w:rFonts w:ascii="Times New Roman" w:hAnsi="Times New Roman" w:cs="Times New Roman"/>
          <w:sz w:val="24"/>
          <w:szCs w:val="24"/>
        </w:rPr>
        <w:t>Фокино</w:t>
      </w:r>
      <w:r w:rsidR="0093007D" w:rsidRPr="0093007D">
        <w:rPr>
          <w:rFonts w:ascii="Times New Roman" w:hAnsi="Times New Roman" w:cs="Times New Roman"/>
          <w:sz w:val="24"/>
          <w:szCs w:val="24"/>
        </w:rPr>
        <w:t xml:space="preserve">» на 2017 год и на плановый период 2018 и 2019 годов, </w:t>
      </w:r>
      <w:r w:rsidR="00F726F1">
        <w:rPr>
          <w:rFonts w:ascii="Times New Roman" w:hAnsi="Times New Roman" w:cs="Times New Roman"/>
          <w:sz w:val="24"/>
          <w:szCs w:val="24"/>
        </w:rPr>
        <w:t>подпрограмм</w:t>
      </w:r>
      <w:r w:rsidR="00C94F56">
        <w:rPr>
          <w:rFonts w:ascii="Times New Roman" w:hAnsi="Times New Roman" w:cs="Times New Roman"/>
          <w:sz w:val="24"/>
          <w:szCs w:val="24"/>
        </w:rPr>
        <w:t>ой</w:t>
      </w:r>
      <w:r w:rsidR="00F726F1">
        <w:rPr>
          <w:rFonts w:ascii="Times New Roman" w:hAnsi="Times New Roman" w:cs="Times New Roman"/>
          <w:sz w:val="24"/>
          <w:szCs w:val="24"/>
        </w:rPr>
        <w:t xml:space="preserve"> «Выполнение функций администрации города</w:t>
      </w:r>
      <w:proofErr w:type="gramEnd"/>
      <w:r w:rsidR="00F726F1">
        <w:rPr>
          <w:rFonts w:ascii="Times New Roman" w:hAnsi="Times New Roman" w:cs="Times New Roman"/>
          <w:sz w:val="24"/>
          <w:szCs w:val="24"/>
        </w:rPr>
        <w:t xml:space="preserve"> Фокино, реализация переданных полномочий" (2017-2019годы) муниципальной программы "Реализация полномочий исполнительного органа </w:t>
      </w:r>
      <w:r w:rsidR="00C94F56">
        <w:rPr>
          <w:rFonts w:ascii="Times New Roman" w:hAnsi="Times New Roman" w:cs="Times New Roman"/>
          <w:sz w:val="24"/>
          <w:szCs w:val="24"/>
        </w:rPr>
        <w:t xml:space="preserve">власти городского округа «город Фокино» (2017-2019годы), утверждённой  </w:t>
      </w:r>
      <w:r w:rsidR="0093007D" w:rsidRPr="00C94F56">
        <w:rPr>
          <w:rFonts w:ascii="Times New Roman" w:hAnsi="Times New Roman" w:cs="Times New Roman"/>
          <w:sz w:val="24"/>
          <w:szCs w:val="24"/>
        </w:rPr>
        <w:t xml:space="preserve">постановлением </w:t>
      </w:r>
      <w:r w:rsidR="008278F7" w:rsidRPr="00C94F56">
        <w:rPr>
          <w:rFonts w:ascii="Times New Roman" w:hAnsi="Times New Roman" w:cs="Times New Roman"/>
          <w:sz w:val="24"/>
          <w:szCs w:val="24"/>
        </w:rPr>
        <w:t>администрации города Фокино от</w:t>
      </w:r>
      <w:r w:rsidR="00C94F56">
        <w:rPr>
          <w:rFonts w:ascii="Times New Roman" w:hAnsi="Times New Roman" w:cs="Times New Roman"/>
          <w:sz w:val="24"/>
          <w:szCs w:val="24"/>
        </w:rPr>
        <w:t xml:space="preserve"> </w:t>
      </w:r>
      <w:r w:rsidR="008278F7" w:rsidRPr="00C94F56">
        <w:rPr>
          <w:rFonts w:ascii="Times New Roman" w:hAnsi="Times New Roman" w:cs="Times New Roman"/>
          <w:sz w:val="24"/>
          <w:szCs w:val="24"/>
        </w:rPr>
        <w:t xml:space="preserve"> </w:t>
      </w:r>
      <w:r w:rsidR="00C94F56">
        <w:rPr>
          <w:rFonts w:ascii="Times New Roman" w:hAnsi="Times New Roman" w:cs="Times New Roman"/>
          <w:sz w:val="24"/>
          <w:szCs w:val="24"/>
        </w:rPr>
        <w:t>01.11.2016</w:t>
      </w:r>
      <w:r w:rsidR="008278F7" w:rsidRPr="00C94F56">
        <w:rPr>
          <w:rFonts w:ascii="Times New Roman" w:hAnsi="Times New Roman" w:cs="Times New Roman"/>
          <w:sz w:val="24"/>
          <w:szCs w:val="24"/>
        </w:rPr>
        <w:t xml:space="preserve"> г.</w:t>
      </w:r>
      <w:r w:rsidR="00C94F56">
        <w:rPr>
          <w:rFonts w:ascii="Times New Roman" w:hAnsi="Times New Roman" w:cs="Times New Roman"/>
          <w:sz w:val="24"/>
          <w:szCs w:val="24"/>
        </w:rPr>
        <w:t xml:space="preserve"> №823-П</w:t>
      </w:r>
      <w:r w:rsidR="001E1B6B">
        <w:rPr>
          <w:rFonts w:ascii="Times New Roman" w:hAnsi="Times New Roman" w:cs="Times New Roman"/>
          <w:sz w:val="24"/>
          <w:szCs w:val="24"/>
        </w:rPr>
        <w:t>, администрация города Фокино</w:t>
      </w:r>
      <w:r w:rsidR="008278F7" w:rsidRPr="00C94F56">
        <w:rPr>
          <w:rFonts w:ascii="Times New Roman" w:hAnsi="Times New Roman" w:cs="Times New Roman"/>
          <w:sz w:val="24"/>
          <w:szCs w:val="24"/>
        </w:rPr>
        <w:t xml:space="preserve"> </w:t>
      </w:r>
    </w:p>
    <w:p w:rsidR="001055C2" w:rsidRDefault="001055C2" w:rsidP="001055C2">
      <w:pPr>
        <w:autoSpaceDE w:val="0"/>
        <w:autoSpaceDN w:val="0"/>
        <w:adjustRightInd w:val="0"/>
        <w:ind w:firstLine="540"/>
        <w:jc w:val="both"/>
      </w:pPr>
    </w:p>
    <w:p w:rsidR="00033332" w:rsidRDefault="007D23A6" w:rsidP="001055C2">
      <w:r>
        <w:t xml:space="preserve">         </w:t>
      </w:r>
      <w:r w:rsidR="001D0FAD">
        <w:t>ПОСТАНОВЛЯЕТ</w:t>
      </w:r>
    </w:p>
    <w:p w:rsidR="001D0FAD" w:rsidRPr="004961E4" w:rsidRDefault="001D0FAD" w:rsidP="001055C2"/>
    <w:p w:rsidR="00835BD5" w:rsidRPr="00835BD5" w:rsidRDefault="00835BD5" w:rsidP="00835BD5">
      <w:pPr>
        <w:pStyle w:val="a8"/>
        <w:ind w:firstLine="708"/>
        <w:jc w:val="both"/>
        <w:rPr>
          <w:rFonts w:ascii="Times New Roman" w:hAnsi="Times New Roman"/>
          <w:sz w:val="24"/>
          <w:szCs w:val="24"/>
        </w:rPr>
      </w:pPr>
      <w:r w:rsidRPr="00835BD5">
        <w:rPr>
          <w:rFonts w:ascii="Times New Roman" w:hAnsi="Times New Roman"/>
          <w:sz w:val="24"/>
          <w:szCs w:val="24"/>
        </w:rPr>
        <w:t xml:space="preserve">1. Утвердить «Положение о порядке предоставления субсидий субъектам малого и среднего предпринимательства </w:t>
      </w:r>
      <w:r w:rsidR="00B6375F">
        <w:rPr>
          <w:rFonts w:ascii="Times New Roman" w:hAnsi="Times New Roman"/>
          <w:sz w:val="24"/>
          <w:szCs w:val="24"/>
        </w:rPr>
        <w:t>города Фокино</w:t>
      </w:r>
      <w:r w:rsidRPr="00835BD5">
        <w:rPr>
          <w:rFonts w:ascii="Times New Roman" w:hAnsi="Times New Roman"/>
          <w:sz w:val="24"/>
          <w:szCs w:val="24"/>
        </w:rPr>
        <w:t xml:space="preserve"> в 2017 году» (прилагается).</w:t>
      </w:r>
    </w:p>
    <w:p w:rsidR="00835BD5" w:rsidRPr="00835BD5" w:rsidRDefault="00835BD5" w:rsidP="00835BD5">
      <w:pPr>
        <w:pStyle w:val="a8"/>
        <w:ind w:firstLine="708"/>
        <w:jc w:val="both"/>
        <w:rPr>
          <w:rFonts w:ascii="Times New Roman" w:hAnsi="Times New Roman"/>
          <w:sz w:val="24"/>
          <w:szCs w:val="24"/>
        </w:rPr>
      </w:pPr>
      <w:r w:rsidRPr="00835BD5">
        <w:rPr>
          <w:rFonts w:ascii="Times New Roman" w:hAnsi="Times New Roman"/>
          <w:sz w:val="24"/>
          <w:szCs w:val="24"/>
        </w:rPr>
        <w:t>2. Опубликовать настоящее Постановление на официальном сайте администрации</w:t>
      </w:r>
      <w:r>
        <w:rPr>
          <w:rFonts w:ascii="Times New Roman" w:hAnsi="Times New Roman"/>
          <w:sz w:val="24"/>
          <w:szCs w:val="24"/>
        </w:rPr>
        <w:t xml:space="preserve"> города Фокино</w:t>
      </w:r>
      <w:r w:rsidRPr="00835BD5">
        <w:rPr>
          <w:rFonts w:ascii="Times New Roman" w:hAnsi="Times New Roman"/>
          <w:sz w:val="24"/>
          <w:szCs w:val="24"/>
        </w:rPr>
        <w:t xml:space="preserve"> в информационно-телекоммуникационной сети Интернет.</w:t>
      </w:r>
    </w:p>
    <w:p w:rsidR="00AE05EE" w:rsidRPr="00386AB9" w:rsidRDefault="00835BD5" w:rsidP="00835BD5">
      <w:pPr>
        <w:widowControl w:val="0"/>
        <w:autoSpaceDE w:val="0"/>
        <w:autoSpaceDN w:val="0"/>
        <w:adjustRightInd w:val="0"/>
        <w:ind w:firstLine="708"/>
        <w:jc w:val="both"/>
      </w:pPr>
      <w:r>
        <w:t>3</w:t>
      </w:r>
      <w:r w:rsidR="006C4EE5" w:rsidRPr="00386AB9">
        <w:t xml:space="preserve">. </w:t>
      </w:r>
      <w:proofErr w:type="gramStart"/>
      <w:r w:rsidR="006C4EE5" w:rsidRPr="00386AB9">
        <w:t>Контроль за</w:t>
      </w:r>
      <w:proofErr w:type="gramEnd"/>
      <w:r w:rsidR="006C4EE5" w:rsidRPr="00386AB9">
        <w:t xml:space="preserve"> исполнением</w:t>
      </w:r>
      <w:r w:rsidR="00E234B4">
        <w:t xml:space="preserve"> настоящего</w:t>
      </w:r>
      <w:r w:rsidR="006C4EE5" w:rsidRPr="00386AB9">
        <w:t xml:space="preserve"> Постановления </w:t>
      </w:r>
      <w:r w:rsidR="00CE4F0E">
        <w:t>возложить на заместителя Главы администрации г</w:t>
      </w:r>
      <w:r w:rsidR="001B668E">
        <w:t xml:space="preserve">орода </w:t>
      </w:r>
      <w:r w:rsidR="00CE4F0E">
        <w:t>Фокино по вопросам строительства,</w:t>
      </w:r>
      <w:r w:rsidR="00E234B4">
        <w:t xml:space="preserve"> экономики,</w:t>
      </w:r>
      <w:r w:rsidR="00CE4F0E">
        <w:t xml:space="preserve"> ЖКХ, транспорта и территориальной безопасности Иванова Павла Михайловича</w:t>
      </w:r>
      <w:r w:rsidR="00926F12">
        <w:t>.</w:t>
      </w:r>
    </w:p>
    <w:p w:rsidR="00BA6963" w:rsidRDefault="00BA6963" w:rsidP="006C4EE5"/>
    <w:p w:rsidR="00386AB9" w:rsidRDefault="00386AB9" w:rsidP="006C4EE5"/>
    <w:p w:rsidR="00386AB9" w:rsidRDefault="00386AB9" w:rsidP="006C4EE5"/>
    <w:p w:rsidR="00A15E58" w:rsidRDefault="00A15E58" w:rsidP="006C4EE5"/>
    <w:p w:rsidR="00386AB9" w:rsidRDefault="00386AB9" w:rsidP="006C4EE5"/>
    <w:p w:rsidR="00AE05EE" w:rsidRPr="00BA6963" w:rsidRDefault="00CE4F0E" w:rsidP="00933D90">
      <w:pPr>
        <w:jc w:val="center"/>
      </w:pPr>
      <w:r>
        <w:t>Глава</w:t>
      </w:r>
      <w:r w:rsidR="006C4EE5">
        <w:t xml:space="preserve"> администрации           </w:t>
      </w:r>
      <w:r w:rsidR="003925B1">
        <w:t xml:space="preserve">     </w:t>
      </w:r>
      <w:r w:rsidR="006C4EE5">
        <w:t xml:space="preserve">    </w:t>
      </w:r>
      <w:r w:rsidR="00926F12">
        <w:t xml:space="preserve">        </w:t>
      </w:r>
      <w:r>
        <w:t xml:space="preserve"> </w:t>
      </w:r>
      <w:r w:rsidR="00E306CF">
        <w:t xml:space="preserve">                              </w:t>
      </w:r>
      <w:r>
        <w:t xml:space="preserve">          Н.С</w:t>
      </w:r>
      <w:r w:rsidR="006C4EE5">
        <w:t>.</w:t>
      </w:r>
      <w:r>
        <w:t xml:space="preserve"> Гришина</w:t>
      </w:r>
    </w:p>
    <w:p w:rsidR="00AE05EE" w:rsidRDefault="00AE05EE" w:rsidP="006C4EE5">
      <w:pPr>
        <w:rPr>
          <w:sz w:val="20"/>
          <w:szCs w:val="20"/>
        </w:rPr>
      </w:pPr>
    </w:p>
    <w:p w:rsidR="00386AB9" w:rsidRDefault="00386AB9" w:rsidP="006C4EE5">
      <w:pPr>
        <w:rPr>
          <w:sz w:val="20"/>
          <w:szCs w:val="20"/>
        </w:rPr>
      </w:pPr>
    </w:p>
    <w:p w:rsidR="009E1CCF" w:rsidRDefault="009E1CCF" w:rsidP="006C4EE5">
      <w:pPr>
        <w:rPr>
          <w:sz w:val="20"/>
          <w:szCs w:val="20"/>
        </w:rPr>
      </w:pPr>
    </w:p>
    <w:p w:rsidR="009E1CCF" w:rsidRDefault="009E1CCF" w:rsidP="006C4EE5">
      <w:pPr>
        <w:rPr>
          <w:sz w:val="20"/>
          <w:szCs w:val="20"/>
        </w:rPr>
      </w:pPr>
    </w:p>
    <w:p w:rsidR="009E1CCF" w:rsidRDefault="009E1CCF" w:rsidP="006C4EE5">
      <w:pPr>
        <w:rPr>
          <w:sz w:val="20"/>
          <w:szCs w:val="20"/>
        </w:rPr>
      </w:pPr>
    </w:p>
    <w:p w:rsidR="00386AB9" w:rsidRDefault="00386AB9" w:rsidP="006C4EE5">
      <w:pPr>
        <w:rPr>
          <w:sz w:val="20"/>
          <w:szCs w:val="20"/>
        </w:rPr>
      </w:pPr>
    </w:p>
    <w:p w:rsidR="00CE4F0E" w:rsidRDefault="00CE4F0E" w:rsidP="006C4EE5">
      <w:pPr>
        <w:rPr>
          <w:sz w:val="20"/>
          <w:szCs w:val="20"/>
        </w:rPr>
      </w:pPr>
    </w:p>
    <w:p w:rsidR="00CE4F0E" w:rsidRDefault="00CE4F0E" w:rsidP="006C4EE5">
      <w:pPr>
        <w:rPr>
          <w:sz w:val="20"/>
          <w:szCs w:val="20"/>
        </w:rPr>
      </w:pPr>
    </w:p>
    <w:p w:rsidR="00CE4F0E" w:rsidRDefault="00CE4F0E" w:rsidP="006C4EE5">
      <w:pPr>
        <w:rPr>
          <w:sz w:val="20"/>
          <w:szCs w:val="20"/>
        </w:rPr>
      </w:pPr>
    </w:p>
    <w:p w:rsidR="00CE4F0E" w:rsidRDefault="00CE4F0E" w:rsidP="006C4EE5">
      <w:pPr>
        <w:rPr>
          <w:sz w:val="20"/>
          <w:szCs w:val="20"/>
        </w:rPr>
      </w:pPr>
    </w:p>
    <w:p w:rsidR="00CE4F0E" w:rsidRDefault="00CE4F0E" w:rsidP="006C4EE5">
      <w:pPr>
        <w:rPr>
          <w:sz w:val="20"/>
          <w:szCs w:val="20"/>
        </w:rPr>
      </w:pPr>
    </w:p>
    <w:p w:rsidR="00CE4F0E" w:rsidRDefault="00CE4F0E" w:rsidP="006C4EE5">
      <w:pPr>
        <w:rPr>
          <w:sz w:val="20"/>
          <w:szCs w:val="20"/>
        </w:rPr>
      </w:pPr>
    </w:p>
    <w:p w:rsidR="00CE4F0E" w:rsidRDefault="00CE4F0E" w:rsidP="006C4EE5">
      <w:pPr>
        <w:rPr>
          <w:sz w:val="20"/>
          <w:szCs w:val="20"/>
        </w:rPr>
      </w:pPr>
    </w:p>
    <w:p w:rsidR="00CE4F0E" w:rsidRDefault="00CE4F0E" w:rsidP="006C4EE5">
      <w:pPr>
        <w:rPr>
          <w:sz w:val="20"/>
          <w:szCs w:val="20"/>
        </w:rPr>
      </w:pPr>
    </w:p>
    <w:p w:rsidR="00E04E53" w:rsidRDefault="00E04E53" w:rsidP="006C4EE5">
      <w:pPr>
        <w:rPr>
          <w:sz w:val="20"/>
          <w:szCs w:val="20"/>
        </w:rPr>
      </w:pPr>
    </w:p>
    <w:p w:rsidR="00CE4F0E" w:rsidRDefault="00CE4F0E" w:rsidP="006C4EE5">
      <w:pPr>
        <w:rPr>
          <w:sz w:val="20"/>
          <w:szCs w:val="20"/>
        </w:rPr>
      </w:pPr>
    </w:p>
    <w:p w:rsidR="00241DD4" w:rsidRPr="00241DD4" w:rsidRDefault="00241DD4" w:rsidP="006C4EE5">
      <w:pPr>
        <w:rPr>
          <w:sz w:val="22"/>
          <w:szCs w:val="22"/>
        </w:rPr>
      </w:pPr>
    </w:p>
    <w:p w:rsidR="00CE4F0E" w:rsidRPr="00241DD4" w:rsidRDefault="008159C5" w:rsidP="006C4EE5">
      <w:r>
        <w:t>заместитель г</w:t>
      </w:r>
      <w:r w:rsidR="00CE4F0E" w:rsidRPr="00241DD4">
        <w:t xml:space="preserve">лавы </w:t>
      </w:r>
    </w:p>
    <w:p w:rsidR="00CE4F0E" w:rsidRPr="00241DD4" w:rsidRDefault="00CE4F0E" w:rsidP="006C4EE5">
      <w:r w:rsidRPr="00241DD4">
        <w:t>администрации г</w:t>
      </w:r>
      <w:r w:rsidR="008159C5">
        <w:t>орода</w:t>
      </w:r>
      <w:r w:rsidRPr="00241DD4">
        <w:t xml:space="preserve"> Фокино</w:t>
      </w:r>
    </w:p>
    <w:p w:rsidR="00CE4F0E" w:rsidRPr="00241DD4" w:rsidRDefault="00CE4F0E" w:rsidP="006C4EE5">
      <w:r w:rsidRPr="00241DD4">
        <w:t>по вопросам строительства,</w:t>
      </w:r>
      <w:r w:rsidR="00E234B4" w:rsidRPr="00241DD4">
        <w:t xml:space="preserve"> экономики,</w:t>
      </w:r>
      <w:r w:rsidRPr="00241DD4">
        <w:t xml:space="preserve"> ЖКХ, </w:t>
      </w:r>
    </w:p>
    <w:p w:rsidR="00CE4F0E" w:rsidRPr="00241DD4" w:rsidRDefault="00CE4F0E" w:rsidP="006C4EE5">
      <w:r w:rsidRPr="00241DD4">
        <w:t>транспорта и территориальной безопасности</w:t>
      </w:r>
    </w:p>
    <w:p w:rsidR="00CE4F0E" w:rsidRPr="00241DD4" w:rsidRDefault="00241DD4" w:rsidP="006C4EE5">
      <w:r w:rsidRPr="00241DD4">
        <w:t>П.М. Иванов</w:t>
      </w:r>
    </w:p>
    <w:p w:rsidR="00E04E53" w:rsidRDefault="00E04E53" w:rsidP="006C4EE5"/>
    <w:p w:rsidR="00C307D4" w:rsidRPr="00241DD4" w:rsidRDefault="00C307D4" w:rsidP="006C4EE5"/>
    <w:p w:rsidR="00C307D4" w:rsidRDefault="00C307D4" w:rsidP="006C4EE5">
      <w:r>
        <w:t xml:space="preserve">Начальник отдела экономики и труда, ЖКХ, </w:t>
      </w:r>
    </w:p>
    <w:p w:rsidR="00E04E53" w:rsidRDefault="00C307D4" w:rsidP="006C4EE5">
      <w:r>
        <w:t>благоустройства и транспорта</w:t>
      </w:r>
    </w:p>
    <w:p w:rsidR="00C307D4" w:rsidRDefault="00C307D4" w:rsidP="006C4EE5">
      <w:r>
        <w:t>Е.Н.Калинина</w:t>
      </w:r>
    </w:p>
    <w:p w:rsidR="00386AB9" w:rsidRPr="00241DD4" w:rsidRDefault="00386AB9" w:rsidP="006C4EE5"/>
    <w:p w:rsidR="009C341C" w:rsidRPr="00241DD4" w:rsidRDefault="009C341C" w:rsidP="006C4EE5"/>
    <w:p w:rsidR="009C341C" w:rsidRPr="00241DD4" w:rsidRDefault="009C341C" w:rsidP="006C4EE5"/>
    <w:p w:rsidR="006C4EE5" w:rsidRPr="00241DD4" w:rsidRDefault="002815D8" w:rsidP="006C4EE5">
      <w:r>
        <w:t xml:space="preserve">Врио начальника </w:t>
      </w:r>
      <w:r w:rsidR="009C341C" w:rsidRPr="00241DD4">
        <w:t xml:space="preserve">отдела </w:t>
      </w:r>
      <w:proofErr w:type="gramStart"/>
      <w:r w:rsidR="009C341C" w:rsidRPr="00241DD4">
        <w:t>юридической</w:t>
      </w:r>
      <w:proofErr w:type="gramEnd"/>
      <w:r w:rsidR="009C341C" w:rsidRPr="00241DD4">
        <w:t xml:space="preserve"> </w:t>
      </w:r>
    </w:p>
    <w:p w:rsidR="009C341C" w:rsidRPr="00241DD4" w:rsidRDefault="009C341C" w:rsidP="006C4EE5">
      <w:r w:rsidRPr="00241DD4">
        <w:t xml:space="preserve">и кадровой работы </w:t>
      </w:r>
    </w:p>
    <w:p w:rsidR="00241DD4" w:rsidRPr="00241DD4" w:rsidRDefault="002815D8" w:rsidP="006C4EE5">
      <w:r>
        <w:t>Н.А. Трошина</w:t>
      </w:r>
    </w:p>
    <w:p w:rsidR="006C4EE5" w:rsidRPr="00241DD4" w:rsidRDefault="006C4EE5" w:rsidP="006C4EE5"/>
    <w:p w:rsidR="006C4EE5" w:rsidRPr="00241DD4" w:rsidRDefault="006C4EE5" w:rsidP="006C4EE5"/>
    <w:p w:rsidR="006C4EE5" w:rsidRPr="00241DD4" w:rsidRDefault="006C4EE5" w:rsidP="006C4EE5"/>
    <w:p w:rsidR="006C4EE5" w:rsidRPr="00241DD4" w:rsidRDefault="006C4EE5" w:rsidP="006C4EE5"/>
    <w:p w:rsidR="006C4EE5" w:rsidRPr="00241DD4" w:rsidRDefault="006C4EE5" w:rsidP="006C4EE5"/>
    <w:p w:rsidR="006C4EE5" w:rsidRPr="00241DD4" w:rsidRDefault="006C4EE5" w:rsidP="006C4EE5"/>
    <w:p w:rsidR="006C4EE5" w:rsidRPr="00241DD4" w:rsidRDefault="006C4EE5" w:rsidP="006C4EE5"/>
    <w:p w:rsidR="006C4EE5" w:rsidRPr="00241DD4" w:rsidRDefault="006C4EE5" w:rsidP="006C4EE5"/>
    <w:p w:rsidR="006C4EE5" w:rsidRPr="00241DD4" w:rsidRDefault="006C4EE5" w:rsidP="006C4EE5"/>
    <w:p w:rsidR="006C4EE5" w:rsidRPr="00241DD4" w:rsidRDefault="006C4EE5" w:rsidP="006C4EE5"/>
    <w:p w:rsidR="006C4EE5" w:rsidRPr="00241DD4" w:rsidRDefault="006C4EE5" w:rsidP="006C4EE5"/>
    <w:p w:rsidR="006C4EE5" w:rsidRPr="00241DD4" w:rsidRDefault="006C4EE5" w:rsidP="006C4EE5"/>
    <w:p w:rsidR="006C4EE5" w:rsidRPr="00241DD4" w:rsidRDefault="006C4EE5" w:rsidP="006C4EE5"/>
    <w:p w:rsidR="006C4EE5" w:rsidRPr="00241DD4" w:rsidRDefault="006C4EE5" w:rsidP="006C4EE5"/>
    <w:p w:rsidR="006C4EE5" w:rsidRPr="00241DD4" w:rsidRDefault="006C4EE5" w:rsidP="006C4EE5"/>
    <w:p w:rsidR="006C4EE5" w:rsidRPr="00241DD4" w:rsidRDefault="006C4EE5" w:rsidP="006C4EE5"/>
    <w:p w:rsidR="006C4EE5" w:rsidRPr="00241DD4" w:rsidRDefault="006C4EE5" w:rsidP="006C4EE5"/>
    <w:p w:rsidR="006C4EE5" w:rsidRPr="00241DD4" w:rsidRDefault="006C4EE5" w:rsidP="006C4EE5"/>
    <w:p w:rsidR="006C4EE5" w:rsidRPr="00241DD4" w:rsidRDefault="006C4EE5" w:rsidP="006C4EE5"/>
    <w:p w:rsidR="006C4EE5" w:rsidRPr="00241DD4" w:rsidRDefault="006C4EE5" w:rsidP="006C4EE5"/>
    <w:p w:rsidR="006C4EE5" w:rsidRPr="00241DD4" w:rsidRDefault="006C4EE5" w:rsidP="006C4EE5"/>
    <w:p w:rsidR="006C4EE5" w:rsidRPr="00241DD4" w:rsidRDefault="006C4EE5" w:rsidP="006C4EE5"/>
    <w:p w:rsidR="006C4EE5" w:rsidRDefault="006C4EE5" w:rsidP="006C4EE5"/>
    <w:p w:rsidR="00D52630" w:rsidRDefault="00D52630" w:rsidP="006C4EE5"/>
    <w:p w:rsidR="00D52630" w:rsidRPr="00241DD4" w:rsidRDefault="00D52630" w:rsidP="006C4EE5"/>
    <w:p w:rsidR="006C4EE5" w:rsidRPr="00241DD4" w:rsidRDefault="006C4EE5" w:rsidP="006C4EE5"/>
    <w:p w:rsidR="006C4EE5" w:rsidRPr="00241DD4" w:rsidRDefault="006C4EE5" w:rsidP="006C4EE5"/>
    <w:p w:rsidR="00A15E58" w:rsidRPr="00241DD4" w:rsidRDefault="00A15E58" w:rsidP="006C4EE5"/>
    <w:p w:rsidR="006C4EE5" w:rsidRPr="00241DD4" w:rsidRDefault="006C4EE5" w:rsidP="006C4EE5"/>
    <w:p w:rsidR="006C4EE5" w:rsidRPr="00241DD4" w:rsidRDefault="006C4EE5" w:rsidP="006C4EE5"/>
    <w:p w:rsidR="006462C5" w:rsidRDefault="007866CE" w:rsidP="00241DD4">
      <w:r>
        <w:t>Трошина Н.А.</w:t>
      </w:r>
    </w:p>
    <w:p w:rsidR="007866CE" w:rsidRDefault="007866CE" w:rsidP="00241DD4">
      <w:r>
        <w:t>7-74-30</w:t>
      </w:r>
    </w:p>
    <w:p w:rsidR="00111AF0" w:rsidRDefault="00111AF0" w:rsidP="00372683">
      <w:pPr>
        <w:tabs>
          <w:tab w:val="left" w:pos="5676"/>
        </w:tabs>
        <w:jc w:val="both"/>
      </w:pPr>
    </w:p>
    <w:p w:rsidR="00835BD5" w:rsidRDefault="00835BD5" w:rsidP="00372683">
      <w:pPr>
        <w:tabs>
          <w:tab w:val="left" w:pos="5676"/>
        </w:tabs>
        <w:jc w:val="both"/>
      </w:pPr>
    </w:p>
    <w:p w:rsidR="00241DD4" w:rsidRDefault="00241DD4" w:rsidP="00372683">
      <w:pPr>
        <w:tabs>
          <w:tab w:val="left" w:pos="5676"/>
        </w:tabs>
        <w:jc w:val="both"/>
      </w:pPr>
    </w:p>
    <w:p w:rsidR="00241DD4" w:rsidRDefault="00241DD4" w:rsidP="00372683">
      <w:pPr>
        <w:tabs>
          <w:tab w:val="left" w:pos="5676"/>
        </w:tabs>
        <w:jc w:val="both"/>
      </w:pPr>
    </w:p>
    <w:p w:rsidR="00356595" w:rsidRDefault="00111AF0" w:rsidP="00964C18">
      <w:pPr>
        <w:jc w:val="both"/>
      </w:pPr>
      <w:r w:rsidRPr="005F3050">
        <w:t xml:space="preserve">                                                                       </w:t>
      </w:r>
    </w:p>
    <w:p w:rsidR="00964C18" w:rsidRPr="005F3050" w:rsidRDefault="00111AF0" w:rsidP="00964C18">
      <w:pPr>
        <w:jc w:val="both"/>
      </w:pPr>
      <w:r w:rsidRPr="005F3050">
        <w:lastRenderedPageBreak/>
        <w:t xml:space="preserve">                                  </w:t>
      </w:r>
    </w:p>
    <w:p w:rsidR="00964C18" w:rsidRPr="005F3050" w:rsidRDefault="00964C18" w:rsidP="00964C18">
      <w:pPr>
        <w:pStyle w:val="ConsNormal"/>
        <w:ind w:right="0" w:firstLine="0"/>
        <w:rPr>
          <w:rFonts w:ascii="Times New Roman" w:hAnsi="Times New Roman" w:cs="Times New Roman"/>
          <w:sz w:val="24"/>
          <w:szCs w:val="24"/>
        </w:rPr>
      </w:pPr>
      <w:r w:rsidRPr="005F3050">
        <w:rPr>
          <w:rFonts w:ascii="Times New Roman" w:hAnsi="Times New Roman" w:cs="Times New Roman"/>
          <w:sz w:val="24"/>
          <w:szCs w:val="24"/>
        </w:rPr>
        <w:t xml:space="preserve">                                                                                </w:t>
      </w:r>
      <w:r w:rsidR="005F3050">
        <w:rPr>
          <w:rFonts w:ascii="Times New Roman" w:hAnsi="Times New Roman" w:cs="Times New Roman"/>
          <w:sz w:val="24"/>
          <w:szCs w:val="24"/>
        </w:rPr>
        <w:t xml:space="preserve">              </w:t>
      </w:r>
      <w:r w:rsidRPr="005F3050">
        <w:rPr>
          <w:rFonts w:ascii="Times New Roman" w:hAnsi="Times New Roman" w:cs="Times New Roman"/>
          <w:sz w:val="24"/>
          <w:szCs w:val="24"/>
        </w:rPr>
        <w:t xml:space="preserve"> Утверждено</w:t>
      </w:r>
    </w:p>
    <w:p w:rsidR="00964C18" w:rsidRDefault="00964C18" w:rsidP="005F3050">
      <w:pPr>
        <w:pStyle w:val="ConsNormal"/>
        <w:ind w:left="5670" w:right="0" w:firstLine="0"/>
        <w:jc w:val="both"/>
        <w:rPr>
          <w:rFonts w:ascii="Times New Roman" w:hAnsi="Times New Roman" w:cs="Times New Roman"/>
          <w:sz w:val="24"/>
          <w:szCs w:val="24"/>
        </w:rPr>
      </w:pPr>
      <w:r w:rsidRPr="005F3050">
        <w:rPr>
          <w:rFonts w:ascii="Times New Roman" w:hAnsi="Times New Roman" w:cs="Times New Roman"/>
          <w:sz w:val="24"/>
          <w:szCs w:val="24"/>
        </w:rPr>
        <w:t xml:space="preserve">постановлением </w:t>
      </w:r>
      <w:r w:rsidR="005F3050">
        <w:rPr>
          <w:rFonts w:ascii="Times New Roman" w:hAnsi="Times New Roman" w:cs="Times New Roman"/>
          <w:sz w:val="24"/>
          <w:szCs w:val="24"/>
        </w:rPr>
        <w:t xml:space="preserve">администрации </w:t>
      </w:r>
    </w:p>
    <w:p w:rsidR="00964C18" w:rsidRPr="005F3050" w:rsidRDefault="005F3050" w:rsidP="00C1322D">
      <w:pPr>
        <w:pStyle w:val="ConsNormal"/>
        <w:ind w:left="5670" w:right="0" w:firstLine="0"/>
        <w:jc w:val="both"/>
        <w:rPr>
          <w:rFonts w:ascii="Times New Roman" w:hAnsi="Times New Roman" w:cs="Times New Roman"/>
          <w:sz w:val="24"/>
          <w:szCs w:val="24"/>
        </w:rPr>
      </w:pPr>
      <w:r>
        <w:rPr>
          <w:rFonts w:ascii="Times New Roman" w:hAnsi="Times New Roman" w:cs="Times New Roman"/>
          <w:sz w:val="24"/>
          <w:szCs w:val="24"/>
        </w:rPr>
        <w:t>города Фокино</w:t>
      </w:r>
      <w:r w:rsidR="00964C18" w:rsidRPr="005F3050">
        <w:rPr>
          <w:rFonts w:ascii="Times New Roman" w:hAnsi="Times New Roman" w:cs="Times New Roman"/>
          <w:sz w:val="24"/>
          <w:szCs w:val="24"/>
        </w:rPr>
        <w:t xml:space="preserve"> </w:t>
      </w:r>
      <w:r w:rsidR="009B5C7B">
        <w:rPr>
          <w:rFonts w:ascii="Times New Roman" w:hAnsi="Times New Roman" w:cs="Times New Roman"/>
          <w:sz w:val="24"/>
          <w:szCs w:val="24"/>
        </w:rPr>
        <w:t xml:space="preserve">от   </w:t>
      </w:r>
      <w:r w:rsidR="001A6DE7">
        <w:rPr>
          <w:rFonts w:ascii="Times New Roman" w:hAnsi="Times New Roman" w:cs="Times New Roman"/>
          <w:sz w:val="24"/>
          <w:szCs w:val="24"/>
        </w:rPr>
        <w:t>09</w:t>
      </w:r>
      <w:r w:rsidR="009B5C7B">
        <w:rPr>
          <w:rFonts w:ascii="Times New Roman" w:hAnsi="Times New Roman" w:cs="Times New Roman"/>
          <w:sz w:val="24"/>
          <w:szCs w:val="24"/>
        </w:rPr>
        <w:t>.10</w:t>
      </w:r>
      <w:r w:rsidR="00964C18" w:rsidRPr="005F3050">
        <w:rPr>
          <w:rFonts w:ascii="Times New Roman" w:hAnsi="Times New Roman"/>
          <w:sz w:val="24"/>
          <w:szCs w:val="24"/>
        </w:rPr>
        <w:t>.</w:t>
      </w:r>
      <w:r w:rsidR="00C1322D">
        <w:rPr>
          <w:rFonts w:ascii="Times New Roman" w:hAnsi="Times New Roman"/>
          <w:sz w:val="24"/>
          <w:szCs w:val="24"/>
        </w:rPr>
        <w:t xml:space="preserve">2017 г. № </w:t>
      </w:r>
      <w:r w:rsidR="001A6DE7">
        <w:rPr>
          <w:rFonts w:ascii="Times New Roman" w:hAnsi="Times New Roman"/>
          <w:sz w:val="24"/>
          <w:szCs w:val="24"/>
        </w:rPr>
        <w:t>804-П</w:t>
      </w:r>
    </w:p>
    <w:p w:rsidR="00964C18" w:rsidRDefault="00964C18" w:rsidP="00964C18">
      <w:pPr>
        <w:pStyle w:val="ConsNonformat"/>
        <w:ind w:right="0"/>
        <w:rPr>
          <w:rFonts w:ascii="Times New Roman" w:hAnsi="Times New Roman" w:cs="Times New Roman"/>
          <w:sz w:val="24"/>
          <w:szCs w:val="24"/>
        </w:rPr>
      </w:pPr>
    </w:p>
    <w:p w:rsidR="00E445A8" w:rsidRPr="005F3050" w:rsidRDefault="00E445A8" w:rsidP="00964C18">
      <w:pPr>
        <w:pStyle w:val="ConsNonformat"/>
        <w:ind w:right="0"/>
        <w:rPr>
          <w:rFonts w:ascii="Times New Roman" w:hAnsi="Times New Roman" w:cs="Times New Roman"/>
          <w:sz w:val="24"/>
          <w:szCs w:val="24"/>
        </w:rPr>
      </w:pPr>
    </w:p>
    <w:p w:rsidR="00964C18" w:rsidRPr="005F3050" w:rsidRDefault="00964C18" w:rsidP="00964C18">
      <w:pPr>
        <w:pStyle w:val="ConsTitle"/>
        <w:ind w:right="0"/>
        <w:jc w:val="center"/>
        <w:rPr>
          <w:rFonts w:ascii="Times New Roman" w:hAnsi="Times New Roman" w:cs="Times New Roman"/>
          <w:b w:val="0"/>
          <w:sz w:val="24"/>
          <w:szCs w:val="24"/>
        </w:rPr>
      </w:pPr>
    </w:p>
    <w:p w:rsidR="00964C18" w:rsidRPr="005F3050" w:rsidRDefault="00964C18" w:rsidP="00964C18">
      <w:pPr>
        <w:pStyle w:val="ConsTitle"/>
        <w:ind w:right="0"/>
        <w:jc w:val="center"/>
        <w:rPr>
          <w:rFonts w:ascii="Times New Roman" w:hAnsi="Times New Roman" w:cs="Times New Roman"/>
          <w:b w:val="0"/>
          <w:sz w:val="24"/>
          <w:szCs w:val="24"/>
        </w:rPr>
      </w:pPr>
      <w:r w:rsidRPr="005F3050">
        <w:rPr>
          <w:rFonts w:ascii="Times New Roman" w:hAnsi="Times New Roman" w:cs="Times New Roman"/>
          <w:b w:val="0"/>
          <w:sz w:val="24"/>
          <w:szCs w:val="24"/>
        </w:rPr>
        <w:t>ПОЛОЖЕНИЕ</w:t>
      </w:r>
    </w:p>
    <w:p w:rsidR="00683AC1" w:rsidRDefault="00964C18" w:rsidP="00C1322D">
      <w:pPr>
        <w:pStyle w:val="ConsTitle"/>
        <w:ind w:right="0"/>
        <w:jc w:val="center"/>
        <w:rPr>
          <w:rFonts w:ascii="Times New Roman" w:hAnsi="Times New Roman" w:cs="Times New Roman"/>
          <w:b w:val="0"/>
          <w:sz w:val="24"/>
          <w:szCs w:val="24"/>
        </w:rPr>
      </w:pPr>
      <w:r w:rsidRPr="005F3050">
        <w:rPr>
          <w:rFonts w:ascii="Times New Roman" w:hAnsi="Times New Roman" w:cs="Times New Roman"/>
          <w:b w:val="0"/>
          <w:sz w:val="24"/>
          <w:szCs w:val="24"/>
        </w:rPr>
        <w:t xml:space="preserve">о порядке предоставления субсидий субъектам малого и среднего предпринимательства </w:t>
      </w:r>
    </w:p>
    <w:p w:rsidR="00964C18" w:rsidRPr="005F3050" w:rsidRDefault="00683AC1" w:rsidP="00C1322D">
      <w:pPr>
        <w:pStyle w:val="ConsTitle"/>
        <w:ind w:right="0"/>
        <w:jc w:val="center"/>
        <w:rPr>
          <w:rFonts w:ascii="Times New Roman" w:hAnsi="Times New Roman" w:cs="Times New Roman"/>
          <w:b w:val="0"/>
          <w:sz w:val="24"/>
          <w:szCs w:val="24"/>
        </w:rPr>
      </w:pPr>
      <w:r>
        <w:rPr>
          <w:rFonts w:ascii="Times New Roman" w:hAnsi="Times New Roman" w:cs="Times New Roman"/>
          <w:b w:val="0"/>
          <w:sz w:val="24"/>
          <w:szCs w:val="24"/>
        </w:rPr>
        <w:t>города Фокино</w:t>
      </w:r>
      <w:r w:rsidR="00964C18" w:rsidRPr="005F3050">
        <w:rPr>
          <w:rFonts w:ascii="Times New Roman" w:hAnsi="Times New Roman" w:cs="Times New Roman"/>
          <w:b w:val="0"/>
          <w:sz w:val="24"/>
          <w:szCs w:val="24"/>
        </w:rPr>
        <w:t xml:space="preserve"> в 2017 году</w:t>
      </w:r>
    </w:p>
    <w:p w:rsidR="00964C18" w:rsidRPr="005F3050" w:rsidRDefault="00964C18" w:rsidP="00964C18"/>
    <w:p w:rsidR="00964C18" w:rsidRPr="005F3050" w:rsidRDefault="00964C18" w:rsidP="00964C18">
      <w:pPr>
        <w:pStyle w:val="ConsNormal"/>
        <w:ind w:right="0" w:firstLine="0"/>
        <w:jc w:val="center"/>
        <w:rPr>
          <w:rFonts w:ascii="Times New Roman" w:hAnsi="Times New Roman" w:cs="Times New Roman"/>
          <w:sz w:val="24"/>
          <w:szCs w:val="24"/>
        </w:rPr>
      </w:pPr>
      <w:r w:rsidRPr="005F3050">
        <w:rPr>
          <w:rFonts w:ascii="Times New Roman" w:hAnsi="Times New Roman" w:cs="Times New Roman"/>
          <w:sz w:val="24"/>
          <w:szCs w:val="24"/>
        </w:rPr>
        <w:t>1. Общие положения</w:t>
      </w:r>
    </w:p>
    <w:p w:rsidR="00964C18" w:rsidRPr="005F3050" w:rsidRDefault="00964C18" w:rsidP="00964C18">
      <w:pPr>
        <w:pStyle w:val="ConsNonformat"/>
        <w:ind w:right="0"/>
        <w:rPr>
          <w:rFonts w:ascii="Times New Roman" w:hAnsi="Times New Roman" w:cs="Times New Roman"/>
          <w:sz w:val="24"/>
          <w:szCs w:val="24"/>
        </w:rPr>
      </w:pPr>
    </w:p>
    <w:p w:rsidR="00964C18" w:rsidRPr="005F3050" w:rsidRDefault="00964C18" w:rsidP="00964C18">
      <w:pPr>
        <w:autoSpaceDE w:val="0"/>
        <w:autoSpaceDN w:val="0"/>
        <w:adjustRightInd w:val="0"/>
        <w:ind w:firstLine="708"/>
        <w:jc w:val="both"/>
      </w:pPr>
      <w:r w:rsidRPr="005F3050">
        <w:t xml:space="preserve">1.1. </w:t>
      </w:r>
      <w:proofErr w:type="gramStart"/>
      <w:r w:rsidRPr="005F3050">
        <w:t xml:space="preserve">Настоящее Положение разработано в соответствии с ч. 7 ст. 78 Бюджетного кодекса Российской Федерации, Федеральным законом от  24 июля 2007 года № 209-ФЗ «О развитии малого и среднего предпринимательства в Российской Федерации», </w:t>
      </w:r>
      <w:r w:rsidR="0052630F">
        <w:t xml:space="preserve">подпрограммой «Выполнение функций администрации города Фокино, реализация переданных полномочий" (2017-2019годы) муниципальной программы "Реализация полномочий исполнительного органа власти городского округа «город Фокино» (2017-2019годы), утверждённой  </w:t>
      </w:r>
      <w:r w:rsidR="0052630F" w:rsidRPr="00C94F56">
        <w:t>постановлением администрации города Фокино от</w:t>
      </w:r>
      <w:r w:rsidR="0052630F">
        <w:t xml:space="preserve"> </w:t>
      </w:r>
      <w:r w:rsidR="0052630F" w:rsidRPr="00C94F56">
        <w:t xml:space="preserve"> </w:t>
      </w:r>
      <w:r w:rsidR="0052630F">
        <w:t>01.11.2016</w:t>
      </w:r>
      <w:proofErr w:type="gramEnd"/>
      <w:r w:rsidR="0052630F" w:rsidRPr="00C94F56">
        <w:t xml:space="preserve"> г.</w:t>
      </w:r>
      <w:r w:rsidR="0052630F">
        <w:t xml:space="preserve"> №823-П.</w:t>
      </w:r>
      <w:r w:rsidRPr="005F3050">
        <w:t xml:space="preserve"> </w:t>
      </w:r>
    </w:p>
    <w:p w:rsidR="00C1322D" w:rsidRDefault="00964C18" w:rsidP="00C1322D">
      <w:pPr>
        <w:autoSpaceDE w:val="0"/>
        <w:autoSpaceDN w:val="0"/>
        <w:adjustRightInd w:val="0"/>
        <w:ind w:firstLine="708"/>
        <w:jc w:val="both"/>
        <w:rPr>
          <w:bCs/>
        </w:rPr>
      </w:pPr>
      <w:r w:rsidRPr="005F3050">
        <w:rPr>
          <w:bCs/>
        </w:rPr>
        <w:t xml:space="preserve">1.2. </w:t>
      </w:r>
      <w:proofErr w:type="gramStart"/>
      <w:r w:rsidR="001665FB" w:rsidRPr="001665FB">
        <w:rPr>
          <w:szCs w:val="22"/>
        </w:rPr>
        <w:t>Положение определяет критерии отбора</w:t>
      </w:r>
      <w:r w:rsidR="001665FB" w:rsidRPr="001665FB">
        <w:t xml:space="preserve"> субъектов малого и среднего предпринимательства, имеющих право на получение субсидий, цели, условия и порядок предоставления субсидий за счет средств, выделяемых из федерального и областного бюджета и поступивших в бюджет городского округа «город Фокино», а также за счет средств бюджета городского округа «город Фокино», порядок организации и проведения конкурса, порядок выплаты и возврата субсидий в случае нарушения</w:t>
      </w:r>
      <w:proofErr w:type="gramEnd"/>
      <w:r w:rsidR="001665FB" w:rsidRPr="001665FB">
        <w:t xml:space="preserve"> условий, установленных при их предоставлении</w:t>
      </w:r>
      <w:r w:rsidRPr="005F3050">
        <w:rPr>
          <w:bCs/>
        </w:rPr>
        <w:t>.</w:t>
      </w:r>
    </w:p>
    <w:p w:rsidR="00964C18" w:rsidRPr="005F3050" w:rsidRDefault="00C1322D" w:rsidP="00C1322D">
      <w:pPr>
        <w:autoSpaceDE w:val="0"/>
        <w:autoSpaceDN w:val="0"/>
        <w:adjustRightInd w:val="0"/>
        <w:jc w:val="both"/>
        <w:rPr>
          <w:bCs/>
        </w:rPr>
      </w:pPr>
      <w:r>
        <w:rPr>
          <w:bCs/>
        </w:rPr>
        <w:t xml:space="preserve">         </w:t>
      </w:r>
      <w:r w:rsidR="00964C18" w:rsidRPr="005F3050">
        <w:rPr>
          <w:bCs/>
        </w:rPr>
        <w:t xml:space="preserve"> 1.3. Субсидии предоставляются субъектам малого и среднего предпринимательства, соответствующим критериям, установленным Федеральным законом от 24 июля 2007 года № 209-ФЗ «О развитии малого и среднего предпринимательства в Российской Федерации», которые:</w:t>
      </w:r>
      <w:r w:rsidR="00964C18" w:rsidRPr="005F3050">
        <w:rPr>
          <w:bCs/>
        </w:rPr>
        <w:br/>
        <w:t xml:space="preserve">          не находятся в стадии реорганизации, ликвидации или банкротства в соответствии с законодательством Российской Федерации;</w:t>
      </w:r>
    </w:p>
    <w:p w:rsidR="00964C18" w:rsidRPr="005F3050" w:rsidRDefault="0054676E" w:rsidP="0054676E">
      <w:pPr>
        <w:autoSpaceDE w:val="0"/>
        <w:autoSpaceDN w:val="0"/>
        <w:adjustRightInd w:val="0"/>
        <w:jc w:val="both"/>
        <w:rPr>
          <w:bCs/>
        </w:rPr>
      </w:pPr>
      <w:r>
        <w:rPr>
          <w:bCs/>
        </w:rPr>
        <w:t xml:space="preserve">          </w:t>
      </w:r>
      <w:r w:rsidR="00964C18" w:rsidRPr="005F3050">
        <w:rPr>
          <w:bCs/>
        </w:rPr>
        <w:t>не имеют просроченной задолженности по налоговым и (или) иным обязательным платежам в бюджетную систему Российской Федерации;</w:t>
      </w:r>
    </w:p>
    <w:p w:rsidR="00964C18" w:rsidRPr="005F3050" w:rsidRDefault="0054676E" w:rsidP="0054676E">
      <w:pPr>
        <w:autoSpaceDE w:val="0"/>
        <w:autoSpaceDN w:val="0"/>
        <w:adjustRightInd w:val="0"/>
        <w:jc w:val="both"/>
        <w:rPr>
          <w:bCs/>
        </w:rPr>
      </w:pPr>
      <w:r>
        <w:rPr>
          <w:bCs/>
        </w:rPr>
        <w:t xml:space="preserve">          </w:t>
      </w:r>
      <w:r w:rsidR="00964C18" w:rsidRPr="005F3050">
        <w:rPr>
          <w:bCs/>
        </w:rPr>
        <w:t>не имеют задолженности по выплате заработной платы;</w:t>
      </w:r>
    </w:p>
    <w:p w:rsidR="00964C18" w:rsidRPr="005F3050" w:rsidRDefault="0054676E" w:rsidP="0054676E">
      <w:pPr>
        <w:autoSpaceDE w:val="0"/>
        <w:autoSpaceDN w:val="0"/>
        <w:adjustRightInd w:val="0"/>
        <w:jc w:val="both"/>
        <w:rPr>
          <w:bCs/>
        </w:rPr>
      </w:pPr>
      <w:r>
        <w:rPr>
          <w:bCs/>
        </w:rPr>
        <w:t xml:space="preserve">          </w:t>
      </w:r>
      <w:r w:rsidR="000B4BF9" w:rsidRPr="000B4BF9">
        <w:t>состоят на налоговом учете в территориальном налоговом органе Брянской области</w:t>
      </w:r>
      <w:r w:rsidR="00964C18" w:rsidRPr="005F3050">
        <w:rPr>
          <w:bCs/>
        </w:rPr>
        <w:t>.</w:t>
      </w:r>
    </w:p>
    <w:p w:rsidR="00964C18" w:rsidRPr="005F3050" w:rsidRDefault="00964C18" w:rsidP="00964C18">
      <w:pPr>
        <w:autoSpaceDE w:val="0"/>
        <w:autoSpaceDN w:val="0"/>
        <w:adjustRightInd w:val="0"/>
        <w:ind w:firstLine="708"/>
        <w:jc w:val="both"/>
        <w:rPr>
          <w:bCs/>
        </w:rPr>
      </w:pPr>
      <w:r w:rsidRPr="005F3050">
        <w:rPr>
          <w:bCs/>
        </w:rPr>
        <w:t>1.4. Субсидии не предоставляются субъектам малого и среднего предпринимательства, занимающимся деятельностью, определенной в частях 3 и 4 статьи 14 Федерального закона от 24 июля 2007 года № 209-ФЗ «О развитии малого и среднего предпринимательства в Российской Федерации»:</w:t>
      </w:r>
    </w:p>
    <w:p w:rsidR="00964C18" w:rsidRPr="005F3050" w:rsidRDefault="00964C18" w:rsidP="00964C18">
      <w:pPr>
        <w:autoSpaceDE w:val="0"/>
        <w:autoSpaceDN w:val="0"/>
        <w:adjustRightInd w:val="0"/>
        <w:ind w:firstLine="708"/>
        <w:jc w:val="both"/>
        <w:rPr>
          <w:bCs/>
        </w:rPr>
      </w:pPr>
      <w:proofErr w:type="gramStart"/>
      <w:r w:rsidRPr="005F3050">
        <w:rPr>
          <w:bCs/>
        </w:rPr>
        <w:t>а)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964C18" w:rsidRPr="005F3050" w:rsidRDefault="00964C18" w:rsidP="00964C18">
      <w:pPr>
        <w:autoSpaceDE w:val="0"/>
        <w:autoSpaceDN w:val="0"/>
        <w:adjustRightInd w:val="0"/>
        <w:ind w:firstLine="708"/>
        <w:jc w:val="both"/>
        <w:rPr>
          <w:bCs/>
        </w:rPr>
      </w:pPr>
      <w:proofErr w:type="gramStart"/>
      <w:r w:rsidRPr="005F3050">
        <w:rPr>
          <w:bCs/>
        </w:rPr>
        <w:t>б) являющимся участниками соглашений о разделе продукции;</w:t>
      </w:r>
      <w:proofErr w:type="gramEnd"/>
    </w:p>
    <w:p w:rsidR="00964C18" w:rsidRPr="005F3050" w:rsidRDefault="00964C18" w:rsidP="00964C18">
      <w:pPr>
        <w:autoSpaceDE w:val="0"/>
        <w:autoSpaceDN w:val="0"/>
        <w:adjustRightInd w:val="0"/>
        <w:ind w:firstLine="708"/>
        <w:jc w:val="both"/>
        <w:rPr>
          <w:bCs/>
        </w:rPr>
      </w:pPr>
      <w:r w:rsidRPr="005F3050">
        <w:rPr>
          <w:bCs/>
        </w:rPr>
        <w:t xml:space="preserve">в) </w:t>
      </w:r>
      <w:proofErr w:type="gramStart"/>
      <w:r w:rsidRPr="005F3050">
        <w:rPr>
          <w:bCs/>
        </w:rPr>
        <w:t>осуществляющим</w:t>
      </w:r>
      <w:proofErr w:type="gramEnd"/>
      <w:r w:rsidRPr="005F3050">
        <w:rPr>
          <w:bCs/>
        </w:rPr>
        <w:t xml:space="preserve"> предпринимательскую деятельность в сфере игорного бизнеса;</w:t>
      </w:r>
    </w:p>
    <w:p w:rsidR="00964C18" w:rsidRPr="005F3050" w:rsidRDefault="00964C18" w:rsidP="00964C18">
      <w:pPr>
        <w:autoSpaceDE w:val="0"/>
        <w:autoSpaceDN w:val="0"/>
        <w:adjustRightInd w:val="0"/>
        <w:ind w:firstLine="708"/>
        <w:jc w:val="both"/>
        <w:rPr>
          <w:bCs/>
        </w:rPr>
      </w:pPr>
      <w:proofErr w:type="gramStart"/>
      <w:r w:rsidRPr="005F3050">
        <w:rPr>
          <w:bCs/>
        </w:rPr>
        <w:t>г)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964C18" w:rsidRPr="005F3050" w:rsidRDefault="00964C18" w:rsidP="00964C18">
      <w:pPr>
        <w:autoSpaceDE w:val="0"/>
        <w:autoSpaceDN w:val="0"/>
        <w:adjustRightInd w:val="0"/>
        <w:ind w:firstLine="708"/>
        <w:jc w:val="both"/>
        <w:rPr>
          <w:bCs/>
        </w:rPr>
      </w:pPr>
      <w:r w:rsidRPr="005F3050">
        <w:rPr>
          <w:bCs/>
        </w:rPr>
        <w:t xml:space="preserve">д) </w:t>
      </w:r>
      <w:proofErr w:type="gramStart"/>
      <w:r w:rsidRPr="005F3050">
        <w:rPr>
          <w:bCs/>
        </w:rPr>
        <w:t>осуществляющим</w:t>
      </w:r>
      <w:proofErr w:type="gramEnd"/>
      <w:r w:rsidRPr="005F3050">
        <w:rPr>
          <w:bCs/>
        </w:rPr>
        <w:t xml:space="preserve"> производство и (или) реализацию подакцизных товаров;</w:t>
      </w:r>
    </w:p>
    <w:p w:rsidR="00964C18" w:rsidRPr="005F3050" w:rsidRDefault="00964C18" w:rsidP="00964C18">
      <w:pPr>
        <w:autoSpaceDE w:val="0"/>
        <w:autoSpaceDN w:val="0"/>
        <w:adjustRightInd w:val="0"/>
        <w:ind w:firstLine="708"/>
        <w:jc w:val="both"/>
        <w:rPr>
          <w:bCs/>
        </w:rPr>
      </w:pPr>
      <w:proofErr w:type="gramStart"/>
      <w:r w:rsidRPr="005F3050">
        <w:rPr>
          <w:bCs/>
        </w:rPr>
        <w:t>е) осуществляющим добычу и (или) реализацию полезных ископаемых, за исключением общераспространённых полезных ископаемых.</w:t>
      </w:r>
      <w:proofErr w:type="gramEnd"/>
    </w:p>
    <w:p w:rsidR="00964C18" w:rsidRPr="005F3050" w:rsidRDefault="00964C18" w:rsidP="00964C18">
      <w:pPr>
        <w:autoSpaceDE w:val="0"/>
        <w:autoSpaceDN w:val="0"/>
        <w:adjustRightInd w:val="0"/>
        <w:ind w:firstLine="708"/>
        <w:jc w:val="both"/>
        <w:rPr>
          <w:bCs/>
        </w:rPr>
      </w:pPr>
      <w:r w:rsidRPr="005F3050">
        <w:rPr>
          <w:bCs/>
        </w:rPr>
        <w:t>1.5. В оказании поддержки должно быть отказано по положениям, предусмотренным частью 5 статьи 14 Федерального закона от 24 июля 2007 года № 209-ФЗ «О развитии малого и среднего предпринимательства в Российской Федерации»:</w:t>
      </w:r>
    </w:p>
    <w:p w:rsidR="00964C18" w:rsidRPr="005F3050" w:rsidRDefault="00964C18" w:rsidP="00964C18">
      <w:pPr>
        <w:autoSpaceDE w:val="0"/>
        <w:autoSpaceDN w:val="0"/>
        <w:adjustRightInd w:val="0"/>
        <w:ind w:firstLine="708"/>
        <w:jc w:val="both"/>
        <w:rPr>
          <w:bCs/>
        </w:rPr>
      </w:pPr>
      <w:r w:rsidRPr="005F3050">
        <w:rPr>
          <w:bCs/>
        </w:rPr>
        <w:lastRenderedPageBreak/>
        <w:t>а) не представлены документы, определённые настоящим Положением, или представлены недостоверные сведения и документы;</w:t>
      </w:r>
    </w:p>
    <w:p w:rsidR="00964C18" w:rsidRPr="005F3050" w:rsidRDefault="00964C18" w:rsidP="00964C18">
      <w:pPr>
        <w:autoSpaceDE w:val="0"/>
        <w:autoSpaceDN w:val="0"/>
        <w:adjustRightInd w:val="0"/>
        <w:ind w:firstLine="708"/>
        <w:jc w:val="both"/>
        <w:rPr>
          <w:bCs/>
        </w:rPr>
      </w:pPr>
      <w:r w:rsidRPr="005F3050">
        <w:rPr>
          <w:bCs/>
        </w:rPr>
        <w:t>б) не выполнены условия оказания поддержки;</w:t>
      </w:r>
    </w:p>
    <w:p w:rsidR="00964C18" w:rsidRPr="005F3050" w:rsidRDefault="00964C18" w:rsidP="00964C18">
      <w:pPr>
        <w:autoSpaceDE w:val="0"/>
        <w:autoSpaceDN w:val="0"/>
        <w:adjustRightInd w:val="0"/>
        <w:ind w:firstLine="708"/>
        <w:jc w:val="both"/>
        <w:rPr>
          <w:bCs/>
        </w:rPr>
      </w:pPr>
      <w:r w:rsidRPr="005F3050">
        <w:rPr>
          <w:bCs/>
        </w:rPr>
        <w:t>в) ранее в отношении заявителя – субъекта малого и среднего предпринимательства было принято решение об оказании аналогичной поддержки и сроки её оказания не истекли;</w:t>
      </w:r>
    </w:p>
    <w:p w:rsidR="00964C18" w:rsidRPr="005F3050" w:rsidRDefault="00964C18" w:rsidP="00964C18">
      <w:pPr>
        <w:autoSpaceDE w:val="0"/>
        <w:autoSpaceDN w:val="0"/>
        <w:adjustRightInd w:val="0"/>
        <w:ind w:firstLine="708"/>
        <w:jc w:val="both"/>
        <w:rPr>
          <w:bCs/>
        </w:rPr>
      </w:pPr>
      <w:r w:rsidRPr="005F3050">
        <w:rPr>
          <w:bCs/>
        </w:rPr>
        <w:t>г)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64C18" w:rsidRPr="005F3050" w:rsidRDefault="00964C18" w:rsidP="00964C18">
      <w:pPr>
        <w:autoSpaceDE w:val="0"/>
        <w:autoSpaceDN w:val="0"/>
        <w:adjustRightInd w:val="0"/>
        <w:ind w:firstLine="708"/>
        <w:jc w:val="both"/>
        <w:rPr>
          <w:bCs/>
        </w:rPr>
      </w:pPr>
      <w:r w:rsidRPr="005F3050">
        <w:rPr>
          <w:bCs/>
        </w:rPr>
        <w:t>1.6. Основными целями предоставления субсидий являются оказание поддержки субъектам малого и среднего предпринимательства городского округа «город</w:t>
      </w:r>
      <w:r w:rsidR="0054676E">
        <w:rPr>
          <w:bCs/>
        </w:rPr>
        <w:t xml:space="preserve"> Фокино</w:t>
      </w:r>
      <w:r w:rsidRPr="005F3050">
        <w:rPr>
          <w:bCs/>
        </w:rPr>
        <w:t>» и привлечение финансовых ресурсов в развитие экономики города.</w:t>
      </w:r>
    </w:p>
    <w:p w:rsidR="00964C18" w:rsidRPr="005F3050" w:rsidRDefault="00964C18" w:rsidP="00964C18">
      <w:pPr>
        <w:autoSpaceDE w:val="0"/>
        <w:autoSpaceDN w:val="0"/>
        <w:adjustRightInd w:val="0"/>
        <w:ind w:firstLine="708"/>
        <w:jc w:val="both"/>
        <w:rPr>
          <w:bCs/>
        </w:rPr>
      </w:pPr>
      <w:r w:rsidRPr="005F3050">
        <w:rPr>
          <w:bCs/>
        </w:rPr>
        <w:t xml:space="preserve">1.7. Организатором проведения конкурсного отбора субъектов предпринимательства для оказания </w:t>
      </w:r>
      <w:r w:rsidR="00003137">
        <w:rPr>
          <w:bCs/>
        </w:rPr>
        <w:t>финансовой</w:t>
      </w:r>
      <w:r w:rsidRPr="005F3050">
        <w:rPr>
          <w:bCs/>
        </w:rPr>
        <w:t xml:space="preserve"> поддержки является</w:t>
      </w:r>
      <w:r w:rsidR="0054676E">
        <w:rPr>
          <w:bCs/>
        </w:rPr>
        <w:t xml:space="preserve"> администрация города Фокино</w:t>
      </w:r>
      <w:r w:rsidRPr="005F3050">
        <w:rPr>
          <w:bCs/>
        </w:rPr>
        <w:t>.</w:t>
      </w:r>
    </w:p>
    <w:p w:rsidR="00964C18" w:rsidRPr="005F3050" w:rsidRDefault="00964C18" w:rsidP="00964C18">
      <w:pPr>
        <w:autoSpaceDE w:val="0"/>
        <w:autoSpaceDN w:val="0"/>
        <w:adjustRightInd w:val="0"/>
        <w:ind w:firstLine="708"/>
        <w:jc w:val="both"/>
        <w:rPr>
          <w:bCs/>
        </w:rPr>
      </w:pPr>
      <w:r w:rsidRPr="005F3050">
        <w:rPr>
          <w:bCs/>
        </w:rPr>
        <w:t>1.8. Главным распорядителем средств, направляемых на предоставление субсидий, является администрация</w:t>
      </w:r>
      <w:r w:rsidR="0054676E">
        <w:rPr>
          <w:bCs/>
        </w:rPr>
        <w:t xml:space="preserve"> города Фокино</w:t>
      </w:r>
      <w:r w:rsidRPr="005F3050">
        <w:rPr>
          <w:bCs/>
        </w:rPr>
        <w:t>.</w:t>
      </w:r>
    </w:p>
    <w:p w:rsidR="00964C18" w:rsidRPr="005F3050" w:rsidRDefault="00964C18" w:rsidP="00964C18">
      <w:pPr>
        <w:autoSpaceDE w:val="0"/>
        <w:autoSpaceDN w:val="0"/>
        <w:adjustRightInd w:val="0"/>
        <w:ind w:firstLine="708"/>
        <w:jc w:val="both"/>
        <w:rPr>
          <w:bCs/>
        </w:rPr>
      </w:pPr>
      <w:r w:rsidRPr="005F3050">
        <w:rPr>
          <w:bCs/>
        </w:rPr>
        <w:t xml:space="preserve">1.9. Расходные обязательства по предоставлению субсидий принимаются на период 2017 года в пределах лимитов бюджетных ассигнований, запланированных на текущий финансовый год. </w:t>
      </w:r>
    </w:p>
    <w:p w:rsidR="00964C18" w:rsidRPr="005F3050" w:rsidRDefault="00964C18" w:rsidP="0054676E">
      <w:pPr>
        <w:autoSpaceDE w:val="0"/>
        <w:autoSpaceDN w:val="0"/>
        <w:adjustRightInd w:val="0"/>
        <w:ind w:firstLine="708"/>
        <w:jc w:val="both"/>
        <w:rPr>
          <w:bCs/>
        </w:rPr>
      </w:pPr>
      <w:r w:rsidRPr="005F3050">
        <w:rPr>
          <w:bCs/>
        </w:rPr>
        <w:t xml:space="preserve">1.10. </w:t>
      </w:r>
      <w:r w:rsidR="0054676E">
        <w:rPr>
          <w:bCs/>
        </w:rPr>
        <w:t>А</w:t>
      </w:r>
      <w:r w:rsidRPr="005F3050">
        <w:rPr>
          <w:bCs/>
        </w:rPr>
        <w:t>дминистрация</w:t>
      </w:r>
      <w:r w:rsidR="0054676E">
        <w:rPr>
          <w:bCs/>
        </w:rPr>
        <w:t xml:space="preserve"> города Фокино</w:t>
      </w:r>
      <w:r w:rsidRPr="005F3050">
        <w:rPr>
          <w:bCs/>
        </w:rPr>
        <w:t xml:space="preserve"> предоставляет в Департамент экономического развития Брянской области копию отчета о расходовании средств на реализацию вышеуказанных мероприятий.</w:t>
      </w:r>
    </w:p>
    <w:p w:rsidR="00964C18" w:rsidRPr="005F3050" w:rsidRDefault="00964C18" w:rsidP="00964C18">
      <w:pPr>
        <w:autoSpaceDE w:val="0"/>
        <w:autoSpaceDN w:val="0"/>
        <w:adjustRightInd w:val="0"/>
        <w:ind w:firstLine="708"/>
        <w:jc w:val="both"/>
        <w:rPr>
          <w:bCs/>
        </w:rPr>
      </w:pPr>
      <w:r w:rsidRPr="005F3050">
        <w:rPr>
          <w:bCs/>
        </w:rPr>
        <w:t xml:space="preserve">1.11. Субсидии носят целевой характер. В случае использования бюджетных средств не по целевому назначению, сумма выплаченной субсидии подлежит возврату в бюджет городского округа путём перечисления на лицевой счёт администрации </w:t>
      </w:r>
      <w:r w:rsidR="0054676E">
        <w:rPr>
          <w:bCs/>
        </w:rPr>
        <w:t xml:space="preserve">города Фокино </w:t>
      </w:r>
      <w:r w:rsidRPr="005F3050">
        <w:rPr>
          <w:bCs/>
        </w:rPr>
        <w:t>в течение 14 дней со дня направления администрацией</w:t>
      </w:r>
      <w:r w:rsidR="0054676E">
        <w:rPr>
          <w:bCs/>
        </w:rPr>
        <w:t xml:space="preserve"> города Фокино</w:t>
      </w:r>
      <w:r w:rsidRPr="005F3050">
        <w:rPr>
          <w:bCs/>
        </w:rPr>
        <w:t xml:space="preserve"> соответствующего уведомления о возврате бюджетных денежных средств. Поступившие денежные средства в текущем финансовом году распределяются комиссией в установленном порядке.</w:t>
      </w:r>
    </w:p>
    <w:p w:rsidR="00964C18" w:rsidRPr="005F3050" w:rsidRDefault="00964C18" w:rsidP="00964C18">
      <w:pPr>
        <w:autoSpaceDE w:val="0"/>
        <w:autoSpaceDN w:val="0"/>
        <w:adjustRightInd w:val="0"/>
        <w:ind w:firstLine="708"/>
        <w:jc w:val="both"/>
        <w:rPr>
          <w:bCs/>
        </w:rPr>
      </w:pPr>
      <w:r w:rsidRPr="005F3050">
        <w:rPr>
          <w:bCs/>
        </w:rPr>
        <w:t xml:space="preserve">1.12. </w:t>
      </w:r>
      <w:proofErr w:type="gramStart"/>
      <w:r w:rsidRPr="005F3050">
        <w:rPr>
          <w:bCs/>
        </w:rPr>
        <w:t>В случае нарушения получателями субсидий условий их предоставления, установленных настоящим Положением, выявления недостоверных сведений в документах, представленных получателями субсидий, на основании письменных требований администрации</w:t>
      </w:r>
      <w:r w:rsidR="0054676E">
        <w:rPr>
          <w:bCs/>
        </w:rPr>
        <w:t xml:space="preserve"> города Фокино</w:t>
      </w:r>
      <w:r w:rsidRPr="005F3050">
        <w:rPr>
          <w:bCs/>
        </w:rPr>
        <w:t xml:space="preserve"> сумма выплаченной субсидии подлежит возврату в бюджет </w:t>
      </w:r>
      <w:r w:rsidR="00915C3A">
        <w:rPr>
          <w:bCs/>
        </w:rPr>
        <w:t xml:space="preserve">городского округа «город Фокино» </w:t>
      </w:r>
      <w:r w:rsidRPr="005F3050">
        <w:rPr>
          <w:bCs/>
        </w:rPr>
        <w:t>путём перечисления на лицевой счёт администрации</w:t>
      </w:r>
      <w:r w:rsidR="0054676E">
        <w:rPr>
          <w:bCs/>
        </w:rPr>
        <w:t xml:space="preserve"> города Фокино</w:t>
      </w:r>
      <w:r w:rsidRPr="005F3050">
        <w:rPr>
          <w:bCs/>
        </w:rPr>
        <w:t xml:space="preserve"> в течение 14 дней со дня направления администрацией</w:t>
      </w:r>
      <w:r w:rsidR="0054676E">
        <w:rPr>
          <w:bCs/>
        </w:rPr>
        <w:t xml:space="preserve"> города Фокино</w:t>
      </w:r>
      <w:r w:rsidRPr="005F3050">
        <w:rPr>
          <w:bCs/>
        </w:rPr>
        <w:t xml:space="preserve"> соответствующего уведомления о возврате бюджетных</w:t>
      </w:r>
      <w:proofErr w:type="gramEnd"/>
      <w:r w:rsidRPr="005F3050">
        <w:rPr>
          <w:bCs/>
        </w:rPr>
        <w:t xml:space="preserve"> денежных средств. Поступившие денежные средства в текущем финансовом году распределяются комиссией в установленном порядке.</w:t>
      </w:r>
    </w:p>
    <w:p w:rsidR="00964C18" w:rsidRPr="005F3050" w:rsidRDefault="00964C18" w:rsidP="00964C18">
      <w:pPr>
        <w:autoSpaceDE w:val="0"/>
        <w:autoSpaceDN w:val="0"/>
        <w:adjustRightInd w:val="0"/>
        <w:ind w:firstLine="708"/>
        <w:jc w:val="both"/>
        <w:rPr>
          <w:bCs/>
        </w:rPr>
      </w:pPr>
      <w:r w:rsidRPr="005F3050">
        <w:rPr>
          <w:bCs/>
        </w:rPr>
        <w:t>1.13. Обязательным условием при предоставлении субсидий является согласие получателей субсидий на осуществление администрацией</w:t>
      </w:r>
      <w:r w:rsidR="0054676E">
        <w:rPr>
          <w:bCs/>
        </w:rPr>
        <w:t xml:space="preserve"> города Фокино</w:t>
      </w:r>
      <w:r w:rsidRPr="005F3050">
        <w:rPr>
          <w:bCs/>
        </w:rPr>
        <w:t>, органами государственного (муниципального) финансового контроля и Департаментом экономического развития Брянской области проверок соблюдения получателями субсидий условий, целей и порядка их предоставления.</w:t>
      </w:r>
    </w:p>
    <w:p w:rsidR="00964C18" w:rsidRPr="005F3050" w:rsidRDefault="00964C18" w:rsidP="00964C18">
      <w:pPr>
        <w:autoSpaceDE w:val="0"/>
        <w:autoSpaceDN w:val="0"/>
        <w:adjustRightInd w:val="0"/>
        <w:ind w:firstLine="708"/>
        <w:jc w:val="both"/>
        <w:rPr>
          <w:bCs/>
        </w:rPr>
      </w:pPr>
      <w:r w:rsidRPr="005F3050">
        <w:rPr>
          <w:bCs/>
        </w:rPr>
        <w:t>1.14. Получатели субсидий несут ответственность за целевое и эффективное использование бюджетных средств, а также за своевременное представление отчётности в соответствии с действующим законодательством.</w:t>
      </w:r>
    </w:p>
    <w:p w:rsidR="00964C18" w:rsidRPr="005F3050" w:rsidRDefault="00964C18" w:rsidP="00964C18">
      <w:pPr>
        <w:autoSpaceDE w:val="0"/>
        <w:autoSpaceDN w:val="0"/>
        <w:adjustRightInd w:val="0"/>
        <w:ind w:firstLine="708"/>
        <w:jc w:val="both"/>
        <w:rPr>
          <w:bCs/>
        </w:rPr>
      </w:pPr>
      <w:r w:rsidRPr="005F3050">
        <w:rPr>
          <w:bCs/>
        </w:rPr>
        <w:t xml:space="preserve">1.15. </w:t>
      </w:r>
      <w:proofErr w:type="gramStart"/>
      <w:r w:rsidRPr="005F3050">
        <w:rPr>
          <w:bCs/>
        </w:rPr>
        <w:t>Контроль за</w:t>
      </w:r>
      <w:proofErr w:type="gramEnd"/>
      <w:r w:rsidRPr="005F3050">
        <w:rPr>
          <w:bCs/>
        </w:rPr>
        <w:t xml:space="preserve"> целевым использованием субсидий осуществляет администрация</w:t>
      </w:r>
      <w:r w:rsidR="0054676E">
        <w:rPr>
          <w:bCs/>
        </w:rPr>
        <w:t xml:space="preserve"> города Фокино</w:t>
      </w:r>
      <w:r w:rsidRPr="005F3050">
        <w:rPr>
          <w:bCs/>
        </w:rPr>
        <w:t>.</w:t>
      </w:r>
    </w:p>
    <w:p w:rsidR="00964C18" w:rsidRPr="005F3050" w:rsidRDefault="00964C18" w:rsidP="00964C18">
      <w:pPr>
        <w:autoSpaceDE w:val="0"/>
        <w:autoSpaceDN w:val="0"/>
        <w:adjustRightInd w:val="0"/>
        <w:ind w:firstLine="708"/>
        <w:jc w:val="both"/>
        <w:rPr>
          <w:bCs/>
        </w:rPr>
      </w:pPr>
    </w:p>
    <w:p w:rsidR="00964C18" w:rsidRPr="005F3050" w:rsidRDefault="00964C18" w:rsidP="00964C18">
      <w:pPr>
        <w:autoSpaceDE w:val="0"/>
        <w:autoSpaceDN w:val="0"/>
        <w:adjustRightInd w:val="0"/>
        <w:ind w:firstLine="708"/>
        <w:jc w:val="center"/>
        <w:rPr>
          <w:bCs/>
        </w:rPr>
      </w:pPr>
      <w:r w:rsidRPr="005F3050">
        <w:rPr>
          <w:bCs/>
        </w:rPr>
        <w:t>2. Организация конкурсного отбора</w:t>
      </w:r>
    </w:p>
    <w:p w:rsidR="00964C18" w:rsidRPr="005F3050" w:rsidRDefault="00964C18" w:rsidP="00964C18">
      <w:pPr>
        <w:autoSpaceDE w:val="0"/>
        <w:autoSpaceDN w:val="0"/>
        <w:adjustRightInd w:val="0"/>
        <w:ind w:firstLine="708"/>
        <w:jc w:val="center"/>
        <w:rPr>
          <w:bCs/>
        </w:rPr>
      </w:pPr>
    </w:p>
    <w:p w:rsidR="00964C18" w:rsidRPr="005F3050" w:rsidRDefault="00964C18" w:rsidP="00964C18">
      <w:pPr>
        <w:pStyle w:val="aa"/>
        <w:tabs>
          <w:tab w:val="decimal" w:pos="0"/>
        </w:tabs>
        <w:spacing w:before="60" w:after="60" w:line="240" w:lineRule="auto"/>
        <w:ind w:left="0"/>
        <w:jc w:val="both"/>
        <w:rPr>
          <w:rFonts w:ascii="Times New Roman" w:hAnsi="Times New Roman"/>
          <w:sz w:val="24"/>
          <w:szCs w:val="24"/>
        </w:rPr>
      </w:pPr>
      <w:r w:rsidRPr="005F3050">
        <w:rPr>
          <w:rFonts w:ascii="Times New Roman" w:hAnsi="Times New Roman"/>
          <w:sz w:val="24"/>
          <w:szCs w:val="24"/>
        </w:rPr>
        <w:tab/>
        <w:t>2.1. Проведение конкурсного отбора возложено на комиссию по предоставлению поддержки субъектам малого и среднего предпринимательства</w:t>
      </w:r>
      <w:r w:rsidRPr="005F3050">
        <w:rPr>
          <w:rFonts w:ascii="Times New Roman" w:hAnsi="Times New Roman"/>
          <w:color w:val="000000"/>
          <w:spacing w:val="1"/>
          <w:sz w:val="24"/>
          <w:szCs w:val="24"/>
        </w:rPr>
        <w:t xml:space="preserve"> </w:t>
      </w:r>
      <w:r w:rsidRPr="005F3050">
        <w:rPr>
          <w:rFonts w:ascii="Times New Roman" w:hAnsi="Times New Roman"/>
          <w:sz w:val="24"/>
          <w:szCs w:val="24"/>
        </w:rPr>
        <w:t>городского округа «город</w:t>
      </w:r>
      <w:r w:rsidR="0054676E">
        <w:rPr>
          <w:rFonts w:ascii="Times New Roman" w:hAnsi="Times New Roman"/>
          <w:sz w:val="24"/>
          <w:szCs w:val="24"/>
        </w:rPr>
        <w:t xml:space="preserve"> Фокино</w:t>
      </w:r>
      <w:r w:rsidRPr="005F3050">
        <w:rPr>
          <w:rFonts w:ascii="Times New Roman" w:hAnsi="Times New Roman"/>
          <w:sz w:val="24"/>
          <w:szCs w:val="24"/>
        </w:rPr>
        <w:t>»</w:t>
      </w:r>
      <w:r w:rsidR="00EE1808">
        <w:rPr>
          <w:rFonts w:ascii="Times New Roman" w:hAnsi="Times New Roman"/>
          <w:color w:val="000000"/>
          <w:spacing w:val="1"/>
          <w:sz w:val="24"/>
          <w:szCs w:val="24"/>
        </w:rPr>
        <w:t>, состав которой утверждается</w:t>
      </w:r>
      <w:r w:rsidR="000D77EC">
        <w:rPr>
          <w:rFonts w:ascii="Times New Roman" w:hAnsi="Times New Roman"/>
          <w:color w:val="000000"/>
          <w:spacing w:val="1"/>
          <w:sz w:val="24"/>
          <w:szCs w:val="24"/>
        </w:rPr>
        <w:t xml:space="preserve"> распоряжением</w:t>
      </w:r>
      <w:r w:rsidRPr="005F3050">
        <w:rPr>
          <w:rFonts w:ascii="Times New Roman" w:hAnsi="Times New Roman"/>
          <w:color w:val="000000"/>
          <w:spacing w:val="1"/>
          <w:sz w:val="24"/>
          <w:szCs w:val="24"/>
        </w:rPr>
        <w:t xml:space="preserve"> администрации </w:t>
      </w:r>
      <w:r w:rsidR="00B1009B">
        <w:rPr>
          <w:rFonts w:ascii="Times New Roman" w:hAnsi="Times New Roman"/>
          <w:color w:val="000000"/>
          <w:spacing w:val="1"/>
          <w:sz w:val="24"/>
          <w:szCs w:val="24"/>
        </w:rPr>
        <w:t>города Фокино</w:t>
      </w:r>
      <w:r w:rsidRPr="005F3050">
        <w:rPr>
          <w:rFonts w:ascii="Times New Roman" w:hAnsi="Times New Roman"/>
          <w:color w:val="000000"/>
          <w:spacing w:val="1"/>
          <w:sz w:val="24"/>
          <w:szCs w:val="24"/>
        </w:rPr>
        <w:t xml:space="preserve"> (далее – конкурсная комиссия)</w:t>
      </w:r>
      <w:r w:rsidRPr="005F3050">
        <w:rPr>
          <w:rFonts w:ascii="Times New Roman" w:hAnsi="Times New Roman"/>
          <w:sz w:val="24"/>
          <w:szCs w:val="24"/>
        </w:rPr>
        <w:t xml:space="preserve">. </w:t>
      </w:r>
    </w:p>
    <w:p w:rsidR="00964C18" w:rsidRPr="005F3050" w:rsidRDefault="00964C18" w:rsidP="00964C18">
      <w:pPr>
        <w:ind w:firstLine="708"/>
        <w:jc w:val="both"/>
      </w:pPr>
      <w:r w:rsidRPr="005F3050">
        <w:t xml:space="preserve">2.2. </w:t>
      </w:r>
      <w:r w:rsidRPr="00B65310">
        <w:t>Отдел</w:t>
      </w:r>
      <w:r w:rsidR="001C4C5D" w:rsidRPr="00B65310">
        <w:t xml:space="preserve"> экономики</w:t>
      </w:r>
      <w:r w:rsidR="00CE16A9">
        <w:t xml:space="preserve"> и труда</w:t>
      </w:r>
      <w:r w:rsidRPr="00B65310">
        <w:t xml:space="preserve">, </w:t>
      </w:r>
      <w:r w:rsidR="001C4C5D" w:rsidRPr="00B65310">
        <w:t>ЖКХ</w:t>
      </w:r>
      <w:r w:rsidRPr="00B65310">
        <w:t xml:space="preserve">, </w:t>
      </w:r>
      <w:r w:rsidR="001C4C5D" w:rsidRPr="00B65310">
        <w:t xml:space="preserve">благоустройства и транспорта </w:t>
      </w:r>
      <w:r w:rsidRPr="00B65310">
        <w:t>администрации</w:t>
      </w:r>
      <w:r w:rsidR="0054676E" w:rsidRPr="00B65310">
        <w:t xml:space="preserve"> города Фокино</w:t>
      </w:r>
      <w:r w:rsidRPr="00B65310">
        <w:t xml:space="preserve">  </w:t>
      </w:r>
      <w:r w:rsidR="00380157" w:rsidRPr="00380157">
        <w:rPr>
          <w:bCs/>
        </w:rPr>
        <w:t xml:space="preserve">на официальном сайте </w:t>
      </w:r>
      <w:r w:rsidR="00380157" w:rsidRPr="00380157">
        <w:t>администрации города Фокино http://www.admfokino.ru</w:t>
      </w:r>
      <w:r w:rsidRPr="005F3050">
        <w:t xml:space="preserve">  размещает объявление о начале и сроках приема документов</w:t>
      </w:r>
      <w:r w:rsidR="005F7A4C">
        <w:t xml:space="preserve"> на цели, предусмотренные</w:t>
      </w:r>
      <w:r w:rsidRPr="005F3050">
        <w:t xml:space="preserve">  </w:t>
      </w:r>
      <w:r w:rsidRPr="005F3050">
        <w:lastRenderedPageBreak/>
        <w:t>настоящ</w:t>
      </w:r>
      <w:r w:rsidR="00816979">
        <w:t>им Положением</w:t>
      </w:r>
      <w:r w:rsidRPr="005F3050">
        <w:t>. В объявлении так же содержится информация о месте и времени приема документов, контактная информация.</w:t>
      </w:r>
    </w:p>
    <w:p w:rsidR="00964C18" w:rsidRPr="005F3050" w:rsidRDefault="00964C18" w:rsidP="00964C18">
      <w:pPr>
        <w:ind w:firstLine="708"/>
        <w:jc w:val="both"/>
      </w:pPr>
      <w:r w:rsidRPr="005F3050">
        <w:t>2.3. Конкурсная комиссия  принимает решение о прекращении конкурсного отбора и размещает объявление об окончании конкурсного отбора на официальном сайте</w:t>
      </w:r>
      <w:r w:rsidR="008B0209">
        <w:t xml:space="preserve"> администрации города Фокино</w:t>
      </w:r>
      <w:r w:rsidRPr="005F3050">
        <w:t xml:space="preserve"> </w:t>
      </w:r>
      <w:r w:rsidR="003A504F" w:rsidRPr="00380157">
        <w:t>http://www.admfokino.ru</w:t>
      </w:r>
      <w:r w:rsidR="003A504F" w:rsidRPr="005F3050">
        <w:t xml:space="preserve">  </w:t>
      </w:r>
      <w:r w:rsidRPr="005F3050">
        <w:t>в случаях:</w:t>
      </w:r>
    </w:p>
    <w:p w:rsidR="00964C18" w:rsidRPr="005F3050" w:rsidRDefault="00964C18" w:rsidP="00964C18">
      <w:pPr>
        <w:ind w:firstLine="708"/>
        <w:jc w:val="both"/>
      </w:pPr>
      <w:r w:rsidRPr="005F3050">
        <w:t>- не предоставления субсидии на поддержку субъектов малого и среднего предпринимательства в рамках реализации муниципальных программ (подпрограмм) поддержки и развития малого</w:t>
      </w:r>
      <w:r w:rsidR="008B0209">
        <w:t xml:space="preserve"> и среднего предпринимательства</w:t>
      </w:r>
      <w:r w:rsidRPr="005F3050">
        <w:t>;</w:t>
      </w:r>
    </w:p>
    <w:p w:rsidR="00964C18" w:rsidRPr="005F3050" w:rsidRDefault="00964C18" w:rsidP="00964C18">
      <w:pPr>
        <w:ind w:firstLine="708"/>
        <w:jc w:val="both"/>
      </w:pPr>
      <w:r w:rsidRPr="005F3050">
        <w:t xml:space="preserve">2.4. </w:t>
      </w:r>
      <w:r w:rsidR="001C4C5D" w:rsidRPr="00B65310">
        <w:t>Отдел экономики</w:t>
      </w:r>
      <w:r w:rsidR="0001109E">
        <w:t xml:space="preserve"> и труда</w:t>
      </w:r>
      <w:r w:rsidR="001C4C5D" w:rsidRPr="00B65310">
        <w:t>, ЖКХ, благоустройства и транспорта администрации города Фокино</w:t>
      </w:r>
      <w:r w:rsidR="001C4C5D" w:rsidRPr="0054676E">
        <w:rPr>
          <w:color w:val="FF0000"/>
        </w:rPr>
        <w:t xml:space="preserve">  </w:t>
      </w:r>
      <w:r w:rsidRPr="005F3050">
        <w:t xml:space="preserve">по представленным в полном объеме документам осуществляет их проверку и выносит предварительные заключения по каждому из претендентов (в части допуска их на конкурс). </w:t>
      </w:r>
    </w:p>
    <w:p w:rsidR="00964C18" w:rsidRPr="005F3050" w:rsidRDefault="00964C18" w:rsidP="00964C18">
      <w:pPr>
        <w:ind w:firstLine="708"/>
        <w:jc w:val="both"/>
      </w:pPr>
      <w:r w:rsidRPr="005F3050">
        <w:t xml:space="preserve">2.5. </w:t>
      </w:r>
      <w:r w:rsidR="00F722C5">
        <w:t>Конкурсная к</w:t>
      </w:r>
      <w:r w:rsidRPr="005F3050">
        <w:t xml:space="preserve">омиссия организовывает публичную защиту заявок. Для этого администрация </w:t>
      </w:r>
      <w:r w:rsidR="001C4C5D">
        <w:t xml:space="preserve">города Фокино </w:t>
      </w:r>
      <w:r w:rsidRPr="005F3050">
        <w:t>осуществляет приглашение претендентов на заседание конкурсной комиссии, путем направления письменного уведомления либо посредством телефонной связи по номеру у</w:t>
      </w:r>
      <w:r w:rsidR="00C35FC7">
        <w:t>казанному в заявке претендента.</w:t>
      </w:r>
    </w:p>
    <w:p w:rsidR="00964C18" w:rsidRPr="005F3050" w:rsidRDefault="00964C18" w:rsidP="00964C18">
      <w:pPr>
        <w:tabs>
          <w:tab w:val="left" w:pos="142"/>
        </w:tabs>
        <w:ind w:firstLine="709"/>
        <w:jc w:val="both"/>
      </w:pPr>
      <w:r w:rsidRPr="005F3050">
        <w:t>2.6. Протоколы заседаний комиссии размещаются на сайте администрации</w:t>
      </w:r>
      <w:r w:rsidR="001C4C5D">
        <w:t xml:space="preserve"> города Фокино </w:t>
      </w:r>
      <w:r w:rsidR="003A504F" w:rsidRPr="00380157">
        <w:t>http://www.admfokino.ru</w:t>
      </w:r>
      <w:r w:rsidRPr="005F3050">
        <w:t xml:space="preserve"> в течение </w:t>
      </w:r>
      <w:r w:rsidR="001C4C5D">
        <w:t>5 (</w:t>
      </w:r>
      <w:r w:rsidRPr="005F3050">
        <w:t>пяти</w:t>
      </w:r>
      <w:r w:rsidR="001C4C5D">
        <w:t>)</w:t>
      </w:r>
      <w:r w:rsidRPr="005F3050">
        <w:t xml:space="preserve"> дней со дня подписания протокола конкурсной комиссии.</w:t>
      </w:r>
    </w:p>
    <w:p w:rsidR="00964C18" w:rsidRPr="005F3050" w:rsidRDefault="001713DA" w:rsidP="00964C18">
      <w:pPr>
        <w:tabs>
          <w:tab w:val="left" w:pos="142"/>
        </w:tabs>
        <w:ind w:firstLine="709"/>
        <w:jc w:val="both"/>
      </w:pPr>
      <w:r>
        <w:t>2.7</w:t>
      </w:r>
      <w:r w:rsidR="00964C18" w:rsidRPr="005F3050">
        <w:t>. Получатель субсидии несёт ответственность за достоверность представляемых сведений и документов в соответствии с законодательством Российской Федерации.</w:t>
      </w:r>
    </w:p>
    <w:p w:rsidR="00964C18" w:rsidRPr="005F3050" w:rsidRDefault="00964C18" w:rsidP="00964C18">
      <w:pPr>
        <w:tabs>
          <w:tab w:val="left" w:pos="142"/>
        </w:tabs>
        <w:ind w:firstLine="709"/>
        <w:jc w:val="both"/>
      </w:pPr>
      <w:r w:rsidRPr="005F3050">
        <w:t>2.</w:t>
      </w:r>
      <w:r w:rsidR="001713DA">
        <w:t>8</w:t>
      </w:r>
      <w:r w:rsidRPr="005F3050">
        <w:t xml:space="preserve">. Конкурсные документы, представленные в рамках настоящего Положения, полученные по истечении срока подачи заявок и не признанные победителями,  возвращаются  администрацией </w:t>
      </w:r>
      <w:r w:rsidR="008F7A38">
        <w:t xml:space="preserve">города Фокино </w:t>
      </w:r>
      <w:r w:rsidRPr="005F3050">
        <w:t xml:space="preserve">по письменному обращению заявителя. Документы, не востребованные заявителем, хранятся в отделе </w:t>
      </w:r>
      <w:r w:rsidR="008F7A38" w:rsidRPr="00B65310">
        <w:t>экономики</w:t>
      </w:r>
      <w:r w:rsidR="001713DA">
        <w:t xml:space="preserve"> и труда</w:t>
      </w:r>
      <w:r w:rsidR="008F7A38" w:rsidRPr="00B65310">
        <w:t>, ЖКХ, благоустройства и транспорта администрации города Фокино</w:t>
      </w:r>
      <w:r w:rsidR="008F7A38" w:rsidRPr="0054676E">
        <w:rPr>
          <w:color w:val="FF0000"/>
        </w:rPr>
        <w:t xml:space="preserve"> </w:t>
      </w:r>
      <w:r w:rsidRPr="005F3050">
        <w:t>в течение 1 (одного) года. По истечении указанного срока документы подлежат уничтожению.</w:t>
      </w:r>
    </w:p>
    <w:p w:rsidR="00964C18" w:rsidRPr="0096356B" w:rsidRDefault="00964C18" w:rsidP="0096356B">
      <w:pPr>
        <w:tabs>
          <w:tab w:val="left" w:pos="142"/>
        </w:tabs>
        <w:spacing w:before="100" w:beforeAutospacing="1" w:after="100" w:afterAutospacing="1"/>
        <w:jc w:val="center"/>
      </w:pPr>
      <w:r w:rsidRPr="005F3050">
        <w:rPr>
          <w:bCs/>
        </w:rPr>
        <w:t xml:space="preserve">3. </w:t>
      </w:r>
      <w:r w:rsidR="0096356B" w:rsidRPr="008F47D3">
        <w:t>Порядок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либо приобретение оборудования, включая затраты на монтаж оборудования, в целях создания и (или) развития либо модернизации производства товаров (работ, услуг)</w:t>
      </w:r>
    </w:p>
    <w:p w:rsidR="00A426F7" w:rsidRPr="00455A0F" w:rsidRDefault="00964C18" w:rsidP="00A426F7">
      <w:pPr>
        <w:tabs>
          <w:tab w:val="left" w:pos="142"/>
        </w:tabs>
        <w:ind w:firstLine="709"/>
        <w:jc w:val="both"/>
        <w:rPr>
          <w:color w:val="000000" w:themeColor="text1"/>
        </w:rPr>
      </w:pPr>
      <w:r w:rsidRPr="005F3050">
        <w:rPr>
          <w:bCs/>
        </w:rPr>
        <w:t xml:space="preserve">3.1. </w:t>
      </w:r>
      <w:r w:rsidR="00A426F7" w:rsidRPr="008F47D3">
        <w:t>Целями предоставления субсидий являются финансовое стимулирование развития инвестиционной активности и привлечение заёмных сре</w:t>
      </w:r>
      <w:proofErr w:type="gramStart"/>
      <w:r w:rsidR="00A426F7" w:rsidRPr="008F47D3">
        <w:t xml:space="preserve">дств </w:t>
      </w:r>
      <w:r w:rsidR="00455A0F" w:rsidRPr="00455A0F">
        <w:rPr>
          <w:color w:val="000000" w:themeColor="text1"/>
        </w:rPr>
        <w:t>дл</w:t>
      </w:r>
      <w:proofErr w:type="gramEnd"/>
      <w:r w:rsidR="00455A0F" w:rsidRPr="00455A0F">
        <w:rPr>
          <w:color w:val="000000" w:themeColor="text1"/>
        </w:rPr>
        <w:t>я развития экономики города Фокино</w:t>
      </w:r>
      <w:r w:rsidR="00A426F7" w:rsidRPr="00455A0F">
        <w:rPr>
          <w:color w:val="000000" w:themeColor="text1"/>
        </w:rPr>
        <w:t>.</w:t>
      </w:r>
    </w:p>
    <w:p w:rsidR="00A426F7" w:rsidRPr="008F47D3" w:rsidRDefault="00A426F7" w:rsidP="00A426F7">
      <w:pPr>
        <w:tabs>
          <w:tab w:val="left" w:pos="142"/>
        </w:tabs>
        <w:ind w:firstLine="709"/>
        <w:jc w:val="both"/>
      </w:pPr>
      <w:r w:rsidRPr="008F47D3">
        <w:t>Субсидии направляются на субсидирование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rsidR="00A426F7" w:rsidRDefault="00A426F7" w:rsidP="00A426F7">
      <w:pPr>
        <w:autoSpaceDE w:val="0"/>
        <w:autoSpaceDN w:val="0"/>
        <w:adjustRightInd w:val="0"/>
        <w:ind w:firstLine="708"/>
        <w:jc w:val="both"/>
      </w:pPr>
      <w:proofErr w:type="gramStart"/>
      <w:r w:rsidRPr="008F47D3">
        <w:t>Субсидирование части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w:t>
      </w:r>
      <w:proofErr w:type="gramEnd"/>
      <w:r w:rsidRPr="008F47D3">
        <w:t xml:space="preserve">, </w:t>
      </w:r>
      <w:proofErr w:type="gramStart"/>
      <w:r w:rsidRPr="008F47D3">
        <w:t>включаемых</w:t>
      </w:r>
      <w:proofErr w:type="gramEnd"/>
      <w:r w:rsidRPr="008F47D3">
        <w:t xml:space="preserve">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заключённого субъектом предпринимательства</w:t>
      </w:r>
      <w:r>
        <w:t>.</w:t>
      </w:r>
    </w:p>
    <w:p w:rsidR="00A426F7" w:rsidRPr="008F47D3" w:rsidRDefault="00964C18" w:rsidP="00A426F7">
      <w:pPr>
        <w:tabs>
          <w:tab w:val="left" w:pos="142"/>
        </w:tabs>
        <w:ind w:firstLine="709"/>
        <w:jc w:val="both"/>
      </w:pPr>
      <w:r w:rsidRPr="005F3050">
        <w:rPr>
          <w:bCs/>
        </w:rPr>
        <w:t xml:space="preserve">3.2. </w:t>
      </w:r>
      <w:r w:rsidR="00A426F7" w:rsidRPr="008F47D3">
        <w:t xml:space="preserve">Субсидии предоставляются субъектам малого и среднего предпринимательства на конкурсной основе из расчёта не более трёх четвёртых ключевой ставки Банка России, но не более 70 % от фактически произведенных субъектом малого и среднего предпринимательства затрат на уплату процентов по кредитам, указанным в пункте </w:t>
      </w:r>
      <w:r w:rsidR="00A426F7">
        <w:t>3</w:t>
      </w:r>
      <w:r w:rsidR="00A426F7" w:rsidRPr="008F47D3">
        <w:t>.1.</w:t>
      </w:r>
    </w:p>
    <w:p w:rsidR="00964C18" w:rsidRPr="00D511AA" w:rsidRDefault="00964C18" w:rsidP="001632B3">
      <w:pPr>
        <w:tabs>
          <w:tab w:val="left" w:pos="142"/>
        </w:tabs>
        <w:ind w:firstLine="709"/>
        <w:jc w:val="both"/>
      </w:pPr>
      <w:r w:rsidRPr="00D511AA">
        <w:lastRenderedPageBreak/>
        <w:t xml:space="preserve">3.3. </w:t>
      </w:r>
      <w:r w:rsidR="00276B9B" w:rsidRPr="00D511AA">
        <w:t>Максимальный размер субсидии на субсидирование процентной ставки по кредитам составляет не более 15 млн. рублей</w:t>
      </w:r>
      <w:r w:rsidR="004F1B18" w:rsidRPr="00D511AA">
        <w:t xml:space="preserve"> на одного получателя поддержки </w:t>
      </w:r>
      <w:r w:rsidR="00276B9B" w:rsidRPr="00D511AA">
        <w:t>(расчет субсидии про</w:t>
      </w:r>
      <w:r w:rsidR="00753E16">
        <w:t xml:space="preserve">изводится согласно </w:t>
      </w:r>
      <w:r w:rsidR="00DE5856" w:rsidRPr="00DE5856">
        <w:rPr>
          <w:color w:val="C00000"/>
        </w:rPr>
        <w:t>Форме 3</w:t>
      </w:r>
      <w:r w:rsidR="00276B9B" w:rsidRPr="00D511AA">
        <w:t>).</w:t>
      </w:r>
    </w:p>
    <w:p w:rsidR="001632B3" w:rsidRPr="008F47D3" w:rsidRDefault="001632B3" w:rsidP="001632B3">
      <w:pPr>
        <w:tabs>
          <w:tab w:val="left" w:pos="142"/>
        </w:tabs>
        <w:ind w:firstLine="709"/>
        <w:jc w:val="both"/>
      </w:pPr>
      <w:r>
        <w:t>3</w:t>
      </w:r>
      <w:r w:rsidRPr="008F47D3">
        <w:t xml:space="preserve">.4. Право на получение субсидии имеет субъект предпринимательства, соответствующий условиям, установленным Федеральным законом от 24 июля 2007 года № 209-ФЗ «О развитии малого и среднего предпринимательства в Российской Федерации» и настоящим Положением, представивший документы, предусмотренные в пункте </w:t>
      </w:r>
      <w:r>
        <w:t>3</w:t>
      </w:r>
      <w:r w:rsidRPr="008F47D3">
        <w:t>.6.</w:t>
      </w:r>
    </w:p>
    <w:p w:rsidR="001632B3" w:rsidRPr="001632B3" w:rsidRDefault="001632B3" w:rsidP="001632B3">
      <w:pPr>
        <w:tabs>
          <w:tab w:val="left" w:pos="142"/>
        </w:tabs>
        <w:ind w:firstLine="709"/>
        <w:jc w:val="both"/>
      </w:pPr>
      <w:r w:rsidRPr="001632B3">
        <w:t xml:space="preserve">3.5. </w:t>
      </w:r>
      <w:proofErr w:type="gramStart"/>
      <w:r w:rsidRPr="001632B3">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основных видов деятельности, включенных в </w:t>
      </w:r>
      <w:hyperlink r:id="rId9" w:tooltip="&quot;ОК 029-2014 (КДЕС Ред. 2). Общероссийский классификатор видов экономической деятельности&quot; (утв. Приказом Росстандарта от 31.01.2014 N 14-ст) (ред. от 12.05.2016){КонсультантПлюс}" w:history="1">
        <w:r w:rsidRPr="001632B3">
          <w:t>разделы G</w:t>
        </w:r>
      </w:hyperlink>
      <w:r w:rsidRPr="001632B3">
        <w:t xml:space="preserve"> (за исключением кода </w:t>
      </w:r>
      <w:hyperlink r:id="rId10" w:tooltip="&quot;ОК 029-2014 (КДЕС Ред. 2). Общероссийский классификатор видов экономической деятельности&quot; (утв. Приказом Росстандарта от 31.01.2014 N 14-ст) (ред. от 12.05.2016){КонсультантПлюс}" w:history="1">
        <w:r w:rsidRPr="001632B3">
          <w:t>45</w:t>
        </w:r>
      </w:hyperlink>
      <w:r w:rsidRPr="001632B3">
        <w:t xml:space="preserve">), </w:t>
      </w:r>
      <w:hyperlink r:id="rId11" w:tooltip="&quot;ОК 029-2014 (КДЕС Ред. 2). Общероссийский классификатор видов экономической деятельности&quot; (утв. Приказом Росстандарта от 31.01.2014 N 14-ст) (ред. от 12.05.2016){КонсультантПлюс}" w:history="1">
        <w:r w:rsidRPr="001632B3">
          <w:t>K</w:t>
        </w:r>
      </w:hyperlink>
      <w:r w:rsidRPr="001632B3">
        <w:t xml:space="preserve">, </w:t>
      </w:r>
      <w:hyperlink r:id="rId12" w:tooltip="&quot;ОК 029-2014 (КДЕС Ред. 2). Общероссийский классификатор видов экономической деятельности&quot; (утв. Приказом Росстандарта от 31.01.2014 N 14-ст) (ред. от 12.05.2016){КонсультантПлюс}" w:history="1">
        <w:r w:rsidRPr="001632B3">
          <w:t>L</w:t>
        </w:r>
      </w:hyperlink>
      <w:r w:rsidRPr="001632B3">
        <w:t>,</w:t>
      </w:r>
      <w:proofErr w:type="gramEnd"/>
      <w:r w:rsidR="0034079B">
        <w:fldChar w:fldCharType="begin"/>
      </w:r>
      <w:r w:rsidR="0034079B">
        <w:instrText xml:space="preserve"> HYPERLINK "consultantplus://offline/ref=061CAD7A2A10EFD6B7E7664D947A9D74A332C62D90EAB6366F2D290E8D68205BB26270F780502C40c7sDH" \o "\"ОК 029-2014 (КДЕС Ред. 2). Общероссийский классификатор видов экономической деятельности\" (утв. Приказом Росстандарта от 31.01.2014 N 14-ст) (ред. от 12.05.2016){КонсультантПлюс}" </w:instrText>
      </w:r>
      <w:r w:rsidR="0034079B">
        <w:fldChar w:fldCharType="separate"/>
      </w:r>
      <w:r w:rsidRPr="001632B3">
        <w:t>M</w:t>
      </w:r>
      <w:r w:rsidR="0034079B">
        <w:fldChar w:fldCharType="end"/>
      </w:r>
      <w:r w:rsidRPr="001632B3">
        <w:t xml:space="preserve"> (за исключением кодов </w:t>
      </w:r>
      <w:hyperlink r:id="rId13" w:tooltip="&quot;ОК 029-2014 (КДЕС Ред. 2). Общероссийский классификатор видов экономической деятельности&quot; (утв. Приказом Росстандарта от 31.01.2014 N 14-ст) (ред. от 12.05.2016){КонсультантПлюс}" w:history="1">
        <w:r w:rsidRPr="001632B3">
          <w:t>71</w:t>
        </w:r>
      </w:hyperlink>
      <w:r w:rsidRPr="001632B3">
        <w:t xml:space="preserve"> и </w:t>
      </w:r>
      <w:hyperlink r:id="rId14" w:tooltip="&quot;ОК 029-2014 (КДЕС Ред. 2). Общероссийский классификатор видов экономической деятельности&quot; (утв. Приказом Росстандарта от 31.01.2014 N 14-ст) (ред. от 12.05.2016){КонсультантПлюс}" w:history="1">
        <w:r w:rsidRPr="001632B3">
          <w:t>75</w:t>
        </w:r>
      </w:hyperlink>
      <w:r w:rsidRPr="001632B3">
        <w:t xml:space="preserve">), </w:t>
      </w:r>
      <w:hyperlink r:id="rId15" w:tooltip="&quot;ОК 029-2014 (КДЕС Ред. 2). Общероссийский классификатор видов экономической деятельности&quot; (утв. Приказом Росстандарта от 31.01.2014 N 14-ст) (ред. от 12.05.2016){КонсультантПлюс}" w:history="1">
        <w:r w:rsidRPr="001632B3">
          <w:t>N</w:t>
        </w:r>
      </w:hyperlink>
      <w:r w:rsidRPr="001632B3">
        <w:t xml:space="preserve">, </w:t>
      </w:r>
      <w:hyperlink r:id="rId16" w:tooltip="&quot;ОК 029-2014 (КДЕС Ред. 2). Общероссийский классификатор видов экономической деятельности&quot; (утв. Приказом Росстандарта от 31.01.2014 N 14-ст) (ред. от 12.05.2016){КонсультантПлюс}" w:history="1">
        <w:r w:rsidRPr="001632B3">
          <w:t>O</w:t>
        </w:r>
      </w:hyperlink>
      <w:r w:rsidRPr="001632B3">
        <w:t xml:space="preserve">, </w:t>
      </w:r>
      <w:hyperlink r:id="rId17" w:tooltip="&quot;ОК 029-2014 (КДЕС Ред. 2). Общероссийский классификатор видов экономической деятельности&quot; (утв. Приказом Росстандарта от 31.01.2014 N 14-ст) (ред. от 12.05.2016){КонсультантПлюс}" w:history="1">
        <w:r w:rsidRPr="001632B3">
          <w:t>S</w:t>
        </w:r>
      </w:hyperlink>
      <w:r w:rsidRPr="001632B3">
        <w:t xml:space="preserve"> (за исключением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12.05.2016){КонсультантПлюс}" w:history="1">
        <w:r w:rsidRPr="001632B3">
          <w:t>95</w:t>
        </w:r>
      </w:hyperlink>
      <w:r w:rsidRPr="001632B3">
        <w:t xml:space="preserve"> и </w:t>
      </w:r>
      <w:hyperlink r:id="rId19" w:tooltip="&quot;ОК 029-2014 (КДЕС Ред. 2). Общероссийский классификатор видов экономической деятельности&quot; (утв. Приказом Росстандарта от 31.01.2014 N 14-ст) (ред. от 12.05.2016){КонсультантПлюс}" w:history="1">
        <w:r w:rsidRPr="001632B3">
          <w:t>96</w:t>
        </w:r>
      </w:hyperlink>
      <w:r w:rsidRPr="001632B3">
        <w:t xml:space="preserve">), </w:t>
      </w:r>
      <w:hyperlink r:id="rId20" w:tooltip="&quot;ОК 029-2014 (КДЕС Ред. 2). Общероссийский классификатор видов экономической деятельности&quot; (утв. Приказом Росстандарта от 31.01.2014 N 14-ст) (ред. от 12.05.2016){КонсультантПлюс}" w:history="1">
        <w:r w:rsidRPr="001632B3">
          <w:t>T</w:t>
        </w:r>
      </w:hyperlink>
      <w:r w:rsidRPr="001632B3">
        <w:t xml:space="preserve">, </w:t>
      </w:r>
      <w:hyperlink r:id="rId21" w:tooltip="&quot;ОК 029-2014 (КДЕС Ред. 2). Общероссийский классификатор видов экономической деятельности&quot; (утв. Приказом Росстандарта от 31.01.2014 N 14-ст) (ред. от 12.05.2016){КонсультантПлюс}" w:history="1">
        <w:r w:rsidRPr="001632B3">
          <w:t>U</w:t>
        </w:r>
      </w:hyperlink>
      <w:r w:rsidRPr="001632B3">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632B3" w:rsidRPr="008F47D3" w:rsidRDefault="001632B3" w:rsidP="001632B3">
      <w:pPr>
        <w:tabs>
          <w:tab w:val="left" w:pos="142"/>
        </w:tabs>
        <w:ind w:firstLine="709"/>
        <w:jc w:val="both"/>
      </w:pPr>
      <w:r>
        <w:t>3</w:t>
      </w:r>
      <w:r w:rsidRPr="008F47D3">
        <w:t xml:space="preserve">.6. К участию в конкурсе допускаются субъекты малого и среднего предпринимательства, зарегистрированные и осуществляющие </w:t>
      </w:r>
      <w:proofErr w:type="gramStart"/>
      <w:r w:rsidRPr="008F47D3">
        <w:t>свою</w:t>
      </w:r>
      <w:proofErr w:type="gramEnd"/>
      <w:r w:rsidRPr="008F47D3">
        <w:t xml:space="preserve"> деятельность в качестве субъекта предпринимательства на территории</w:t>
      </w:r>
      <w:r w:rsidR="00271663">
        <w:t xml:space="preserve"> города Фокино</w:t>
      </w:r>
      <w:r w:rsidRPr="008F47D3">
        <w:t>,</w:t>
      </w:r>
      <w:r w:rsidR="00271663">
        <w:t xml:space="preserve"> </w:t>
      </w:r>
      <w:r w:rsidRPr="008F47D3">
        <w:t>своевременно и в полном объёме представившие пакет документов:</w:t>
      </w:r>
    </w:p>
    <w:p w:rsidR="001632B3" w:rsidRPr="008F47D3" w:rsidRDefault="001632B3" w:rsidP="001632B3">
      <w:pPr>
        <w:tabs>
          <w:tab w:val="left" w:pos="142"/>
        </w:tabs>
        <w:ind w:firstLine="709"/>
        <w:jc w:val="both"/>
      </w:pPr>
      <w:r w:rsidRPr="008F47D3">
        <w:t>заявление на участие в конкурсе с намерением выступить в качестве претендента на получение субсидии (</w:t>
      </w:r>
      <w:r w:rsidRPr="00DE5856">
        <w:rPr>
          <w:color w:val="C00000"/>
        </w:rPr>
        <w:t>форма 1</w:t>
      </w:r>
      <w:r w:rsidRPr="008F47D3">
        <w:t xml:space="preserve"> к Положению);</w:t>
      </w:r>
    </w:p>
    <w:p w:rsidR="001632B3" w:rsidRPr="008F47D3" w:rsidRDefault="001632B3" w:rsidP="001632B3">
      <w:pPr>
        <w:tabs>
          <w:tab w:val="left" w:pos="142"/>
        </w:tabs>
        <w:ind w:firstLine="709"/>
        <w:jc w:val="both"/>
      </w:pPr>
      <w:r w:rsidRPr="008F47D3">
        <w:t>анкету субъекта малого или среднего предпринимательства (</w:t>
      </w:r>
      <w:r w:rsidRPr="00DE5856">
        <w:rPr>
          <w:color w:val="C00000"/>
        </w:rPr>
        <w:t xml:space="preserve">форма 2 </w:t>
      </w:r>
      <w:r w:rsidRPr="008F47D3">
        <w:t>к Положению);</w:t>
      </w:r>
    </w:p>
    <w:p w:rsidR="001632B3" w:rsidRPr="001632B3" w:rsidRDefault="001632B3" w:rsidP="001632B3">
      <w:pPr>
        <w:pStyle w:val="a8"/>
        <w:ind w:firstLine="709"/>
        <w:jc w:val="both"/>
        <w:rPr>
          <w:rFonts w:ascii="Times New Roman" w:hAnsi="Times New Roman"/>
          <w:sz w:val="24"/>
          <w:szCs w:val="24"/>
        </w:rPr>
      </w:pPr>
      <w:r w:rsidRPr="001632B3">
        <w:rPr>
          <w:rFonts w:ascii="Times New Roman" w:hAnsi="Times New Roman"/>
          <w:sz w:val="24"/>
          <w:szCs w:val="24"/>
        </w:rPr>
        <w:t>пояснительную записку, содержащую:</w:t>
      </w:r>
    </w:p>
    <w:p w:rsidR="001632B3" w:rsidRPr="001632B3" w:rsidRDefault="001632B3" w:rsidP="001632B3">
      <w:pPr>
        <w:pStyle w:val="a8"/>
        <w:ind w:firstLine="709"/>
        <w:jc w:val="both"/>
        <w:rPr>
          <w:rFonts w:ascii="Times New Roman" w:hAnsi="Times New Roman"/>
          <w:sz w:val="24"/>
          <w:szCs w:val="24"/>
        </w:rPr>
      </w:pPr>
      <w:r w:rsidRPr="001632B3">
        <w:rPr>
          <w:rFonts w:ascii="Times New Roman" w:hAnsi="Times New Roman"/>
          <w:sz w:val="24"/>
          <w:szCs w:val="24"/>
        </w:rPr>
        <w:t>сведения о субъекте малого и среднего предпринимательства (направления и год начала осуществления предпринимательской деятельности; основные свойства и качественные характеристики производимых и (или) реализуемых товаров (работ, услуг); потенциальные потребители товаров (работ, услуг); география поставок);</w:t>
      </w:r>
    </w:p>
    <w:p w:rsidR="001632B3" w:rsidRPr="001632B3" w:rsidRDefault="001632B3" w:rsidP="001632B3">
      <w:pPr>
        <w:pStyle w:val="a8"/>
        <w:ind w:firstLine="709"/>
        <w:jc w:val="both"/>
        <w:rPr>
          <w:rFonts w:ascii="Times New Roman" w:hAnsi="Times New Roman"/>
          <w:sz w:val="24"/>
          <w:szCs w:val="24"/>
        </w:rPr>
      </w:pPr>
      <w:r w:rsidRPr="001632B3">
        <w:rPr>
          <w:rFonts w:ascii="Times New Roman" w:hAnsi="Times New Roman"/>
          <w:sz w:val="24"/>
          <w:szCs w:val="24"/>
        </w:rPr>
        <w:t>цели получения кредита;</w:t>
      </w:r>
    </w:p>
    <w:p w:rsidR="001632B3" w:rsidRPr="001632B3" w:rsidRDefault="001632B3" w:rsidP="001632B3">
      <w:pPr>
        <w:pStyle w:val="a8"/>
        <w:ind w:firstLine="709"/>
        <w:jc w:val="both"/>
        <w:rPr>
          <w:rFonts w:ascii="Times New Roman" w:hAnsi="Times New Roman"/>
          <w:sz w:val="24"/>
          <w:szCs w:val="24"/>
        </w:rPr>
      </w:pPr>
      <w:r w:rsidRPr="001632B3">
        <w:rPr>
          <w:rFonts w:ascii="Times New Roman" w:hAnsi="Times New Roman"/>
          <w:sz w:val="24"/>
          <w:szCs w:val="24"/>
        </w:rPr>
        <w:t>планируемые результаты пользования кредитом (количество вновь создаваемых рабочих мест; планируемый рост выручки; прогнозируемые затраты на уплату налоговых платежей; изменения качественных характеристик и (или) снижение себестоимости производимых и (или) реализуемых товаров (работ, услуг); расширение географии поставок);</w:t>
      </w:r>
    </w:p>
    <w:p w:rsidR="001632B3" w:rsidRPr="008F47D3" w:rsidRDefault="001632B3" w:rsidP="001632B3">
      <w:pPr>
        <w:tabs>
          <w:tab w:val="left" w:pos="142"/>
        </w:tabs>
        <w:ind w:firstLine="709"/>
        <w:jc w:val="both"/>
      </w:pPr>
      <w:r w:rsidRPr="008F47D3">
        <w:t xml:space="preserve">заверенную банком копию кредитного договора, заключённого  банком с субъектом малого и среднего предпринимательства, который является действующим на момент подачи заявки субъектом малого и среднего предпринимательства и в </w:t>
      </w:r>
      <w:proofErr w:type="gramStart"/>
      <w:r w:rsidRPr="008F47D3">
        <w:t>соответствии</w:t>
      </w:r>
      <w:proofErr w:type="gramEnd"/>
      <w:r w:rsidRPr="008F47D3">
        <w:t xml:space="preserve"> с которым сумма привлеченного кредита составляет </w:t>
      </w:r>
      <w:r w:rsidRPr="00271663">
        <w:rPr>
          <w:b/>
        </w:rPr>
        <w:t>более 1,5 млн. рублей</w:t>
      </w:r>
      <w:r w:rsidRPr="008F47D3">
        <w:t>;</w:t>
      </w:r>
    </w:p>
    <w:p w:rsidR="001632B3" w:rsidRPr="008F47D3" w:rsidRDefault="001632B3" w:rsidP="001632B3">
      <w:pPr>
        <w:tabs>
          <w:tab w:val="left" w:pos="142"/>
        </w:tabs>
        <w:ind w:firstLine="709"/>
        <w:jc w:val="both"/>
      </w:pPr>
      <w:r w:rsidRPr="008F47D3">
        <w:t>заверенные банком выписка из ссудного счёта и график погашения кредита;</w:t>
      </w:r>
    </w:p>
    <w:p w:rsidR="001632B3" w:rsidRPr="008F47D3" w:rsidRDefault="001632B3" w:rsidP="001632B3">
      <w:pPr>
        <w:tabs>
          <w:tab w:val="left" w:pos="142"/>
        </w:tabs>
        <w:ind w:firstLine="709"/>
        <w:jc w:val="both"/>
      </w:pPr>
      <w:r w:rsidRPr="008F47D3">
        <w:t>копии документов, подтверждающих осуществление расходов по уплате субъектом малого и среднего предпринимательства процентов  по кредиту, в том числе платёжные поручения, инкассовые поручения, платёжные требования, платёжные ордера, в размере не менее  10 % от всей суммы процентов по кредиту;</w:t>
      </w:r>
    </w:p>
    <w:p w:rsidR="001632B3" w:rsidRPr="008F47D3" w:rsidRDefault="001632B3" w:rsidP="001632B3">
      <w:pPr>
        <w:tabs>
          <w:tab w:val="left" w:pos="142"/>
        </w:tabs>
        <w:ind w:firstLine="709"/>
        <w:jc w:val="both"/>
      </w:pPr>
      <w:r w:rsidRPr="008F47D3">
        <w:t>копии документов, подтверждающих осуществление расходов по уплате субъектом малого и среднего предпринимательства по кредиту, в том числе платёжные поручения, инкассовые поручения, платёжные требования, платёжные ордера;</w:t>
      </w:r>
    </w:p>
    <w:p w:rsidR="001632B3" w:rsidRPr="007C58AD" w:rsidRDefault="001632B3" w:rsidP="001632B3">
      <w:pPr>
        <w:tabs>
          <w:tab w:val="left" w:pos="142"/>
        </w:tabs>
        <w:ind w:firstLine="709"/>
        <w:jc w:val="both"/>
      </w:pPr>
      <w:r w:rsidRPr="007C58AD">
        <w:t>копии заключённых субъектом малого и среднего предпринимательства договоров (сделок), обеспечивающих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271663" w:rsidRPr="007C58AD" w:rsidRDefault="001632B3" w:rsidP="00271663">
      <w:pPr>
        <w:tabs>
          <w:tab w:val="left" w:pos="142"/>
        </w:tabs>
        <w:ind w:firstLine="709"/>
        <w:jc w:val="both"/>
      </w:pPr>
      <w:proofErr w:type="gramStart"/>
      <w:r w:rsidRPr="007C58AD">
        <w:t>копии платежных документов, подтверждающих фактическую оплату договоров (сделок), обеспечивающих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roofErr w:type="gramEnd"/>
    </w:p>
    <w:p w:rsidR="001632B3" w:rsidRPr="00DB476D" w:rsidRDefault="001632B3" w:rsidP="00271663">
      <w:pPr>
        <w:tabs>
          <w:tab w:val="left" w:pos="142"/>
        </w:tabs>
        <w:ind w:firstLine="709"/>
        <w:jc w:val="both"/>
      </w:pPr>
      <w:proofErr w:type="gramStart"/>
      <w:r w:rsidRPr="00DB476D">
        <w:t xml:space="preserve">справку о принятии на себя обязательств по сохранению общего количества рабочих мест и созданию новых рабочих мест, подписанную заявителем (в произвольной форме), с приложением копий документов, подтверждающих имеющуюся на момент подачи заявки </w:t>
      </w:r>
      <w:r w:rsidRPr="00DB476D">
        <w:lastRenderedPageBreak/>
        <w:t>численность работников (штатное расписание и трудовые договоры или приказы о приёме на работу на принятых работников, копии трудовых книжек (первого листа и листа с записью о приёме на</w:t>
      </w:r>
      <w:proofErr w:type="gramEnd"/>
      <w:r w:rsidR="00145613">
        <w:t xml:space="preserve"> работу</w:t>
      </w:r>
      <w:r w:rsidRPr="00DB476D">
        <w:t>);</w:t>
      </w:r>
    </w:p>
    <w:p w:rsidR="001632B3" w:rsidRPr="008F47D3" w:rsidRDefault="001632B3" w:rsidP="001632B3">
      <w:pPr>
        <w:tabs>
          <w:tab w:val="left" w:pos="142"/>
        </w:tabs>
        <w:ind w:firstLine="709"/>
        <w:jc w:val="both"/>
      </w:pPr>
      <w:r w:rsidRPr="008F47D3">
        <w:t xml:space="preserve">справку о среднесписочной численности работников субъекта малого и среднего предпринимательства за последний отчётный период текущего календарного </w:t>
      </w:r>
      <w:r w:rsidRPr="00DB476D">
        <w:t>года с отметкой ИФНС;</w:t>
      </w:r>
    </w:p>
    <w:p w:rsidR="001632B3" w:rsidRPr="008F47D3" w:rsidRDefault="001632B3" w:rsidP="001632B3">
      <w:pPr>
        <w:tabs>
          <w:tab w:val="left" w:pos="142"/>
        </w:tabs>
        <w:ind w:firstLine="709"/>
        <w:jc w:val="both"/>
      </w:pPr>
      <w:r w:rsidRPr="008F47D3">
        <w:t>расчёт субсидии (</w:t>
      </w:r>
      <w:r w:rsidRPr="00DE5856">
        <w:rPr>
          <w:color w:val="C00000"/>
        </w:rPr>
        <w:t xml:space="preserve">форма 3 </w:t>
      </w:r>
      <w:r w:rsidRPr="008F47D3">
        <w:t>к настоящему Положению);</w:t>
      </w:r>
    </w:p>
    <w:p w:rsidR="001632B3" w:rsidRPr="008F47D3" w:rsidRDefault="001632B3" w:rsidP="001632B3">
      <w:pPr>
        <w:tabs>
          <w:tab w:val="left" w:pos="142"/>
        </w:tabs>
        <w:ind w:firstLine="709"/>
        <w:jc w:val="both"/>
      </w:pPr>
      <w:r w:rsidRPr="008F47D3">
        <w:t>справку из налогового органа об исполнении налогоплательщиком обязанности по уплате налогов, сборов, страховых взносов, пеней и налоговых санкций, дата выдачи которой не ранее 30 дней до даты подачи заявления;</w:t>
      </w:r>
    </w:p>
    <w:p w:rsidR="001632B3" w:rsidRPr="008F47D3" w:rsidRDefault="001632B3" w:rsidP="001632B3">
      <w:pPr>
        <w:tabs>
          <w:tab w:val="left" w:pos="142"/>
        </w:tabs>
        <w:ind w:firstLine="709"/>
        <w:jc w:val="both"/>
      </w:pPr>
      <w:r w:rsidRPr="008F47D3">
        <w:t>копию выписки из Единого государственного реестра юридических лиц или индивидуальных предпринимателей на последнюю дату внесения изменений, заверенную заявителем (по желанию претендента).</w:t>
      </w:r>
    </w:p>
    <w:p w:rsidR="001632B3" w:rsidRPr="008F47D3" w:rsidRDefault="001632B3" w:rsidP="001632B3">
      <w:pPr>
        <w:tabs>
          <w:tab w:val="left" w:pos="142"/>
        </w:tabs>
        <w:ind w:firstLine="709"/>
        <w:jc w:val="both"/>
      </w:pPr>
      <w:r>
        <w:t>3</w:t>
      </w:r>
      <w:r w:rsidRPr="008F47D3">
        <w:t>.7. Каждый претендент имеет право представить на отбор только одну заявку на участие в отборе.</w:t>
      </w:r>
    </w:p>
    <w:p w:rsidR="001632B3" w:rsidRPr="008F47D3" w:rsidRDefault="001632B3" w:rsidP="001632B3">
      <w:pPr>
        <w:tabs>
          <w:tab w:val="left" w:pos="142"/>
        </w:tabs>
        <w:ind w:firstLine="709"/>
        <w:jc w:val="both"/>
      </w:pPr>
      <w:r>
        <w:t>3</w:t>
      </w:r>
      <w:r w:rsidRPr="008F47D3">
        <w:t xml:space="preserve">.8. </w:t>
      </w:r>
      <w:proofErr w:type="gramStart"/>
      <w:r w:rsidRPr="001632B3">
        <w:t>Расчет размера субсидий осуществляется за период с даты получения кредита по дату последней уплаты процентов по кредиту; либо за период с даты окончания получения  субсидии по кредиту по дату последней уплаты процентов по кредиту, (если субсидии по данному кредитному договору уже предоставлялись) в пределах средств предусмотренных  в текущем году на реализацию</w:t>
      </w:r>
      <w:r w:rsidR="00EB07A7">
        <w:t xml:space="preserve"> </w:t>
      </w:r>
      <w:r w:rsidRPr="001632B3">
        <w:t>мероприятия по субсидированию процентных ставок по кредитам.</w:t>
      </w:r>
      <w:proofErr w:type="gramEnd"/>
    </w:p>
    <w:p w:rsidR="00D12684" w:rsidRDefault="001632B3" w:rsidP="001632B3">
      <w:pPr>
        <w:tabs>
          <w:tab w:val="left" w:pos="142"/>
          <w:tab w:val="left" w:pos="567"/>
          <w:tab w:val="left" w:pos="1418"/>
        </w:tabs>
        <w:ind w:firstLine="709"/>
        <w:jc w:val="both"/>
      </w:pPr>
      <w:r>
        <w:t>3</w:t>
      </w:r>
      <w:r w:rsidRPr="008F47D3">
        <w:t>.9. Комплект документов представляется прошитым, пронумерованным и в запечатанном конверте, на котором указываются следующие реквизиты: адрес организатора, предмет конкурса, наименование и адре</w:t>
      </w:r>
      <w:r w:rsidR="00D12684">
        <w:t>с участника конкурсного отбора.</w:t>
      </w:r>
    </w:p>
    <w:p w:rsidR="00D12684" w:rsidRPr="008F47D3" w:rsidRDefault="00D12684" w:rsidP="001632B3">
      <w:pPr>
        <w:tabs>
          <w:tab w:val="left" w:pos="142"/>
          <w:tab w:val="left" w:pos="567"/>
          <w:tab w:val="left" w:pos="1418"/>
        </w:tabs>
        <w:ind w:firstLine="709"/>
        <w:jc w:val="both"/>
      </w:pPr>
      <w:r>
        <w:t xml:space="preserve">3.10. </w:t>
      </w:r>
      <w:r w:rsidRPr="00D12684">
        <w:t>Комплект документов представляется претендентом по адресу: 242610, г.</w:t>
      </w:r>
      <w:r w:rsidR="00FC0F65">
        <w:t>Фокино, ул.</w:t>
      </w:r>
      <w:r w:rsidRPr="00D12684">
        <w:t xml:space="preserve">Ленина, д. 13 (Администрация города Фокино) </w:t>
      </w:r>
      <w:r w:rsidR="00FC0F65">
        <w:t xml:space="preserve">в приемную администрации города Фокино </w:t>
      </w:r>
      <w:r w:rsidRPr="00D12684">
        <w:t>самостоятельно или его представителем, а также может быть направлен по почте</w:t>
      </w:r>
      <w:r>
        <w:t>.</w:t>
      </w:r>
    </w:p>
    <w:p w:rsidR="001632B3" w:rsidRPr="008F47D3" w:rsidRDefault="001632B3" w:rsidP="001632B3">
      <w:pPr>
        <w:tabs>
          <w:tab w:val="left" w:pos="142"/>
        </w:tabs>
        <w:ind w:firstLine="709"/>
        <w:jc w:val="both"/>
      </w:pPr>
      <w:r>
        <w:t>3</w:t>
      </w:r>
      <w:r w:rsidRPr="008F47D3">
        <w:t xml:space="preserve">.11. </w:t>
      </w:r>
      <w:r w:rsidR="00AA7CE6">
        <w:t xml:space="preserve">Заявки регистрируются в приёмной администрации города Фокино в день их поступления, затем направляются в </w:t>
      </w:r>
      <w:r w:rsidR="00271663" w:rsidRPr="00B65310">
        <w:t>Отдел экономики</w:t>
      </w:r>
      <w:r w:rsidR="00D12684">
        <w:t xml:space="preserve"> и труда</w:t>
      </w:r>
      <w:r w:rsidR="00271663" w:rsidRPr="00B65310">
        <w:t>, ЖКХ, благоустройства и транспор</w:t>
      </w:r>
      <w:r w:rsidR="009A26B3">
        <w:t>та администрации города Фокино</w:t>
      </w:r>
      <w:r w:rsidRPr="008F47D3">
        <w:t>.</w:t>
      </w:r>
    </w:p>
    <w:p w:rsidR="001632B3" w:rsidRPr="00233B90" w:rsidRDefault="001632B3" w:rsidP="001632B3">
      <w:pPr>
        <w:ind w:firstLine="708"/>
        <w:jc w:val="both"/>
      </w:pPr>
      <w:r w:rsidRPr="001632B3">
        <w:t>3.12.</w:t>
      </w:r>
      <w:r w:rsidR="00632A33">
        <w:t xml:space="preserve"> </w:t>
      </w:r>
      <w:r w:rsidRPr="001632B3">
        <w:t xml:space="preserve">Извещение о приеме документов на получение субсидий размещается на официальном сайте </w:t>
      </w:r>
      <w:r w:rsidR="00271663">
        <w:t xml:space="preserve">администрации города Фокино </w:t>
      </w:r>
      <w:r w:rsidRPr="001632B3">
        <w:t>в сети «Интернет</w:t>
      </w:r>
      <w:r w:rsidRPr="00233B90">
        <w:t>» и содержит:</w:t>
      </w:r>
    </w:p>
    <w:p w:rsidR="001632B3" w:rsidRPr="00233B90" w:rsidRDefault="00271663" w:rsidP="001632B3">
      <w:pPr>
        <w:jc w:val="both"/>
      </w:pPr>
      <w:r w:rsidRPr="00233B90">
        <w:t xml:space="preserve">        </w:t>
      </w:r>
      <w:r w:rsidR="001632B3" w:rsidRPr="00233B90">
        <w:t>- адрес приема, дату, время начала и окончания приема документов;</w:t>
      </w:r>
    </w:p>
    <w:p w:rsidR="001632B3" w:rsidRPr="00233B90" w:rsidRDefault="00271663" w:rsidP="001632B3">
      <w:pPr>
        <w:jc w:val="both"/>
      </w:pPr>
      <w:r w:rsidRPr="00233B90">
        <w:t xml:space="preserve">       </w:t>
      </w:r>
      <w:r w:rsidR="001632B3" w:rsidRPr="00233B90">
        <w:t xml:space="preserve">- контактную информацию </w:t>
      </w:r>
      <w:r w:rsidR="00632A33" w:rsidRPr="00233B90">
        <w:t>отдела экономики</w:t>
      </w:r>
      <w:r w:rsidR="00DC5BC2" w:rsidRPr="00233B90">
        <w:t xml:space="preserve"> и труда</w:t>
      </w:r>
      <w:r w:rsidR="00632A33" w:rsidRPr="00233B90">
        <w:t xml:space="preserve">, ЖКХ, благоустройства и транспорта администрации города Фокино </w:t>
      </w:r>
      <w:r w:rsidR="001632B3" w:rsidRPr="00233B90">
        <w:t>(телефоны, адреса электронной почты).</w:t>
      </w:r>
    </w:p>
    <w:p w:rsidR="001632B3" w:rsidRPr="001632B3" w:rsidRDefault="001632B3" w:rsidP="001632B3">
      <w:pPr>
        <w:tabs>
          <w:tab w:val="left" w:pos="142"/>
        </w:tabs>
        <w:ind w:firstLine="709"/>
        <w:jc w:val="both"/>
      </w:pPr>
      <w:r w:rsidRPr="00233B90">
        <w:t>Срок приема заявок на участие в конкурсе – 30 дней со дня опубликования извещения</w:t>
      </w:r>
      <w:r w:rsidRPr="001632B3">
        <w:t xml:space="preserve"> о приеме документов на получение субсидий (конкурсного отбора). Пакет документов, поступивший после установленного срока</w:t>
      </w:r>
      <w:r w:rsidR="00CB4DA5">
        <w:t>,</w:t>
      </w:r>
      <w:r w:rsidRPr="001632B3">
        <w:t xml:space="preserve"> не рассматривается.</w:t>
      </w:r>
    </w:p>
    <w:p w:rsidR="001632B3" w:rsidRPr="008F47D3" w:rsidRDefault="001632B3" w:rsidP="001632B3">
      <w:pPr>
        <w:tabs>
          <w:tab w:val="left" w:pos="142"/>
        </w:tabs>
        <w:ind w:firstLine="709"/>
        <w:jc w:val="both"/>
      </w:pPr>
      <w:r>
        <w:t>3</w:t>
      </w:r>
      <w:r w:rsidRPr="008F47D3">
        <w:t>.13. Общий оценочный балл конкурсной заявки определяется исходя из суммы баллов по следующим критериям:</w:t>
      </w:r>
    </w:p>
    <w:p w:rsidR="001632B3" w:rsidRPr="008F47D3" w:rsidRDefault="001632B3" w:rsidP="001632B3">
      <w:pPr>
        <w:tabs>
          <w:tab w:val="left" w:pos="142"/>
        </w:tabs>
        <w:ind w:firstLine="284"/>
        <w:jc w:val="both"/>
      </w:pPr>
      <w:r w:rsidRPr="008F47D3">
        <w:t>а) уровень средней заработной платы</w:t>
      </w:r>
      <w:r w:rsidR="00351D37">
        <w:t xml:space="preserve"> в г.Фокино</w:t>
      </w:r>
      <w:r w:rsidRPr="008F47D3">
        <w:t>:</w:t>
      </w:r>
    </w:p>
    <w:p w:rsidR="001632B3" w:rsidRPr="008F47D3" w:rsidRDefault="001632B3" w:rsidP="001632B3">
      <w:pPr>
        <w:tabs>
          <w:tab w:val="left" w:pos="142"/>
        </w:tabs>
        <w:ind w:firstLine="284"/>
        <w:jc w:val="both"/>
      </w:pPr>
      <w:r w:rsidRPr="008F47D3">
        <w:t xml:space="preserve">ниже </w:t>
      </w:r>
      <w:proofErr w:type="gramStart"/>
      <w:r w:rsidRPr="008F47D3">
        <w:t>размера оплаты труда</w:t>
      </w:r>
      <w:proofErr w:type="gramEnd"/>
      <w:r w:rsidR="00EE2341">
        <w:t xml:space="preserve"> в г.Фокино</w:t>
      </w:r>
      <w:r w:rsidRPr="008F47D3">
        <w:t xml:space="preserve"> – 1 балл;</w:t>
      </w:r>
    </w:p>
    <w:p w:rsidR="001632B3" w:rsidRPr="008F47D3" w:rsidRDefault="001632B3" w:rsidP="001632B3">
      <w:pPr>
        <w:tabs>
          <w:tab w:val="left" w:pos="142"/>
        </w:tabs>
        <w:ind w:firstLine="284"/>
        <w:jc w:val="both"/>
      </w:pPr>
      <w:r w:rsidRPr="008F47D3">
        <w:t xml:space="preserve">на уровне </w:t>
      </w:r>
      <w:proofErr w:type="gramStart"/>
      <w:r w:rsidRPr="008F47D3">
        <w:t>размера оплаты труда</w:t>
      </w:r>
      <w:proofErr w:type="gramEnd"/>
      <w:r w:rsidRPr="008F47D3">
        <w:t xml:space="preserve"> </w:t>
      </w:r>
      <w:r w:rsidR="00EE2341">
        <w:t xml:space="preserve">в г.Фокино </w:t>
      </w:r>
      <w:r w:rsidRPr="008F47D3">
        <w:t>– 3 балла;</w:t>
      </w:r>
    </w:p>
    <w:p w:rsidR="001632B3" w:rsidRPr="008F47D3" w:rsidRDefault="001632B3" w:rsidP="001632B3">
      <w:pPr>
        <w:tabs>
          <w:tab w:val="left" w:pos="142"/>
        </w:tabs>
        <w:ind w:firstLine="284"/>
        <w:jc w:val="both"/>
      </w:pPr>
      <w:r w:rsidRPr="008F47D3">
        <w:t xml:space="preserve">выше уровня </w:t>
      </w:r>
      <w:proofErr w:type="gramStart"/>
      <w:r w:rsidRPr="008F47D3">
        <w:t>размера оплаты труда</w:t>
      </w:r>
      <w:proofErr w:type="gramEnd"/>
      <w:r w:rsidRPr="008F47D3">
        <w:t xml:space="preserve"> </w:t>
      </w:r>
      <w:r w:rsidR="00EE2341">
        <w:t xml:space="preserve">в г.Фокино </w:t>
      </w:r>
      <w:r w:rsidRPr="008F47D3">
        <w:t>– 5 баллов.</w:t>
      </w:r>
    </w:p>
    <w:p w:rsidR="00FF7F8B" w:rsidRDefault="001632B3" w:rsidP="001632B3">
      <w:pPr>
        <w:tabs>
          <w:tab w:val="left" w:pos="142"/>
        </w:tabs>
        <w:ind w:firstLine="284"/>
        <w:jc w:val="both"/>
      </w:pPr>
      <w:r w:rsidRPr="008F47D3">
        <w:t xml:space="preserve">б) сохранение рабочих мест: </w:t>
      </w:r>
    </w:p>
    <w:p w:rsidR="001632B3" w:rsidRPr="008F47D3" w:rsidRDefault="001632B3" w:rsidP="001632B3">
      <w:pPr>
        <w:tabs>
          <w:tab w:val="left" w:pos="142"/>
        </w:tabs>
        <w:ind w:firstLine="284"/>
        <w:jc w:val="both"/>
      </w:pPr>
      <w:r w:rsidRPr="008F47D3">
        <w:t>сохранение рабочих мест – 1 балл;</w:t>
      </w:r>
    </w:p>
    <w:p w:rsidR="001632B3" w:rsidRPr="008F47D3" w:rsidRDefault="001632B3" w:rsidP="001632B3">
      <w:pPr>
        <w:tabs>
          <w:tab w:val="left" w:pos="142"/>
        </w:tabs>
        <w:ind w:firstLine="284"/>
        <w:jc w:val="both"/>
      </w:pPr>
      <w:r w:rsidRPr="008F47D3">
        <w:t>создание до трёх новых рабочих мест</w:t>
      </w:r>
      <w:r w:rsidR="00FF7F8B">
        <w:t xml:space="preserve"> </w:t>
      </w:r>
      <w:r w:rsidRPr="008F47D3">
        <w:t xml:space="preserve"> – 3 балла;</w:t>
      </w:r>
    </w:p>
    <w:p w:rsidR="001632B3" w:rsidRPr="008F47D3" w:rsidRDefault="001632B3" w:rsidP="001632B3">
      <w:pPr>
        <w:tabs>
          <w:tab w:val="left" w:pos="142"/>
        </w:tabs>
        <w:ind w:firstLine="284"/>
        <w:jc w:val="both"/>
      </w:pPr>
      <w:r w:rsidRPr="008F47D3">
        <w:t>создание от четырёх до десяти новых рабочих мест – 4 балла;</w:t>
      </w:r>
    </w:p>
    <w:p w:rsidR="001632B3" w:rsidRPr="008F47D3" w:rsidRDefault="001632B3" w:rsidP="001632B3">
      <w:pPr>
        <w:tabs>
          <w:tab w:val="left" w:pos="142"/>
        </w:tabs>
        <w:ind w:firstLine="284"/>
        <w:jc w:val="both"/>
      </w:pPr>
      <w:r w:rsidRPr="008F47D3">
        <w:t>создание свыше десяти новых рабочих мест – 5 баллов.</w:t>
      </w:r>
    </w:p>
    <w:p w:rsidR="001632B3" w:rsidRPr="001632B3" w:rsidRDefault="001632B3" w:rsidP="001632B3">
      <w:pPr>
        <w:pStyle w:val="ConsPlusNormal"/>
        <w:tabs>
          <w:tab w:val="left" w:pos="709"/>
        </w:tabs>
        <w:spacing w:line="230" w:lineRule="auto"/>
        <w:ind w:left="284"/>
        <w:jc w:val="both"/>
        <w:rPr>
          <w:rFonts w:ascii="Times New Roman" w:hAnsi="Times New Roman" w:cs="Times New Roman"/>
          <w:sz w:val="24"/>
          <w:szCs w:val="24"/>
        </w:rPr>
      </w:pPr>
      <w:r w:rsidRPr="001632B3">
        <w:rPr>
          <w:rFonts w:ascii="Times New Roman" w:hAnsi="Times New Roman" w:cs="Times New Roman"/>
          <w:sz w:val="24"/>
          <w:szCs w:val="24"/>
        </w:rPr>
        <w:t>в) затраты, представленные субъектом малого и среднего предпринимательства к возмещению, осуществлены по виду экономической деятельности:</w:t>
      </w:r>
    </w:p>
    <w:p w:rsidR="001632B3" w:rsidRPr="001632B3" w:rsidRDefault="001632B3" w:rsidP="001632B3">
      <w:pPr>
        <w:pStyle w:val="ConsPlusNormal"/>
        <w:spacing w:line="230" w:lineRule="auto"/>
        <w:ind w:left="284"/>
        <w:jc w:val="both"/>
        <w:rPr>
          <w:rFonts w:ascii="Times New Roman" w:hAnsi="Times New Roman" w:cs="Times New Roman"/>
          <w:sz w:val="24"/>
          <w:szCs w:val="24"/>
        </w:rPr>
      </w:pPr>
      <w:r w:rsidRPr="001632B3">
        <w:rPr>
          <w:rFonts w:ascii="Times New Roman" w:hAnsi="Times New Roman" w:cs="Times New Roman"/>
          <w:sz w:val="24"/>
          <w:szCs w:val="24"/>
        </w:rPr>
        <w:t>производство – 10 баллов;</w:t>
      </w:r>
    </w:p>
    <w:p w:rsidR="001632B3" w:rsidRPr="001632B3" w:rsidRDefault="001632B3" w:rsidP="001632B3">
      <w:pPr>
        <w:pStyle w:val="ConsPlusNormal"/>
        <w:spacing w:line="230" w:lineRule="auto"/>
        <w:ind w:left="284"/>
        <w:jc w:val="both"/>
        <w:rPr>
          <w:rFonts w:ascii="Times New Roman" w:hAnsi="Times New Roman" w:cs="Times New Roman"/>
          <w:sz w:val="24"/>
          <w:szCs w:val="24"/>
        </w:rPr>
      </w:pPr>
      <w:r w:rsidRPr="001632B3">
        <w:rPr>
          <w:rFonts w:ascii="Times New Roman" w:hAnsi="Times New Roman" w:cs="Times New Roman"/>
          <w:sz w:val="24"/>
          <w:szCs w:val="24"/>
        </w:rPr>
        <w:t>сельское хозяйство – 10 баллов;</w:t>
      </w:r>
    </w:p>
    <w:p w:rsidR="001632B3" w:rsidRPr="001632B3" w:rsidRDefault="001632B3" w:rsidP="001632B3">
      <w:pPr>
        <w:pStyle w:val="ConsPlusNormal"/>
        <w:spacing w:line="230" w:lineRule="auto"/>
        <w:ind w:left="284"/>
        <w:jc w:val="both"/>
        <w:rPr>
          <w:rFonts w:ascii="Times New Roman" w:hAnsi="Times New Roman" w:cs="Times New Roman"/>
          <w:sz w:val="24"/>
          <w:szCs w:val="24"/>
        </w:rPr>
      </w:pPr>
      <w:r w:rsidRPr="001632B3">
        <w:rPr>
          <w:rFonts w:ascii="Times New Roman" w:hAnsi="Times New Roman" w:cs="Times New Roman"/>
          <w:sz w:val="24"/>
          <w:szCs w:val="24"/>
        </w:rPr>
        <w:t>здравоохранение – 10 баллов;</w:t>
      </w:r>
    </w:p>
    <w:p w:rsidR="001632B3" w:rsidRPr="001632B3" w:rsidRDefault="001632B3" w:rsidP="001632B3">
      <w:pPr>
        <w:pStyle w:val="ConsPlusNormal"/>
        <w:spacing w:line="230" w:lineRule="auto"/>
        <w:ind w:left="284"/>
        <w:jc w:val="both"/>
        <w:rPr>
          <w:rFonts w:ascii="Times New Roman" w:hAnsi="Times New Roman" w:cs="Times New Roman"/>
          <w:sz w:val="24"/>
          <w:szCs w:val="24"/>
        </w:rPr>
      </w:pPr>
      <w:r w:rsidRPr="001632B3">
        <w:rPr>
          <w:rFonts w:ascii="Times New Roman" w:hAnsi="Times New Roman" w:cs="Times New Roman"/>
          <w:sz w:val="24"/>
          <w:szCs w:val="24"/>
        </w:rPr>
        <w:t>строительство – 10 баллов;</w:t>
      </w:r>
    </w:p>
    <w:p w:rsidR="001632B3" w:rsidRPr="001632B3" w:rsidRDefault="001632B3" w:rsidP="001632B3">
      <w:pPr>
        <w:pStyle w:val="ConsPlusNormal"/>
        <w:spacing w:line="230" w:lineRule="auto"/>
        <w:ind w:left="284"/>
        <w:jc w:val="both"/>
        <w:rPr>
          <w:rFonts w:ascii="Times New Roman" w:hAnsi="Times New Roman" w:cs="Times New Roman"/>
          <w:sz w:val="24"/>
          <w:szCs w:val="24"/>
        </w:rPr>
      </w:pPr>
      <w:r w:rsidRPr="001632B3">
        <w:rPr>
          <w:rFonts w:ascii="Times New Roman" w:hAnsi="Times New Roman" w:cs="Times New Roman"/>
          <w:sz w:val="24"/>
          <w:szCs w:val="24"/>
        </w:rPr>
        <w:t>деятельность пассажирского транспорта – 5 баллов;</w:t>
      </w:r>
    </w:p>
    <w:p w:rsidR="001632B3" w:rsidRPr="001632B3" w:rsidRDefault="001632B3" w:rsidP="001632B3">
      <w:pPr>
        <w:pStyle w:val="ConsPlusNormal"/>
        <w:spacing w:line="230" w:lineRule="auto"/>
        <w:ind w:left="284"/>
        <w:jc w:val="both"/>
        <w:rPr>
          <w:rFonts w:ascii="Times New Roman" w:hAnsi="Times New Roman" w:cs="Times New Roman"/>
          <w:sz w:val="24"/>
          <w:szCs w:val="24"/>
        </w:rPr>
      </w:pPr>
      <w:r w:rsidRPr="001632B3">
        <w:rPr>
          <w:rFonts w:ascii="Times New Roman" w:hAnsi="Times New Roman" w:cs="Times New Roman"/>
          <w:sz w:val="24"/>
          <w:szCs w:val="24"/>
        </w:rPr>
        <w:t>грузоперевозки – 5 баллов;</w:t>
      </w:r>
    </w:p>
    <w:p w:rsidR="001632B3" w:rsidRPr="001632B3" w:rsidRDefault="001632B3" w:rsidP="001632B3">
      <w:pPr>
        <w:pStyle w:val="ConsPlusNormal"/>
        <w:spacing w:line="230" w:lineRule="auto"/>
        <w:ind w:left="284"/>
        <w:jc w:val="both"/>
        <w:rPr>
          <w:rFonts w:ascii="Times New Roman" w:hAnsi="Times New Roman" w:cs="Times New Roman"/>
          <w:sz w:val="24"/>
          <w:szCs w:val="24"/>
        </w:rPr>
      </w:pPr>
      <w:r w:rsidRPr="001632B3">
        <w:rPr>
          <w:rFonts w:ascii="Times New Roman" w:hAnsi="Times New Roman" w:cs="Times New Roman"/>
          <w:sz w:val="24"/>
          <w:szCs w:val="24"/>
        </w:rPr>
        <w:lastRenderedPageBreak/>
        <w:t>предоставление услуг общественного питания– 5 баллов;</w:t>
      </w:r>
    </w:p>
    <w:p w:rsidR="001632B3" w:rsidRPr="001632B3" w:rsidRDefault="001632B3" w:rsidP="001632B3">
      <w:pPr>
        <w:pStyle w:val="ConsPlusNormal"/>
        <w:spacing w:line="230" w:lineRule="auto"/>
        <w:ind w:left="284"/>
        <w:jc w:val="both"/>
        <w:rPr>
          <w:rFonts w:ascii="Times New Roman" w:hAnsi="Times New Roman" w:cs="Times New Roman"/>
          <w:sz w:val="24"/>
          <w:szCs w:val="24"/>
        </w:rPr>
      </w:pPr>
      <w:r w:rsidRPr="001632B3">
        <w:rPr>
          <w:rFonts w:ascii="Times New Roman" w:hAnsi="Times New Roman" w:cs="Times New Roman"/>
          <w:sz w:val="24"/>
          <w:szCs w:val="24"/>
        </w:rPr>
        <w:t>прочее – 3 балла.</w:t>
      </w:r>
    </w:p>
    <w:p w:rsidR="001632B3" w:rsidRPr="008F47D3" w:rsidRDefault="001632B3" w:rsidP="001632B3">
      <w:pPr>
        <w:tabs>
          <w:tab w:val="left" w:pos="142"/>
        </w:tabs>
        <w:ind w:firstLine="709"/>
        <w:jc w:val="both"/>
      </w:pPr>
      <w:r w:rsidRPr="008F47D3">
        <w:t>Максимально возможное количество баллов равно 20. Положительное заключение выносится при условии, что претендент набрал не менее 5 баллов в соответствии с критериями, установленными в настоящем подпункте Положения.</w:t>
      </w:r>
    </w:p>
    <w:p w:rsidR="001632B3" w:rsidRPr="000A6184" w:rsidRDefault="001632B3" w:rsidP="001632B3">
      <w:pPr>
        <w:tabs>
          <w:tab w:val="left" w:pos="142"/>
        </w:tabs>
        <w:ind w:firstLine="709"/>
        <w:jc w:val="both"/>
      </w:pPr>
      <w:r w:rsidRPr="000A6184">
        <w:t>3.14. Предварительный подсчёт сумм баллов по каждому претенденту, по критер</w:t>
      </w:r>
      <w:r w:rsidR="00EB07A7" w:rsidRPr="000A6184">
        <w:t xml:space="preserve">иям осуществляется </w:t>
      </w:r>
      <w:r w:rsidR="0096356B" w:rsidRPr="000A6184">
        <w:t>отдел</w:t>
      </w:r>
      <w:r w:rsidR="000A6184">
        <w:t>ом</w:t>
      </w:r>
      <w:r w:rsidR="0096356B" w:rsidRPr="000A6184">
        <w:t xml:space="preserve"> экономики</w:t>
      </w:r>
      <w:r w:rsidR="000A6184">
        <w:t xml:space="preserve"> и труда</w:t>
      </w:r>
      <w:r w:rsidR="0096356B" w:rsidRPr="000A6184">
        <w:t>, ЖКХ, благоустройства и транспорта администрации города Фокино.</w:t>
      </w:r>
    </w:p>
    <w:p w:rsidR="001632B3" w:rsidRPr="008F47D3" w:rsidRDefault="001632B3" w:rsidP="001632B3">
      <w:pPr>
        <w:tabs>
          <w:tab w:val="left" w:pos="142"/>
        </w:tabs>
        <w:ind w:firstLine="709"/>
        <w:jc w:val="both"/>
      </w:pPr>
      <w:r w:rsidRPr="000A6184">
        <w:t>3.15. По</w:t>
      </w:r>
      <w:r w:rsidRPr="008F47D3">
        <w:t xml:space="preserve"> результатам проведения оценки заявок осуществляется присвоение каждому участнику конкурса суммарной количественной оценки (оценочный балл) по всем критериям оце</w:t>
      </w:r>
      <w:r>
        <w:t>нки заявок, указанным в пункте 3</w:t>
      </w:r>
      <w:r w:rsidRPr="008F47D3">
        <w:t>.13 настоящего Порядка, ранжирование участников конкурса с указанием очерёдности номеров в соответствии с наибольшим количеством набранных баллов (рейтинг заявок).</w:t>
      </w:r>
    </w:p>
    <w:p w:rsidR="001632B3" w:rsidRPr="008F47D3" w:rsidRDefault="001632B3" w:rsidP="001632B3">
      <w:pPr>
        <w:tabs>
          <w:tab w:val="left" w:pos="142"/>
        </w:tabs>
        <w:ind w:firstLine="709"/>
        <w:jc w:val="both"/>
      </w:pPr>
      <w:r>
        <w:t>3</w:t>
      </w:r>
      <w:r w:rsidRPr="008F47D3">
        <w:t xml:space="preserve">.16. </w:t>
      </w:r>
      <w:r w:rsidR="00EB07A7" w:rsidRPr="00B65310">
        <w:t>Отдел экономики</w:t>
      </w:r>
      <w:r w:rsidR="00BC0133">
        <w:t xml:space="preserve"> и труда</w:t>
      </w:r>
      <w:r w:rsidR="00EB07A7" w:rsidRPr="00B65310">
        <w:t>, ЖКХ, благоустройства и транспорта администрации города Фокино</w:t>
      </w:r>
      <w:r w:rsidR="00EB07A7" w:rsidRPr="008F47D3">
        <w:t xml:space="preserve"> </w:t>
      </w:r>
      <w:r w:rsidRPr="008F47D3">
        <w:t>по итогам проверки пакетов докум</w:t>
      </w:r>
      <w:r w:rsidR="00F611FF">
        <w:t>ентов направляет предварительное заключение на рассмотрение комиссии</w:t>
      </w:r>
      <w:r w:rsidRPr="008F47D3">
        <w:t>.</w:t>
      </w:r>
    </w:p>
    <w:p w:rsidR="001632B3" w:rsidRPr="008F47D3" w:rsidRDefault="001632B3" w:rsidP="001632B3">
      <w:pPr>
        <w:tabs>
          <w:tab w:val="left" w:pos="142"/>
        </w:tabs>
        <w:ind w:firstLine="709"/>
        <w:jc w:val="both"/>
      </w:pPr>
      <w:r>
        <w:t>3</w:t>
      </w:r>
      <w:r w:rsidRPr="008F47D3">
        <w:t>.17. Заседания комиссии проводятся по мере необходимости, до полного освоения бюджетных средств, запланированных на указанные цели в соответствующем финансовом году с учётом фактического объёма выплат субсидий.</w:t>
      </w:r>
    </w:p>
    <w:p w:rsidR="001632B3" w:rsidRPr="008F47D3" w:rsidRDefault="001632B3" w:rsidP="001632B3">
      <w:pPr>
        <w:tabs>
          <w:tab w:val="left" w:pos="142"/>
        </w:tabs>
        <w:ind w:firstLine="709"/>
        <w:jc w:val="both"/>
      </w:pPr>
      <w:r>
        <w:t>3</w:t>
      </w:r>
      <w:r w:rsidRPr="008F47D3">
        <w:t xml:space="preserve">.18. Комиссия в ходе заседания рассматривает </w:t>
      </w:r>
      <w:proofErr w:type="gramStart"/>
      <w:r w:rsidRPr="008F47D3">
        <w:t>заявки претендентов, данные предварительного подсчёта общего оценочного балла по каждой заявке и по итогам конкурсного отбора выносит</w:t>
      </w:r>
      <w:proofErr w:type="gramEnd"/>
      <w:r w:rsidRPr="008F47D3">
        <w:t xml:space="preserve"> решение о предоставлении субсидий (исходя из максимального количества набранных баллов) или отказе (исходя из минимального количества набранных баллов) в предоставлении субсидий участникам конкурсного отбора.</w:t>
      </w:r>
    </w:p>
    <w:p w:rsidR="001632B3" w:rsidRPr="008F47D3" w:rsidRDefault="001632B3" w:rsidP="001632B3">
      <w:pPr>
        <w:tabs>
          <w:tab w:val="left" w:pos="142"/>
        </w:tabs>
        <w:ind w:firstLine="709"/>
        <w:jc w:val="both"/>
      </w:pPr>
      <w:r>
        <w:t>3</w:t>
      </w:r>
      <w:r w:rsidRPr="008F47D3">
        <w:t xml:space="preserve">.19. Комиссией выносится решение об отказе в предоставлении субсидий участникам конкурса, которые набрали наименьшее количество баллов по всем критериям конкурсного отбора или представили неполный пакет документов, предусмотренный в пункте </w:t>
      </w:r>
      <w:r>
        <w:t>3</w:t>
      </w:r>
      <w:r w:rsidRPr="008F47D3">
        <w:t>.6.</w:t>
      </w:r>
    </w:p>
    <w:p w:rsidR="001632B3" w:rsidRPr="008F47D3" w:rsidRDefault="001632B3" w:rsidP="001632B3">
      <w:pPr>
        <w:tabs>
          <w:tab w:val="left" w:pos="142"/>
        </w:tabs>
        <w:ind w:firstLine="709"/>
        <w:jc w:val="both"/>
      </w:pPr>
      <w:r>
        <w:t>3</w:t>
      </w:r>
      <w:r w:rsidRPr="008F47D3">
        <w:t xml:space="preserve">.20. При рассмотрении на заседании комиссии нескольких заявлений, соответствующих условиям предоставления субсидии, при ограниченном количестве средств, предусмотренных на вышеуказанные цели, победителем признаётся участник, набравший наибольший оценочный балл. При равном количестве баллов победителем признаётся заявление участника, поступившее в </w:t>
      </w:r>
      <w:r w:rsidR="004222AF">
        <w:t>администрацию</w:t>
      </w:r>
      <w:r w:rsidRPr="008F47D3">
        <w:t xml:space="preserve"> ранее</w:t>
      </w:r>
      <w:r w:rsidR="00EB07A7">
        <w:t xml:space="preserve"> </w:t>
      </w:r>
      <w:r w:rsidRPr="001632B3">
        <w:t xml:space="preserve">(в соответствии с </w:t>
      </w:r>
      <w:r w:rsidR="00273815">
        <w:t>регистрацией</w:t>
      </w:r>
      <w:r w:rsidRPr="001632B3">
        <w:t xml:space="preserve"> заявок).</w:t>
      </w:r>
    </w:p>
    <w:p w:rsidR="001632B3" w:rsidRPr="008F47D3" w:rsidRDefault="001632B3" w:rsidP="001632B3">
      <w:pPr>
        <w:tabs>
          <w:tab w:val="left" w:pos="142"/>
        </w:tabs>
        <w:ind w:firstLine="709"/>
        <w:jc w:val="both"/>
      </w:pPr>
      <w:r w:rsidRPr="008F47D3">
        <w:t>В случае если к конкурсному отбору не допущена ни одна заявка, конкурсный отбор на заседании комиссии признаётся несостоявшимся.</w:t>
      </w:r>
    </w:p>
    <w:p w:rsidR="001632B3" w:rsidRPr="008F47D3" w:rsidRDefault="001632B3" w:rsidP="001632B3">
      <w:pPr>
        <w:tabs>
          <w:tab w:val="left" w:pos="142"/>
        </w:tabs>
        <w:ind w:firstLine="709"/>
        <w:jc w:val="both"/>
      </w:pPr>
      <w:r w:rsidRPr="008F47D3">
        <w:t>В случае если к конкурсному отбору допущена заявка только одного участника, комиссия вправе признать данного претендента победителем конкурсного отбора.</w:t>
      </w:r>
    </w:p>
    <w:p w:rsidR="001632B3" w:rsidRPr="008F47D3" w:rsidRDefault="001632B3" w:rsidP="001632B3">
      <w:pPr>
        <w:tabs>
          <w:tab w:val="left" w:pos="142"/>
        </w:tabs>
        <w:ind w:firstLine="709"/>
        <w:jc w:val="both"/>
      </w:pPr>
      <w:r>
        <w:t>3</w:t>
      </w:r>
      <w:r w:rsidRPr="008F47D3">
        <w:t>.21. Решение комиссии оформляется протоколом, который подписывается всеми членами комиссии, принявшими участие в заседании. В случае несогласия с принятым решением член комиссии вправе изложить своё особое мнение в письменном виде, которое подлежит обязательному приобщению к протоколу заседания комиссии.</w:t>
      </w:r>
    </w:p>
    <w:p w:rsidR="001632B3" w:rsidRPr="001632B3" w:rsidRDefault="001632B3" w:rsidP="001632B3">
      <w:pPr>
        <w:pStyle w:val="ab"/>
        <w:rPr>
          <w:sz w:val="24"/>
          <w:szCs w:val="24"/>
          <w:lang w:eastAsia="ru-RU"/>
        </w:rPr>
      </w:pPr>
      <w:r w:rsidRPr="001632B3">
        <w:rPr>
          <w:sz w:val="24"/>
          <w:szCs w:val="24"/>
          <w:lang w:eastAsia="ru-RU"/>
        </w:rPr>
        <w:t xml:space="preserve">3.22.С получателем субсидии, в 10-дневный срок со дня принятия решения комиссией </w:t>
      </w:r>
      <w:r w:rsidR="00075B4B">
        <w:rPr>
          <w:sz w:val="24"/>
          <w:szCs w:val="24"/>
          <w:lang w:eastAsia="ru-RU"/>
        </w:rPr>
        <w:t>администрация</w:t>
      </w:r>
      <w:r w:rsidRPr="001632B3">
        <w:rPr>
          <w:sz w:val="24"/>
          <w:szCs w:val="24"/>
          <w:lang w:eastAsia="ru-RU"/>
        </w:rPr>
        <w:t xml:space="preserve"> заключает договор о предоставлении субсидии (далее – договор)</w:t>
      </w:r>
      <w:r w:rsidR="00DE5856">
        <w:rPr>
          <w:sz w:val="24"/>
          <w:szCs w:val="24"/>
          <w:lang w:eastAsia="ru-RU"/>
        </w:rPr>
        <w:t xml:space="preserve"> по </w:t>
      </w:r>
      <w:r w:rsidR="00DE5856" w:rsidRPr="00DE5856">
        <w:rPr>
          <w:color w:val="C00000"/>
          <w:sz w:val="24"/>
          <w:szCs w:val="24"/>
          <w:lang w:eastAsia="ru-RU"/>
        </w:rPr>
        <w:t xml:space="preserve">форме 6 </w:t>
      </w:r>
      <w:r w:rsidR="00DE5856">
        <w:rPr>
          <w:sz w:val="24"/>
          <w:szCs w:val="24"/>
          <w:lang w:eastAsia="ru-RU"/>
        </w:rPr>
        <w:t>к Положению.</w:t>
      </w:r>
      <w:r w:rsidRPr="001632B3">
        <w:rPr>
          <w:sz w:val="24"/>
          <w:szCs w:val="24"/>
          <w:lang w:eastAsia="ru-RU"/>
        </w:rPr>
        <w:t xml:space="preserve"> </w:t>
      </w:r>
    </w:p>
    <w:p w:rsidR="001632B3" w:rsidRPr="001632B3" w:rsidRDefault="001632B3" w:rsidP="001632B3">
      <w:pPr>
        <w:pStyle w:val="ab"/>
        <w:rPr>
          <w:sz w:val="24"/>
          <w:szCs w:val="24"/>
          <w:lang w:eastAsia="ru-RU"/>
        </w:rPr>
      </w:pPr>
      <w:r w:rsidRPr="001632B3">
        <w:rPr>
          <w:sz w:val="24"/>
          <w:szCs w:val="24"/>
          <w:lang w:eastAsia="ru-RU"/>
        </w:rPr>
        <w:t xml:space="preserve">Субсидия, предоставляется </w:t>
      </w:r>
      <w:r w:rsidR="00EB07A7">
        <w:rPr>
          <w:sz w:val="24"/>
          <w:szCs w:val="24"/>
          <w:lang w:eastAsia="ru-RU"/>
        </w:rPr>
        <w:t xml:space="preserve">администрацией города Фокино </w:t>
      </w:r>
      <w:r w:rsidRPr="001632B3">
        <w:rPr>
          <w:sz w:val="24"/>
          <w:szCs w:val="24"/>
          <w:lang w:eastAsia="ru-RU"/>
        </w:rPr>
        <w:t>путём безналичного перечисления денежных средств, с лицевого счёта</w:t>
      </w:r>
      <w:r w:rsidR="00EB07A7">
        <w:rPr>
          <w:sz w:val="24"/>
          <w:szCs w:val="24"/>
          <w:lang w:eastAsia="ru-RU"/>
        </w:rPr>
        <w:t xml:space="preserve"> администрации города Фокино</w:t>
      </w:r>
      <w:r w:rsidRPr="001632B3">
        <w:rPr>
          <w:sz w:val="24"/>
          <w:szCs w:val="24"/>
          <w:lang w:eastAsia="ru-RU"/>
        </w:rPr>
        <w:t>, на расчётный счёт получателя, в течение 15 рабочих дней со дня подписания договора о перечислении субсидии.</w:t>
      </w:r>
    </w:p>
    <w:p w:rsidR="001632B3" w:rsidRPr="008F47D3" w:rsidRDefault="001632B3" w:rsidP="001632B3">
      <w:pPr>
        <w:tabs>
          <w:tab w:val="left" w:pos="142"/>
        </w:tabs>
        <w:ind w:firstLine="709"/>
        <w:jc w:val="both"/>
      </w:pPr>
      <w:r>
        <w:t>3</w:t>
      </w:r>
      <w:r w:rsidRPr="008F47D3">
        <w:t xml:space="preserve">.23. </w:t>
      </w:r>
      <w:r w:rsidR="00EB07A7" w:rsidRPr="00B65310">
        <w:t>Отдел экономики</w:t>
      </w:r>
      <w:r w:rsidR="006025A1">
        <w:t xml:space="preserve"> и труда</w:t>
      </w:r>
      <w:r w:rsidR="00EB07A7" w:rsidRPr="00B65310">
        <w:t>, ЖКХ, благоустройства и транспорта администрации города Фокино</w:t>
      </w:r>
      <w:r w:rsidR="00EB07A7" w:rsidRPr="008F47D3">
        <w:t xml:space="preserve"> </w:t>
      </w:r>
      <w:r w:rsidRPr="008F47D3">
        <w:t xml:space="preserve">осуществляет проверки соблюдения условий, целей и порядка предоставления субсидий их получателями. При предоставлении субсидий, указанных в настоящем Порядке, обязательным условием их предоставления является согласие их получателей на осуществление </w:t>
      </w:r>
      <w:r w:rsidR="00EB07A7">
        <w:t xml:space="preserve">администрацией города Фокино </w:t>
      </w:r>
      <w:r w:rsidRPr="008F47D3">
        <w:t>проверок соблюдения получателями субсидий условий, целей и порядка их предоставления.</w:t>
      </w:r>
    </w:p>
    <w:p w:rsidR="001632B3" w:rsidRPr="001632B3" w:rsidRDefault="001632B3" w:rsidP="001632B3">
      <w:pPr>
        <w:tabs>
          <w:tab w:val="left" w:pos="142"/>
        </w:tabs>
        <w:ind w:firstLine="709"/>
        <w:jc w:val="both"/>
      </w:pPr>
      <w:r w:rsidRPr="001632B3">
        <w:t xml:space="preserve">3.24. Получатель субсидии ежеквартально, не позднее последнего числа месяца, следующего за отчётным кварталом, представляет в </w:t>
      </w:r>
      <w:r w:rsidR="00EB07A7">
        <w:t>о</w:t>
      </w:r>
      <w:r w:rsidR="00EB07A7" w:rsidRPr="00B65310">
        <w:t>тдел экономики</w:t>
      </w:r>
      <w:r w:rsidR="006025A1">
        <w:t xml:space="preserve"> и труда</w:t>
      </w:r>
      <w:r w:rsidR="00EB07A7" w:rsidRPr="00B65310">
        <w:t xml:space="preserve">, ЖКХ, </w:t>
      </w:r>
      <w:r w:rsidR="00EB07A7" w:rsidRPr="00B65310">
        <w:lastRenderedPageBreak/>
        <w:t>благоустройства и транспорта администрации города Фокино</w:t>
      </w:r>
      <w:r w:rsidR="00EB07A7" w:rsidRPr="001632B3">
        <w:t xml:space="preserve"> </w:t>
      </w:r>
      <w:r w:rsidRPr="001632B3">
        <w:t xml:space="preserve">в течение года отчёт о выполнении </w:t>
      </w:r>
      <w:r w:rsidRPr="002D0B1A">
        <w:t xml:space="preserve">обязательств </w:t>
      </w:r>
      <w:r w:rsidR="00463CD1" w:rsidRPr="00821E15">
        <w:rPr>
          <w:i/>
          <w:color w:val="C00000"/>
        </w:rPr>
        <w:t>(</w:t>
      </w:r>
      <w:r w:rsidR="00463CD1" w:rsidRPr="00821E15">
        <w:rPr>
          <w:color w:val="C00000"/>
        </w:rPr>
        <w:t xml:space="preserve">Форма </w:t>
      </w:r>
      <w:r w:rsidR="00821E15">
        <w:rPr>
          <w:color w:val="C00000"/>
        </w:rPr>
        <w:t>8</w:t>
      </w:r>
      <w:r w:rsidRPr="00821E15">
        <w:t xml:space="preserve"> к Положению</w:t>
      </w:r>
      <w:r w:rsidRPr="008B7B9A">
        <w:t>),</w:t>
      </w:r>
      <w:r w:rsidRPr="002D0B1A">
        <w:t xml:space="preserve"> который</w:t>
      </w:r>
      <w:r w:rsidRPr="001632B3">
        <w:t xml:space="preserve"> включает следующие документы:</w:t>
      </w:r>
    </w:p>
    <w:p w:rsidR="001632B3" w:rsidRPr="008F47D3" w:rsidRDefault="001632B3" w:rsidP="001632B3">
      <w:pPr>
        <w:tabs>
          <w:tab w:val="left" w:pos="142"/>
        </w:tabs>
        <w:ind w:firstLine="709"/>
        <w:jc w:val="both"/>
      </w:pPr>
      <w:r w:rsidRPr="008F47D3">
        <w:t>копии документов (квитанции, платёжные поручения), подтверждающие оплату налогов во все уровни бюджетов и обязательных взносов в Пенсионный фонд Российской Федерации, страховых взносов в Федеральный фонд обязательного медицинского страхования;</w:t>
      </w:r>
    </w:p>
    <w:p w:rsidR="001632B3" w:rsidRPr="008F47D3" w:rsidRDefault="001632B3" w:rsidP="001632B3">
      <w:pPr>
        <w:tabs>
          <w:tab w:val="left" w:pos="142"/>
        </w:tabs>
        <w:ind w:firstLine="709"/>
        <w:jc w:val="both"/>
      </w:pPr>
      <w:r w:rsidRPr="008F47D3">
        <w:t>копии налоговой отчётности (декларации), предоставляемой в налоговый орган по месту регистрации за отчётный период (квартал, год);</w:t>
      </w:r>
    </w:p>
    <w:p w:rsidR="001632B3" w:rsidRPr="00BC02EB" w:rsidRDefault="001632B3" w:rsidP="001632B3">
      <w:pPr>
        <w:tabs>
          <w:tab w:val="left" w:pos="142"/>
        </w:tabs>
        <w:ind w:firstLine="709"/>
        <w:jc w:val="both"/>
      </w:pPr>
      <w:r w:rsidRPr="00BC02EB">
        <w:t>документы, подтверждающие создание новых рабочих мест: штатное расписание на дату предоставления субсидии, штатное расписание на дату представления отчёта и</w:t>
      </w:r>
      <w:r w:rsidR="00597ED6" w:rsidRPr="00BC02EB">
        <w:t>ли</w:t>
      </w:r>
      <w:r w:rsidRPr="00BC02EB">
        <w:t xml:space="preserve">  трудовые договоры и (или) приказы о приёме на работу на каждого вновь принятого работника, копии трудовых книжек (1-го листа и листа с записью о приёме на работу).</w:t>
      </w:r>
    </w:p>
    <w:p w:rsidR="001632B3" w:rsidRPr="008F47D3" w:rsidRDefault="001632B3" w:rsidP="001632B3">
      <w:pPr>
        <w:tabs>
          <w:tab w:val="left" w:pos="142"/>
        </w:tabs>
        <w:ind w:firstLine="709"/>
        <w:jc w:val="both"/>
      </w:pPr>
      <w:proofErr w:type="gramStart"/>
      <w:r w:rsidRPr="00BC02EB">
        <w:t>По итогам отчётного года представляются сведения о среднесписочной численности работников за предыдущих календарный год, с отметкой налогового органа.</w:t>
      </w:r>
      <w:proofErr w:type="gramEnd"/>
    </w:p>
    <w:p w:rsidR="001632B3" w:rsidRPr="008F47D3" w:rsidRDefault="001632B3" w:rsidP="001632B3">
      <w:pPr>
        <w:tabs>
          <w:tab w:val="left" w:pos="142"/>
        </w:tabs>
        <w:ind w:firstLine="709"/>
        <w:jc w:val="both"/>
      </w:pPr>
      <w:r>
        <w:t>3</w:t>
      </w:r>
      <w:r w:rsidRPr="008F47D3">
        <w:t xml:space="preserve">.25. В случае непредставления подтверждающих документов об исполнении обязательств, </w:t>
      </w:r>
      <w:r w:rsidR="00EB07A7">
        <w:t>о</w:t>
      </w:r>
      <w:r w:rsidR="00EB07A7" w:rsidRPr="00B65310">
        <w:t>тдел экономики</w:t>
      </w:r>
      <w:r w:rsidR="00B76949">
        <w:t xml:space="preserve"> и труда</w:t>
      </w:r>
      <w:r w:rsidR="00EB07A7" w:rsidRPr="00B65310">
        <w:t>, ЖКХ, благоустройства и транспорта администрации города Фокино</w:t>
      </w:r>
      <w:r w:rsidR="00EB07A7" w:rsidRPr="008F47D3">
        <w:t xml:space="preserve"> </w:t>
      </w:r>
      <w:r w:rsidRPr="008F47D3">
        <w:t>вправе запрашивать у получателя субсидии соответствующие документы, которые должны быть</w:t>
      </w:r>
      <w:r w:rsidR="00D6372E">
        <w:t xml:space="preserve"> представлены в течение 10</w:t>
      </w:r>
      <w:r w:rsidRPr="008F47D3">
        <w:t>-ти рабочих дней со дня получения соответствующего запроса.</w:t>
      </w:r>
    </w:p>
    <w:p w:rsidR="001632B3" w:rsidRPr="001632B3" w:rsidRDefault="001632B3" w:rsidP="001632B3">
      <w:pPr>
        <w:tabs>
          <w:tab w:val="left" w:pos="142"/>
        </w:tabs>
        <w:ind w:firstLine="709"/>
        <w:jc w:val="both"/>
      </w:pPr>
      <w:r w:rsidRPr="001632B3">
        <w:t>3.26. Субсидия подлежит возврату в следующих случаях:</w:t>
      </w:r>
    </w:p>
    <w:p w:rsidR="001632B3" w:rsidRPr="001632B3" w:rsidRDefault="001632B3" w:rsidP="001632B3">
      <w:pPr>
        <w:tabs>
          <w:tab w:val="left" w:pos="142"/>
        </w:tabs>
        <w:ind w:firstLine="709"/>
        <w:jc w:val="both"/>
      </w:pPr>
      <w:r w:rsidRPr="001632B3">
        <w:t>а) получателем субсидии нарушены условия и обязательства, установленные Порядком;</w:t>
      </w:r>
    </w:p>
    <w:p w:rsidR="001632B3" w:rsidRPr="001632B3" w:rsidRDefault="001632B3" w:rsidP="001632B3">
      <w:pPr>
        <w:tabs>
          <w:tab w:val="left" w:pos="142"/>
        </w:tabs>
        <w:ind w:firstLine="709"/>
        <w:jc w:val="both"/>
      </w:pPr>
      <w:r w:rsidRPr="001632B3">
        <w:t>б) получателем субсидии представлены недостоверные сведения, документы, повлёкшие необоснованное получение субсидии.</w:t>
      </w:r>
    </w:p>
    <w:p w:rsidR="001632B3" w:rsidRPr="001632B3" w:rsidRDefault="001632B3" w:rsidP="001632B3">
      <w:pPr>
        <w:tabs>
          <w:tab w:val="left" w:pos="142"/>
        </w:tabs>
        <w:ind w:firstLine="709"/>
        <w:jc w:val="both"/>
      </w:pPr>
      <w:r w:rsidRPr="001632B3">
        <w:t>Порядок возврата средств указан в пункте 1.11.</w:t>
      </w:r>
    </w:p>
    <w:p w:rsidR="001632B3" w:rsidRPr="001632B3" w:rsidRDefault="001632B3" w:rsidP="001632B3">
      <w:pPr>
        <w:tabs>
          <w:tab w:val="left" w:pos="142"/>
        </w:tabs>
        <w:ind w:firstLine="709"/>
        <w:jc w:val="both"/>
      </w:pPr>
      <w:r w:rsidRPr="001632B3">
        <w:t xml:space="preserve">3.27. В случаях, указанных в пункте 3.26, </w:t>
      </w:r>
      <w:r w:rsidR="00CB23A4">
        <w:t>администрация города Фокино</w:t>
      </w:r>
      <w:r w:rsidRPr="001632B3">
        <w:t xml:space="preserve"> в течение тридцати рабочих дней </w:t>
      </w:r>
      <w:proofErr w:type="gramStart"/>
      <w:r w:rsidRPr="001632B3">
        <w:t>с даты получения</w:t>
      </w:r>
      <w:proofErr w:type="gramEnd"/>
      <w:r w:rsidRPr="001632B3">
        <w:t xml:space="preserve"> документов, устанавливающих факт нарушения, направляет получателю субсидии уведомление о возврате бюджетных средств.</w:t>
      </w:r>
    </w:p>
    <w:p w:rsidR="001632B3" w:rsidRDefault="001632B3" w:rsidP="001632B3">
      <w:pPr>
        <w:tabs>
          <w:tab w:val="left" w:pos="142"/>
        </w:tabs>
        <w:ind w:firstLine="709"/>
        <w:jc w:val="both"/>
      </w:pPr>
      <w:r>
        <w:t>3</w:t>
      </w:r>
      <w:r w:rsidRPr="008F47D3">
        <w:t xml:space="preserve">.28. В случае невыполнения требования о возврате субсидии в установленный срок, </w:t>
      </w:r>
      <w:r w:rsidR="004E0282">
        <w:t>администрация г.Фокино</w:t>
      </w:r>
      <w:r w:rsidRPr="008F47D3">
        <w:t xml:space="preserve"> вправе взыскать выданную сумму в судебном порядке в соответствии с действующим законодательством Российской Федерации.</w:t>
      </w:r>
    </w:p>
    <w:p w:rsidR="001632B3" w:rsidRDefault="001632B3" w:rsidP="001632B3">
      <w:pPr>
        <w:tabs>
          <w:tab w:val="left" w:pos="142"/>
        </w:tabs>
        <w:ind w:firstLine="709"/>
        <w:jc w:val="both"/>
      </w:pPr>
    </w:p>
    <w:p w:rsidR="001632B3" w:rsidRPr="001632B3" w:rsidRDefault="001632B3" w:rsidP="001632B3">
      <w:pPr>
        <w:tabs>
          <w:tab w:val="left" w:pos="142"/>
        </w:tabs>
        <w:ind w:firstLine="709"/>
        <w:jc w:val="center"/>
      </w:pPr>
      <w:r w:rsidRPr="001632B3">
        <w:t xml:space="preserve">4. Порядок предоставления субсидий субъектам малого и среднего предпринимательства, осуществляющим социально </w:t>
      </w:r>
      <w:proofErr w:type="gramStart"/>
      <w:r w:rsidRPr="001632B3">
        <w:t>ориентированную</w:t>
      </w:r>
      <w:proofErr w:type="gramEnd"/>
      <w:r w:rsidRPr="001632B3">
        <w:t xml:space="preserve"> деятельность, направленную на достижение общественно полезных целей.</w:t>
      </w:r>
    </w:p>
    <w:p w:rsidR="001632B3" w:rsidRPr="001632B3" w:rsidRDefault="001632B3" w:rsidP="001632B3">
      <w:pPr>
        <w:tabs>
          <w:tab w:val="left" w:pos="142"/>
        </w:tabs>
        <w:ind w:firstLine="709"/>
        <w:jc w:val="both"/>
      </w:pPr>
    </w:p>
    <w:p w:rsidR="001632B3" w:rsidRPr="001632B3" w:rsidRDefault="001632B3" w:rsidP="001632B3">
      <w:pPr>
        <w:pStyle w:val="ConsPlusNormal"/>
        <w:widowControl/>
        <w:ind w:firstLine="709"/>
        <w:jc w:val="both"/>
        <w:rPr>
          <w:rFonts w:ascii="Times New Roman" w:hAnsi="Times New Roman" w:cs="Times New Roman"/>
          <w:sz w:val="24"/>
          <w:szCs w:val="24"/>
        </w:rPr>
      </w:pPr>
      <w:r w:rsidRPr="001632B3">
        <w:rPr>
          <w:rFonts w:ascii="Times New Roman" w:hAnsi="Times New Roman" w:cs="Times New Roman"/>
          <w:sz w:val="24"/>
          <w:szCs w:val="24"/>
        </w:rPr>
        <w:t xml:space="preserve">4.1. Целью   предоставления субсидии субъектам малого и среднего предпринимательства (далее - СМСП) в целях возмещения части затрат, при осуществлении предпринимательской деятельности в области социального предпринимательства (далее – мероприятие). Под социальным предпринимательством понимаются СМСП,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w:t>
      </w:r>
      <w:proofErr w:type="gramStart"/>
      <w:r w:rsidRPr="001632B3">
        <w:rPr>
          <w:rFonts w:ascii="Times New Roman" w:hAnsi="Times New Roman" w:cs="Times New Roman"/>
          <w:sz w:val="24"/>
          <w:szCs w:val="24"/>
        </w:rPr>
        <w:t>потребности</w:t>
      </w:r>
      <w:proofErr w:type="gramEnd"/>
      <w:r w:rsidRPr="001632B3">
        <w:rPr>
          <w:rFonts w:ascii="Times New Roman" w:hAnsi="Times New Roman" w:cs="Times New Roman"/>
          <w:sz w:val="24"/>
          <w:szCs w:val="24"/>
        </w:rPr>
        <w:t xml:space="preserve"> а также на обеспечение занятости, оказание поддержки инвалидам, гражданам пожилого возраста и лицам, находящимся в  трудной жизненной ситуации (далее -  субъекты социального предпринимательства).</w:t>
      </w:r>
    </w:p>
    <w:p w:rsidR="001632B3" w:rsidRPr="007D5433" w:rsidRDefault="001632B3" w:rsidP="001632B3">
      <w:pPr>
        <w:pStyle w:val="ConsPlusNormal"/>
        <w:widowControl/>
        <w:ind w:firstLine="709"/>
        <w:jc w:val="both"/>
        <w:rPr>
          <w:rFonts w:ascii="Times New Roman" w:hAnsi="Times New Roman" w:cs="Times New Roman"/>
          <w:sz w:val="24"/>
          <w:szCs w:val="24"/>
        </w:rPr>
      </w:pPr>
      <w:r w:rsidRPr="007D5433">
        <w:rPr>
          <w:rFonts w:ascii="Times New Roman" w:hAnsi="Times New Roman" w:cs="Times New Roman"/>
          <w:sz w:val="24"/>
          <w:szCs w:val="24"/>
        </w:rPr>
        <w:t>Субсидии предоставляются на возмещения части затрат:</w:t>
      </w:r>
    </w:p>
    <w:p w:rsidR="001632B3" w:rsidRPr="007D5433" w:rsidRDefault="001632B3" w:rsidP="001632B3">
      <w:pPr>
        <w:pStyle w:val="aa"/>
        <w:numPr>
          <w:ilvl w:val="0"/>
          <w:numId w:val="1"/>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proofErr w:type="gramStart"/>
      <w:r w:rsidRPr="007D5433">
        <w:rPr>
          <w:rFonts w:ascii="Times New Roman" w:eastAsia="Times New Roman" w:hAnsi="Times New Roman"/>
          <w:sz w:val="24"/>
          <w:szCs w:val="24"/>
          <w:lang w:eastAsia="ru-RU"/>
        </w:rPr>
        <w:t>по оплате аренды и (или) выкупа помещения (здания, строения, сооружения), ремонта (реконструкции) помещения, коммунальных услуг, услуг электроснабжения;</w:t>
      </w:r>
      <w:proofErr w:type="gramEnd"/>
    </w:p>
    <w:p w:rsidR="001632B3" w:rsidRPr="007D5433" w:rsidRDefault="001632B3" w:rsidP="001632B3">
      <w:pPr>
        <w:autoSpaceDE w:val="0"/>
        <w:autoSpaceDN w:val="0"/>
        <w:adjustRightInd w:val="0"/>
        <w:ind w:firstLine="709"/>
        <w:jc w:val="both"/>
      </w:pPr>
      <w:r w:rsidRPr="007D5433">
        <w:t>б) по приобретению оборудования и инвентаря (офисного, производственного, спортивного, ме</w:t>
      </w:r>
      <w:r w:rsidR="007D5433" w:rsidRPr="007D5433">
        <w:t>дицинского и прочего), соответс</w:t>
      </w:r>
      <w:r w:rsidRPr="007D5433">
        <w:t>твующего направлению реализуемого проекта, необходимого для организации деятельности.</w:t>
      </w:r>
    </w:p>
    <w:p w:rsidR="001632B3" w:rsidRPr="00A83072" w:rsidRDefault="001632B3" w:rsidP="001632B3">
      <w:pPr>
        <w:pStyle w:val="ConsPlusNormal"/>
        <w:widowControl/>
        <w:ind w:firstLine="709"/>
        <w:jc w:val="both"/>
        <w:rPr>
          <w:rFonts w:ascii="Times New Roman" w:hAnsi="Times New Roman" w:cs="Times New Roman"/>
          <w:sz w:val="24"/>
          <w:szCs w:val="24"/>
        </w:rPr>
      </w:pPr>
      <w:r w:rsidRPr="003A7BB2">
        <w:rPr>
          <w:rFonts w:ascii="Times New Roman" w:hAnsi="Times New Roman" w:cs="Times New Roman"/>
          <w:sz w:val="24"/>
          <w:szCs w:val="24"/>
        </w:rPr>
        <w:t>Максимальный размер субсидии составляет 1,5 миллиона рублей на одного субъекта социального предпринимательства - получателя поддержки, обеспечившего софинансирование расходов в размере не менее 15 % от суммы получаемой субсидии.</w:t>
      </w:r>
    </w:p>
    <w:p w:rsidR="001632B3" w:rsidRPr="001632B3" w:rsidRDefault="001632B3" w:rsidP="001632B3">
      <w:pPr>
        <w:pStyle w:val="ConsPlusNormal"/>
        <w:spacing w:after="120"/>
        <w:ind w:firstLine="709"/>
        <w:jc w:val="both"/>
        <w:rPr>
          <w:rFonts w:ascii="Times New Roman" w:hAnsi="Times New Roman" w:cs="Times New Roman"/>
          <w:sz w:val="24"/>
          <w:szCs w:val="24"/>
        </w:rPr>
      </w:pPr>
      <w:r w:rsidRPr="001632B3">
        <w:rPr>
          <w:rFonts w:ascii="Times New Roman" w:hAnsi="Times New Roman" w:cs="Times New Roman"/>
          <w:sz w:val="24"/>
          <w:szCs w:val="24"/>
        </w:rPr>
        <w:t xml:space="preserve">4.2. </w:t>
      </w:r>
      <w:proofErr w:type="gramStart"/>
      <w:r w:rsidRPr="001632B3">
        <w:rPr>
          <w:rFonts w:ascii="Times New Roman" w:hAnsi="Times New Roman" w:cs="Times New Roman"/>
          <w:sz w:val="24"/>
          <w:szCs w:val="24"/>
        </w:rPr>
        <w:t xml:space="preserve">В конкурсе могут принять участие хозяйствующие субъекты (юридические лица и индивидуальные предприниматели) являющиеся СМСП в соответствии с требованиями, изложенными в пункте 1 статьи 3 и пунктах 1 и 1.1 статьи 4 Федерального закона от 24.07.2007 № 209-ФЗ (ред. от 29.12.2015) «О развитии малого и среднего предпринимательства в </w:t>
      </w:r>
      <w:r w:rsidRPr="001632B3">
        <w:rPr>
          <w:rFonts w:ascii="Times New Roman" w:hAnsi="Times New Roman" w:cs="Times New Roman"/>
          <w:sz w:val="24"/>
          <w:szCs w:val="24"/>
        </w:rPr>
        <w:lastRenderedPageBreak/>
        <w:t>Российской Федерации» и зарегистрированные и осуществляющие свою</w:t>
      </w:r>
      <w:r w:rsidR="002A656F">
        <w:rPr>
          <w:rFonts w:ascii="Times New Roman" w:hAnsi="Times New Roman" w:cs="Times New Roman"/>
          <w:sz w:val="24"/>
          <w:szCs w:val="24"/>
        </w:rPr>
        <w:t xml:space="preserve"> деятельность на территории </w:t>
      </w:r>
      <w:r w:rsidRPr="001632B3">
        <w:rPr>
          <w:rFonts w:ascii="Times New Roman" w:hAnsi="Times New Roman" w:cs="Times New Roman"/>
          <w:sz w:val="24"/>
          <w:szCs w:val="24"/>
        </w:rPr>
        <w:t>города Фокино.</w:t>
      </w:r>
      <w:proofErr w:type="gramEnd"/>
    </w:p>
    <w:p w:rsidR="001632B3" w:rsidRPr="001632B3" w:rsidRDefault="001632B3" w:rsidP="00DE56DA">
      <w:pPr>
        <w:pStyle w:val="ConsPlusNormal"/>
        <w:ind w:firstLine="709"/>
        <w:jc w:val="both"/>
        <w:rPr>
          <w:rFonts w:ascii="Times New Roman" w:hAnsi="Times New Roman" w:cs="Times New Roman"/>
          <w:sz w:val="24"/>
          <w:szCs w:val="24"/>
        </w:rPr>
      </w:pPr>
      <w:r w:rsidRPr="001632B3">
        <w:rPr>
          <w:rFonts w:ascii="Times New Roman" w:hAnsi="Times New Roman" w:cs="Times New Roman"/>
          <w:sz w:val="24"/>
          <w:szCs w:val="24"/>
        </w:rPr>
        <w:t>4.3.</w:t>
      </w:r>
      <w:r w:rsidRPr="001632B3">
        <w:rPr>
          <w:sz w:val="24"/>
          <w:szCs w:val="24"/>
        </w:rPr>
        <w:t> </w:t>
      </w:r>
      <w:r w:rsidRPr="001632B3">
        <w:rPr>
          <w:rFonts w:ascii="Times New Roman" w:hAnsi="Times New Roman" w:cs="Times New Roman"/>
          <w:sz w:val="24"/>
          <w:szCs w:val="24"/>
        </w:rPr>
        <w:t>Субъект социального предпринимательства обеспечивает выполнение одного из следующих условий:</w:t>
      </w:r>
    </w:p>
    <w:p w:rsidR="001632B3" w:rsidRPr="001632B3" w:rsidRDefault="001632B3" w:rsidP="00DE56DA">
      <w:pPr>
        <w:autoSpaceDE w:val="0"/>
        <w:autoSpaceDN w:val="0"/>
        <w:adjustRightInd w:val="0"/>
        <w:ind w:firstLine="709"/>
        <w:jc w:val="both"/>
      </w:pPr>
      <w:r w:rsidRPr="001632B3">
        <w:t>1) обеспечение занятости инвалидов, женщин, имеющих детей в возрасте до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двух лет, предшествующих дате проведения конкурсного отбора, при условии, что среднесписочная численность у</w:t>
      </w:r>
      <w:r w:rsidR="00EB662D">
        <w:t xml:space="preserve">казанных категорий граждан </w:t>
      </w:r>
      <w:proofErr w:type="gramStart"/>
      <w:r w:rsidR="00EB662D">
        <w:t>среди</w:t>
      </w:r>
      <w:proofErr w:type="gramEnd"/>
      <w:r w:rsidR="00EB662D">
        <w:t xml:space="preserve"> </w:t>
      </w:r>
      <w:proofErr w:type="gramStart"/>
      <w:r w:rsidRPr="001632B3">
        <w:t>их</w:t>
      </w:r>
      <w:proofErr w:type="gramEnd"/>
      <w:r w:rsidRPr="001632B3">
        <w:t xml:space="preserve"> работников составляет не менее 50 %; а доля в фонде оплаты труда - не менее 25 %; </w:t>
      </w:r>
    </w:p>
    <w:p w:rsidR="001632B3" w:rsidRPr="001632B3" w:rsidRDefault="001632B3" w:rsidP="00DE56DA">
      <w:pPr>
        <w:autoSpaceDE w:val="0"/>
        <w:autoSpaceDN w:val="0"/>
        <w:adjustRightInd w:val="0"/>
        <w:ind w:firstLine="709"/>
        <w:jc w:val="both"/>
      </w:pPr>
      <w:r w:rsidRPr="001632B3">
        <w:t>2) осуществление деятельности по предоставлению услуг (производству товаров, выполнению работ) в следующих сферах деятельности:</w:t>
      </w:r>
    </w:p>
    <w:p w:rsidR="001632B3" w:rsidRPr="001632B3" w:rsidRDefault="001632B3" w:rsidP="00DE56DA">
      <w:pPr>
        <w:pStyle w:val="aa"/>
        <w:numPr>
          <w:ilvl w:val="0"/>
          <w:numId w:val="3"/>
        </w:numPr>
        <w:autoSpaceDE w:val="0"/>
        <w:autoSpaceDN w:val="0"/>
        <w:adjustRightInd w:val="0"/>
        <w:spacing w:after="0" w:line="240" w:lineRule="auto"/>
        <w:ind w:left="0" w:firstLine="709"/>
        <w:contextualSpacing w:val="0"/>
        <w:jc w:val="both"/>
        <w:rPr>
          <w:rFonts w:ascii="Times New Roman" w:eastAsia="Times New Roman" w:hAnsi="Times New Roman"/>
          <w:sz w:val="24"/>
          <w:szCs w:val="24"/>
          <w:lang w:eastAsia="ru-RU"/>
        </w:rPr>
      </w:pPr>
      <w:r w:rsidRPr="001632B3">
        <w:rPr>
          <w:rFonts w:ascii="Times New Roman" w:eastAsia="Times New Roman" w:hAnsi="Times New Roman"/>
          <w:sz w:val="24"/>
          <w:szCs w:val="24"/>
          <w:lang w:eastAsia="ru-RU"/>
        </w:rPr>
        <w:t xml:space="preserve"> содействие профессиональной ориентации и трудоустройству, в том числе занятости и самозанятости лиц, относящихся к социально незащищенным группам граждан (инвалиды,· ветераны, люди пожилого возраста, малоимущие граждане, другие категории лиц, оказавшиеся в трудной жизненной ситуации по независящим от них причинам);</w:t>
      </w:r>
    </w:p>
    <w:p w:rsidR="001632B3" w:rsidRPr="001632B3" w:rsidRDefault="001632B3" w:rsidP="00DE56DA">
      <w:pPr>
        <w:pStyle w:val="aa"/>
        <w:numPr>
          <w:ilvl w:val="0"/>
          <w:numId w:val="3"/>
        </w:numPr>
        <w:autoSpaceDE w:val="0"/>
        <w:autoSpaceDN w:val="0"/>
        <w:adjustRightInd w:val="0"/>
        <w:spacing w:after="0" w:line="240" w:lineRule="auto"/>
        <w:ind w:left="0" w:firstLine="709"/>
        <w:contextualSpacing w:val="0"/>
        <w:jc w:val="both"/>
        <w:rPr>
          <w:rFonts w:ascii="Times New Roman" w:eastAsia="Times New Roman" w:hAnsi="Times New Roman"/>
          <w:sz w:val="24"/>
          <w:szCs w:val="24"/>
          <w:lang w:eastAsia="ru-RU"/>
        </w:rPr>
      </w:pPr>
      <w:r w:rsidRPr="001632B3">
        <w:rPr>
          <w:rFonts w:ascii="Times New Roman" w:eastAsia="Times New Roman" w:hAnsi="Times New Roman"/>
          <w:sz w:val="24"/>
          <w:szCs w:val="24"/>
          <w:lang w:eastAsia="ru-RU"/>
        </w:rPr>
        <w:t xml:space="preserve">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1632B3" w:rsidRPr="001632B3" w:rsidRDefault="001632B3" w:rsidP="00DE56DA">
      <w:pPr>
        <w:pStyle w:val="aa"/>
        <w:numPr>
          <w:ilvl w:val="0"/>
          <w:numId w:val="3"/>
        </w:numPr>
        <w:autoSpaceDE w:val="0"/>
        <w:autoSpaceDN w:val="0"/>
        <w:adjustRightInd w:val="0"/>
        <w:spacing w:after="0" w:line="240" w:lineRule="auto"/>
        <w:ind w:left="0" w:firstLine="709"/>
        <w:contextualSpacing w:val="0"/>
        <w:jc w:val="both"/>
        <w:rPr>
          <w:rFonts w:ascii="Times New Roman" w:eastAsia="Times New Roman" w:hAnsi="Times New Roman"/>
          <w:sz w:val="24"/>
          <w:szCs w:val="24"/>
          <w:lang w:eastAsia="ru-RU"/>
        </w:rPr>
      </w:pPr>
      <w:r w:rsidRPr="001632B3">
        <w:rPr>
          <w:rFonts w:ascii="Times New Roman" w:eastAsia="Times New Roman" w:hAnsi="Times New Roman"/>
          <w:sz w:val="24"/>
          <w:szCs w:val="24"/>
          <w:lang w:eastAsia="ru-RU"/>
        </w:rPr>
        <w:t xml:space="preserve">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1632B3" w:rsidRPr="001632B3" w:rsidRDefault="001632B3" w:rsidP="00DE56DA">
      <w:pPr>
        <w:pStyle w:val="aa"/>
        <w:numPr>
          <w:ilvl w:val="0"/>
          <w:numId w:val="3"/>
        </w:numPr>
        <w:autoSpaceDE w:val="0"/>
        <w:autoSpaceDN w:val="0"/>
        <w:adjustRightInd w:val="0"/>
        <w:spacing w:after="0" w:line="240" w:lineRule="auto"/>
        <w:ind w:left="0" w:firstLine="709"/>
        <w:contextualSpacing w:val="0"/>
        <w:jc w:val="both"/>
        <w:rPr>
          <w:rFonts w:ascii="Times New Roman" w:eastAsia="Times New Roman" w:hAnsi="Times New Roman"/>
          <w:sz w:val="24"/>
          <w:szCs w:val="24"/>
          <w:lang w:eastAsia="ru-RU"/>
        </w:rPr>
      </w:pPr>
      <w:r w:rsidRPr="001632B3">
        <w:rPr>
          <w:rFonts w:ascii="Times New Roman" w:eastAsia="Times New Roman" w:hAnsi="Times New Roman"/>
          <w:sz w:val="24"/>
          <w:szCs w:val="24"/>
          <w:lang w:eastAsia="ru-RU"/>
        </w:rPr>
        <w:t xml:space="preserve">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632B3" w:rsidRPr="001632B3" w:rsidRDefault="001632B3" w:rsidP="00DE56DA">
      <w:pPr>
        <w:pStyle w:val="aa"/>
        <w:numPr>
          <w:ilvl w:val="0"/>
          <w:numId w:val="3"/>
        </w:numPr>
        <w:autoSpaceDE w:val="0"/>
        <w:autoSpaceDN w:val="0"/>
        <w:adjustRightInd w:val="0"/>
        <w:spacing w:after="0" w:line="240" w:lineRule="auto"/>
        <w:ind w:left="0" w:firstLine="709"/>
        <w:contextualSpacing w:val="0"/>
        <w:jc w:val="both"/>
        <w:rPr>
          <w:rFonts w:ascii="Times New Roman" w:eastAsia="Times New Roman" w:hAnsi="Times New Roman"/>
          <w:sz w:val="24"/>
          <w:szCs w:val="24"/>
          <w:lang w:eastAsia="ru-RU"/>
        </w:rPr>
      </w:pPr>
      <w:r w:rsidRPr="001632B3">
        <w:rPr>
          <w:rFonts w:ascii="Times New Roman" w:eastAsia="Times New Roman" w:hAnsi="Times New Roman"/>
          <w:sz w:val="24"/>
          <w:szCs w:val="24"/>
          <w:lang w:eastAsia="ru-RU"/>
        </w:rPr>
        <w:t xml:space="preserve">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632B3" w:rsidRPr="001632B3" w:rsidRDefault="001632B3" w:rsidP="00DE56DA">
      <w:pPr>
        <w:pStyle w:val="aa"/>
        <w:numPr>
          <w:ilvl w:val="0"/>
          <w:numId w:val="3"/>
        </w:numPr>
        <w:autoSpaceDE w:val="0"/>
        <w:autoSpaceDN w:val="0"/>
        <w:adjustRightInd w:val="0"/>
        <w:spacing w:after="0" w:line="240" w:lineRule="auto"/>
        <w:ind w:left="0" w:firstLine="709"/>
        <w:contextualSpacing w:val="0"/>
        <w:jc w:val="both"/>
        <w:rPr>
          <w:rFonts w:ascii="Times New Roman" w:eastAsia="Times New Roman" w:hAnsi="Times New Roman"/>
          <w:sz w:val="24"/>
          <w:szCs w:val="24"/>
          <w:lang w:eastAsia="ru-RU"/>
        </w:rPr>
      </w:pPr>
      <w:r w:rsidRPr="001632B3">
        <w:rPr>
          <w:rFonts w:ascii="Times New Roman" w:eastAsia="Times New Roman" w:hAnsi="Times New Roman"/>
          <w:sz w:val="24"/>
          <w:szCs w:val="24"/>
          <w:lang w:eastAsia="ru-RU"/>
        </w:rPr>
        <w:t xml:space="preserve"> обеспечение культурно-просветительской деятельности (музеи, театры, школы-студии, музыкальные учреждения, творческие мастерские);</w:t>
      </w:r>
    </w:p>
    <w:p w:rsidR="001632B3" w:rsidRPr="001632B3" w:rsidRDefault="001632B3" w:rsidP="00DE56DA">
      <w:pPr>
        <w:pStyle w:val="aa"/>
        <w:numPr>
          <w:ilvl w:val="0"/>
          <w:numId w:val="3"/>
        </w:numPr>
        <w:autoSpaceDE w:val="0"/>
        <w:autoSpaceDN w:val="0"/>
        <w:adjustRightInd w:val="0"/>
        <w:spacing w:after="0" w:line="240" w:lineRule="auto"/>
        <w:ind w:left="0" w:firstLine="709"/>
        <w:contextualSpacing w:val="0"/>
        <w:jc w:val="both"/>
        <w:rPr>
          <w:rFonts w:ascii="Times New Roman" w:eastAsia="Times New Roman" w:hAnsi="Times New Roman"/>
          <w:sz w:val="24"/>
          <w:szCs w:val="24"/>
          <w:lang w:eastAsia="ru-RU"/>
        </w:rPr>
      </w:pPr>
      <w:r w:rsidRPr="001632B3">
        <w:rPr>
          <w:rFonts w:ascii="Times New Roman" w:eastAsia="Times New Roman" w:hAnsi="Times New Roman"/>
          <w:sz w:val="24"/>
          <w:szCs w:val="24"/>
          <w:lang w:eastAsia="ru-RU"/>
        </w:rPr>
        <w:t>-предоставление образовательных услуг лицам, относящимся к социально незащищенным группам граждан;</w:t>
      </w:r>
    </w:p>
    <w:p w:rsidR="001632B3" w:rsidRPr="001632B3" w:rsidRDefault="001632B3" w:rsidP="00DE56DA">
      <w:pPr>
        <w:pStyle w:val="aa"/>
        <w:numPr>
          <w:ilvl w:val="0"/>
          <w:numId w:val="3"/>
        </w:numPr>
        <w:autoSpaceDE w:val="0"/>
        <w:autoSpaceDN w:val="0"/>
        <w:adjustRightInd w:val="0"/>
        <w:spacing w:after="0" w:line="240" w:lineRule="auto"/>
        <w:ind w:left="0" w:firstLine="709"/>
        <w:contextualSpacing w:val="0"/>
        <w:jc w:val="both"/>
        <w:rPr>
          <w:rFonts w:ascii="Times New Roman" w:eastAsia="Times New Roman" w:hAnsi="Times New Roman"/>
          <w:sz w:val="24"/>
          <w:szCs w:val="24"/>
          <w:lang w:eastAsia="ru-RU"/>
        </w:rPr>
      </w:pPr>
      <w:r w:rsidRPr="001632B3">
        <w:rPr>
          <w:rFonts w:ascii="Times New Roman" w:eastAsia="Times New Roman" w:hAnsi="Times New Roman"/>
          <w:sz w:val="24"/>
          <w:szCs w:val="24"/>
          <w:lang w:eastAsia="ru-RU"/>
        </w:rPr>
        <w:t xml:space="preserve"> содействие вовлечению в социально </w:t>
      </w:r>
      <w:proofErr w:type="gramStart"/>
      <w:r w:rsidRPr="001632B3">
        <w:rPr>
          <w:rFonts w:ascii="Times New Roman" w:eastAsia="Times New Roman" w:hAnsi="Times New Roman"/>
          <w:sz w:val="24"/>
          <w:szCs w:val="24"/>
          <w:lang w:eastAsia="ru-RU"/>
        </w:rPr>
        <w:t>активную</w:t>
      </w:r>
      <w:proofErr w:type="gramEnd"/>
      <w:r w:rsidRPr="001632B3">
        <w:rPr>
          <w:rFonts w:ascii="Times New Roman" w:eastAsia="Times New Roman" w:hAnsi="Times New Roman"/>
          <w:sz w:val="24"/>
          <w:szCs w:val="24"/>
          <w:lang w:eastAsia="ru-RU"/>
        </w:rPr>
        <w:t xml:space="preserve"> деятельность лиц, относящихся к социально незащищенным группам граждан, а также лиц, освобожденных из мест лишения свободы (в течение двух лет, со дня освобождения) и лиц, страдающих наркоманией и алкоголизмом.</w:t>
      </w:r>
    </w:p>
    <w:p w:rsidR="001632B3" w:rsidRPr="000847BD" w:rsidRDefault="001632B3" w:rsidP="00DE56DA">
      <w:pPr>
        <w:widowControl w:val="0"/>
        <w:tabs>
          <w:tab w:val="left" w:pos="9356"/>
        </w:tabs>
        <w:ind w:firstLine="709"/>
        <w:jc w:val="both"/>
      </w:pPr>
      <w:r w:rsidRPr="000847BD">
        <w:t>4.4.</w:t>
      </w:r>
      <w:r w:rsidRPr="001632B3">
        <w:t> </w:t>
      </w:r>
      <w:r w:rsidRPr="000847BD">
        <w:t xml:space="preserve">Субсидии </w:t>
      </w:r>
      <w:r w:rsidRPr="001632B3">
        <w:t>НЕ</w:t>
      </w:r>
      <w:r w:rsidRPr="000847BD">
        <w:t xml:space="preserve"> предоставляются следующим СМСП:</w:t>
      </w:r>
    </w:p>
    <w:p w:rsidR="001632B3" w:rsidRPr="000847BD" w:rsidRDefault="001632B3" w:rsidP="00DE56DA">
      <w:pPr>
        <w:widowControl w:val="0"/>
        <w:numPr>
          <w:ilvl w:val="0"/>
          <w:numId w:val="2"/>
        </w:num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left="0" w:firstLine="709"/>
        <w:jc w:val="both"/>
      </w:pPr>
      <w:r w:rsidRPr="000847BD">
        <w:t>представившим недостоверную информацию;</w:t>
      </w:r>
    </w:p>
    <w:p w:rsidR="001632B3" w:rsidRPr="000847BD" w:rsidRDefault="001632B3" w:rsidP="00DE56DA">
      <w:pPr>
        <w:widowControl w:val="0"/>
        <w:numPr>
          <w:ilvl w:val="0"/>
          <w:numId w:val="2"/>
        </w:num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left="0" w:firstLine="709"/>
        <w:jc w:val="both"/>
      </w:pPr>
      <w:r w:rsidRPr="000847BD">
        <w:t xml:space="preserve">в установленный </w:t>
      </w:r>
      <w:proofErr w:type="gramStart"/>
      <w:r w:rsidRPr="000847BD">
        <w:t>срок</w:t>
      </w:r>
      <w:proofErr w:type="gramEnd"/>
      <w:r w:rsidRPr="000847BD">
        <w:t xml:space="preserve"> не предоставившим документы, предусмотренные настоящей конкурсной документацией;</w:t>
      </w:r>
    </w:p>
    <w:p w:rsidR="001632B3" w:rsidRPr="000847BD" w:rsidRDefault="001632B3" w:rsidP="00DE56DA">
      <w:pPr>
        <w:widowControl w:val="0"/>
        <w:numPr>
          <w:ilvl w:val="0"/>
          <w:numId w:val="2"/>
        </w:num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left="0" w:firstLine="709"/>
        <w:jc w:val="both"/>
      </w:pPr>
      <w:proofErr w:type="gramStart"/>
      <w:r w:rsidRPr="001632B3">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1632B3" w:rsidRPr="000847BD" w:rsidRDefault="001632B3" w:rsidP="00DE56DA">
      <w:pPr>
        <w:widowControl w:val="0"/>
        <w:numPr>
          <w:ilvl w:val="0"/>
          <w:numId w:val="2"/>
        </w:num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left="0" w:firstLine="709"/>
        <w:jc w:val="both"/>
      </w:pPr>
      <w:proofErr w:type="gramStart"/>
      <w:r w:rsidRPr="001632B3">
        <w:t>являющимся участниками соглашений о разделе продукции;</w:t>
      </w:r>
      <w:proofErr w:type="gramEnd"/>
    </w:p>
    <w:p w:rsidR="001632B3" w:rsidRPr="000847BD" w:rsidRDefault="001632B3" w:rsidP="00DE56DA">
      <w:pPr>
        <w:widowControl w:val="0"/>
        <w:numPr>
          <w:ilvl w:val="0"/>
          <w:numId w:val="2"/>
        </w:num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left="0" w:firstLine="709"/>
        <w:jc w:val="both"/>
      </w:pPr>
      <w:proofErr w:type="gramStart"/>
      <w:r w:rsidRPr="001632B3">
        <w:t>осуществляющим</w:t>
      </w:r>
      <w:proofErr w:type="gramEnd"/>
      <w:r w:rsidRPr="001632B3">
        <w:t xml:space="preserve"> предпринимательскую деятельность в сфере игорного бизнеса;</w:t>
      </w:r>
    </w:p>
    <w:p w:rsidR="001632B3" w:rsidRPr="000847BD" w:rsidRDefault="001632B3" w:rsidP="00DE56DA">
      <w:pPr>
        <w:widowControl w:val="0"/>
        <w:numPr>
          <w:ilvl w:val="0"/>
          <w:numId w:val="2"/>
        </w:num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left="0" w:firstLine="709"/>
        <w:jc w:val="both"/>
      </w:pPr>
      <w:proofErr w:type="gramStart"/>
      <w:r w:rsidRPr="001632B3">
        <w:t xml:space="preserve">являющимся в порядке, установленном </w:t>
      </w:r>
      <w:hyperlink r:id="rId22" w:history="1">
        <w:r w:rsidRPr="001632B3">
          <w:t>законодательством</w:t>
        </w:r>
      </w:hyperlink>
      <w:r w:rsidRPr="001632B3">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1632B3" w:rsidRPr="000847BD" w:rsidRDefault="001632B3" w:rsidP="001632B3">
      <w:pPr>
        <w:widowControl w:val="0"/>
        <w:numPr>
          <w:ilvl w:val="0"/>
          <w:numId w:val="2"/>
        </w:num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left="0" w:firstLine="709"/>
        <w:jc w:val="both"/>
      </w:pPr>
      <w:proofErr w:type="gramStart"/>
      <w:r w:rsidRPr="001632B3">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1632B3" w:rsidRPr="000847BD" w:rsidRDefault="001632B3" w:rsidP="001632B3">
      <w:pPr>
        <w:widowControl w:val="0"/>
        <w:numPr>
          <w:ilvl w:val="0"/>
          <w:numId w:val="2"/>
        </w:num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left="0" w:firstLine="709"/>
        <w:jc w:val="both"/>
      </w:pPr>
      <w:r w:rsidRPr="001632B3">
        <w:t xml:space="preserve">ранее было принято решение об оказании аналогичной поддержки (поддержки, </w:t>
      </w:r>
      <w:proofErr w:type="gramStart"/>
      <w:r w:rsidRPr="001632B3">
        <w:t>условия</w:t>
      </w:r>
      <w:proofErr w:type="gramEnd"/>
      <w:r w:rsidRPr="001632B3">
        <w:t xml:space="preserve"> оказания которой совпадают, включая форму, вид поддержки и цели ее оказания) и сроки ее оказания не истекли;</w:t>
      </w:r>
    </w:p>
    <w:p w:rsidR="001632B3" w:rsidRPr="000847BD" w:rsidRDefault="001632B3" w:rsidP="001632B3">
      <w:pPr>
        <w:widowControl w:val="0"/>
        <w:numPr>
          <w:ilvl w:val="0"/>
          <w:numId w:val="2"/>
        </w:num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left="0" w:firstLine="709"/>
        <w:jc w:val="both"/>
      </w:pPr>
      <w:r w:rsidRPr="000847BD">
        <w:lastRenderedPageBreak/>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632B3" w:rsidRPr="00613568" w:rsidRDefault="001632B3" w:rsidP="001632B3">
      <w:pPr>
        <w:widowControl w:val="0"/>
        <w:numPr>
          <w:ilvl w:val="0"/>
          <w:numId w:val="2"/>
        </w:num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left="0" w:firstLine="709"/>
        <w:jc w:val="both"/>
      </w:pPr>
      <w:r w:rsidRPr="00613568">
        <w:t xml:space="preserve">фактический уровень заработной платы работников ниже уровня, установленного </w:t>
      </w:r>
      <w:r w:rsidR="00087F34" w:rsidRPr="00613568">
        <w:t>Р</w:t>
      </w:r>
      <w:r w:rsidR="00B31B4B" w:rsidRPr="00613568">
        <w:t>егиональным</w:t>
      </w:r>
      <w:r w:rsidR="00087F34" w:rsidRPr="00613568">
        <w:t xml:space="preserve"> соглашение между Правительством Брянской области, союзом организаций профсоюзов "Федерация профсоюзов Брянской области" и объединениями работодателей Брянской области</w:t>
      </w:r>
      <w:r w:rsidR="00ED5A32">
        <w:t xml:space="preserve"> о минимальной заработной плате</w:t>
      </w:r>
      <w:r w:rsidRPr="00613568">
        <w:t>;</w:t>
      </w:r>
    </w:p>
    <w:p w:rsidR="001632B3" w:rsidRPr="000847BD" w:rsidRDefault="007C609A" w:rsidP="00087F34">
      <w:pPr>
        <w:widowControl w:val="0"/>
        <w:numPr>
          <w:ilvl w:val="0"/>
          <w:numId w:val="2"/>
        </w:num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left="0" w:firstLine="709"/>
        <w:jc w:val="both"/>
      </w:pPr>
      <w:r>
        <w:t xml:space="preserve"> </w:t>
      </w:r>
      <w:proofErr w:type="gramStart"/>
      <w:r w:rsidR="001632B3" w:rsidRPr="000847BD">
        <w:t>имеющим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по уплате этих</w:t>
      </w:r>
      <w:proofErr w:type="gramEnd"/>
      <w:r w:rsidR="00087F34">
        <w:t xml:space="preserve"> </w:t>
      </w:r>
      <w:proofErr w:type="gramStart"/>
      <w:r w:rsidR="001632B3" w:rsidRPr="000847BD">
        <w:t>сумм</w:t>
      </w:r>
      <w:proofErr w:type="gramEnd"/>
      <w:r w:rsidR="001632B3" w:rsidRPr="000847BD">
        <w:t xml:space="preserve"> исполненной или </w:t>
      </w:r>
      <w:proofErr w:type="gramStart"/>
      <w:r w:rsidR="001632B3" w:rsidRPr="000847BD">
        <w:t>которые</w:t>
      </w:r>
      <w:proofErr w:type="gramEnd"/>
      <w:r w:rsidR="001632B3" w:rsidRPr="000847BD">
        <w:t xml:space="preserve"> признаны безнадежными к взысканию в соответствии с законодательством Российской Федерации о налогах и сборах) за последний отчетный период.</w:t>
      </w:r>
    </w:p>
    <w:p w:rsidR="001632B3" w:rsidRPr="00FA5C87" w:rsidRDefault="001632B3" w:rsidP="00FA5C87">
      <w:pPr>
        <w:tabs>
          <w:tab w:val="left" w:pos="142"/>
        </w:tabs>
        <w:ind w:firstLine="567"/>
        <w:jc w:val="both"/>
      </w:pPr>
      <w:r w:rsidRPr="00FA5C87">
        <w:t>4.5. К участию в конкурсе допускаются субъекты малого и среднего предпринимательства, своевременно и в полном объёме представившие пакет документов:</w:t>
      </w:r>
    </w:p>
    <w:p w:rsidR="001632B3" w:rsidRPr="004E1615" w:rsidRDefault="001632B3" w:rsidP="00E01C5C">
      <w:pPr>
        <w:pStyle w:val="aa"/>
        <w:numPr>
          <w:ilvl w:val="0"/>
          <w:numId w:val="8"/>
        </w:num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0" w:firstLine="786"/>
        <w:jc w:val="both"/>
        <w:rPr>
          <w:rFonts w:ascii="Times New Roman" w:eastAsia="Times New Roman" w:hAnsi="Times New Roman"/>
          <w:sz w:val="24"/>
          <w:szCs w:val="24"/>
          <w:lang w:eastAsia="ru-RU"/>
        </w:rPr>
      </w:pPr>
      <w:r w:rsidRPr="00FA5C87">
        <w:rPr>
          <w:rFonts w:ascii="Times New Roman" w:eastAsia="Times New Roman" w:hAnsi="Times New Roman"/>
          <w:sz w:val="24"/>
          <w:szCs w:val="24"/>
          <w:lang w:eastAsia="ru-RU"/>
        </w:rPr>
        <w:t>Заявка на участие в конкурсе на получение субсидии</w:t>
      </w:r>
      <w:r w:rsidR="006B5445" w:rsidRPr="006B5445">
        <w:rPr>
          <w:rFonts w:ascii="Times New Roman" w:eastAsia="Times New Roman" w:hAnsi="Times New Roman"/>
          <w:sz w:val="24"/>
          <w:szCs w:val="24"/>
          <w:lang w:eastAsia="ru-RU"/>
        </w:rPr>
        <w:t xml:space="preserve"> </w:t>
      </w:r>
      <w:r w:rsidR="006B5445">
        <w:rPr>
          <w:rFonts w:ascii="Times New Roman" w:eastAsia="Times New Roman" w:hAnsi="Times New Roman"/>
          <w:sz w:val="24"/>
          <w:szCs w:val="24"/>
          <w:lang w:eastAsia="ru-RU"/>
        </w:rPr>
        <w:t>(п</w:t>
      </w:r>
      <w:r w:rsidR="006B5445" w:rsidRPr="00FA5C87">
        <w:rPr>
          <w:rFonts w:ascii="Times New Roman" w:eastAsia="Times New Roman" w:hAnsi="Times New Roman"/>
          <w:sz w:val="24"/>
          <w:szCs w:val="24"/>
          <w:lang w:eastAsia="ru-RU"/>
        </w:rPr>
        <w:t xml:space="preserve">о </w:t>
      </w:r>
      <w:r w:rsidR="006B5445" w:rsidRPr="00D4490C">
        <w:rPr>
          <w:rFonts w:ascii="Times New Roman" w:eastAsia="Times New Roman" w:hAnsi="Times New Roman"/>
          <w:color w:val="C00000"/>
          <w:sz w:val="24"/>
          <w:szCs w:val="24"/>
          <w:lang w:eastAsia="ru-RU"/>
        </w:rPr>
        <w:t xml:space="preserve">форме </w:t>
      </w:r>
      <w:r w:rsidR="00D4490C" w:rsidRPr="00D4490C">
        <w:rPr>
          <w:rFonts w:ascii="Times New Roman" w:eastAsia="Times New Roman" w:hAnsi="Times New Roman"/>
          <w:color w:val="C00000"/>
          <w:sz w:val="24"/>
          <w:szCs w:val="24"/>
          <w:lang w:eastAsia="ru-RU"/>
        </w:rPr>
        <w:t>1</w:t>
      </w:r>
      <w:r w:rsidR="00D4490C">
        <w:rPr>
          <w:rFonts w:ascii="Times New Roman" w:eastAsia="Times New Roman" w:hAnsi="Times New Roman"/>
          <w:sz w:val="24"/>
          <w:szCs w:val="24"/>
          <w:lang w:eastAsia="ru-RU"/>
        </w:rPr>
        <w:t xml:space="preserve"> к Положению</w:t>
      </w:r>
      <w:r w:rsidR="006B5445">
        <w:rPr>
          <w:rFonts w:ascii="Times New Roman" w:eastAsia="Times New Roman" w:hAnsi="Times New Roman"/>
          <w:sz w:val="24"/>
          <w:szCs w:val="24"/>
          <w:lang w:eastAsia="ru-RU"/>
        </w:rPr>
        <w:t>),</w:t>
      </w:r>
      <w:r w:rsidRPr="00FA5C87">
        <w:rPr>
          <w:rFonts w:ascii="Times New Roman" w:eastAsia="Times New Roman" w:hAnsi="Times New Roman"/>
          <w:sz w:val="24"/>
          <w:szCs w:val="24"/>
          <w:lang w:eastAsia="ru-RU"/>
        </w:rPr>
        <w:t xml:space="preserve"> включая расчет суммы субсидии. Подписывается руководителем юридического лица или индивидуальным предпринимателем и заверяется печатью (при наличии)</w:t>
      </w:r>
      <w:proofErr w:type="gramStart"/>
      <w:r w:rsidRPr="00FA5C87">
        <w:rPr>
          <w:rFonts w:ascii="Times New Roman" w:eastAsia="Times New Roman" w:hAnsi="Times New Roman"/>
          <w:sz w:val="24"/>
          <w:szCs w:val="24"/>
          <w:lang w:eastAsia="ru-RU"/>
        </w:rPr>
        <w:t>.</w:t>
      </w:r>
      <w:proofErr w:type="gramEnd"/>
      <w:r w:rsidR="004E1615">
        <w:rPr>
          <w:rFonts w:ascii="Times New Roman" w:eastAsia="Times New Roman" w:hAnsi="Times New Roman"/>
          <w:sz w:val="24"/>
          <w:szCs w:val="24"/>
          <w:lang w:eastAsia="ru-RU"/>
        </w:rPr>
        <w:t xml:space="preserve"> А</w:t>
      </w:r>
      <w:r w:rsidR="004E1615" w:rsidRPr="004E1615">
        <w:rPr>
          <w:rFonts w:ascii="Times New Roman" w:hAnsi="Times New Roman"/>
        </w:rPr>
        <w:t>нкет</w:t>
      </w:r>
      <w:r w:rsidR="004E1615">
        <w:rPr>
          <w:rFonts w:ascii="Times New Roman" w:hAnsi="Times New Roman"/>
        </w:rPr>
        <w:t>а</w:t>
      </w:r>
      <w:r w:rsidR="004E1615" w:rsidRPr="004E1615">
        <w:rPr>
          <w:rFonts w:ascii="Times New Roman" w:hAnsi="Times New Roman"/>
        </w:rPr>
        <w:t xml:space="preserve"> субъекта малого или среднего предпринимательства (</w:t>
      </w:r>
      <w:r w:rsidR="004E1615" w:rsidRPr="004E1615">
        <w:rPr>
          <w:rFonts w:ascii="Times New Roman" w:hAnsi="Times New Roman"/>
          <w:color w:val="C00000"/>
        </w:rPr>
        <w:t xml:space="preserve">форма 2 </w:t>
      </w:r>
      <w:r w:rsidR="004E1615" w:rsidRPr="004E1615">
        <w:rPr>
          <w:rFonts w:ascii="Times New Roman" w:hAnsi="Times New Roman"/>
        </w:rPr>
        <w:t>к Положению);</w:t>
      </w:r>
    </w:p>
    <w:p w:rsidR="001632B3" w:rsidRPr="00FA5C87" w:rsidRDefault="001632B3" w:rsidP="00E01C5C">
      <w:pPr>
        <w:pStyle w:val="aa"/>
        <w:numPr>
          <w:ilvl w:val="0"/>
          <w:numId w:val="8"/>
        </w:numPr>
        <w:shd w:val="clear" w:color="auto" w:fill="FFFFFF"/>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0" w:firstLine="786"/>
        <w:jc w:val="both"/>
        <w:rPr>
          <w:rFonts w:ascii="Times New Roman" w:eastAsia="Times New Roman" w:hAnsi="Times New Roman"/>
          <w:sz w:val="24"/>
          <w:szCs w:val="24"/>
          <w:lang w:eastAsia="ru-RU"/>
        </w:rPr>
      </w:pPr>
      <w:r w:rsidRPr="00FA5C87">
        <w:rPr>
          <w:rFonts w:ascii="Times New Roman" w:eastAsia="Times New Roman" w:hAnsi="Times New Roman"/>
          <w:sz w:val="24"/>
          <w:szCs w:val="24"/>
          <w:lang w:eastAsia="ru-RU"/>
        </w:rPr>
        <w:t xml:space="preserve">Бизнес-проект, отражающий основные производственные, экономические </w:t>
      </w:r>
      <w:r w:rsidR="00A665FD" w:rsidRPr="00FA5C87">
        <w:rPr>
          <w:rFonts w:ascii="Times New Roman" w:eastAsia="Times New Roman" w:hAnsi="Times New Roman"/>
          <w:sz w:val="24"/>
          <w:szCs w:val="24"/>
          <w:lang w:eastAsia="ru-RU"/>
        </w:rPr>
        <w:t>и социальные показатели (</w:t>
      </w:r>
      <w:r w:rsidR="00A665FD" w:rsidRPr="00D47AB4">
        <w:rPr>
          <w:rFonts w:ascii="Times New Roman" w:eastAsia="Times New Roman" w:hAnsi="Times New Roman"/>
          <w:color w:val="C00000"/>
          <w:sz w:val="24"/>
          <w:szCs w:val="24"/>
          <w:lang w:eastAsia="ru-RU"/>
        </w:rPr>
        <w:t xml:space="preserve">форма </w:t>
      </w:r>
      <w:r w:rsidR="00D47AB4">
        <w:rPr>
          <w:rFonts w:ascii="Times New Roman" w:eastAsia="Times New Roman" w:hAnsi="Times New Roman"/>
          <w:color w:val="C00000"/>
          <w:sz w:val="24"/>
          <w:szCs w:val="24"/>
          <w:lang w:eastAsia="ru-RU"/>
        </w:rPr>
        <w:t>5</w:t>
      </w:r>
      <w:r w:rsidRPr="00FA5C87">
        <w:rPr>
          <w:rFonts w:ascii="Times New Roman" w:eastAsia="Times New Roman" w:hAnsi="Times New Roman"/>
          <w:sz w:val="24"/>
          <w:szCs w:val="24"/>
          <w:lang w:eastAsia="ru-RU"/>
        </w:rPr>
        <w:t xml:space="preserve"> к Положению), также  бизнес-проект должен содержать</w:t>
      </w:r>
      <w:r w:rsidR="00087F34" w:rsidRPr="00FA5C87">
        <w:rPr>
          <w:rFonts w:ascii="Times New Roman" w:eastAsia="Times New Roman" w:hAnsi="Times New Roman"/>
          <w:sz w:val="24"/>
          <w:szCs w:val="24"/>
          <w:lang w:eastAsia="ru-RU"/>
        </w:rPr>
        <w:t xml:space="preserve"> </w:t>
      </w:r>
      <w:r w:rsidRPr="00FA5C87">
        <w:rPr>
          <w:rFonts w:ascii="Times New Roman" w:eastAsia="Times New Roman" w:hAnsi="Times New Roman"/>
          <w:sz w:val="24"/>
          <w:szCs w:val="24"/>
          <w:lang w:eastAsia="ru-RU"/>
        </w:rPr>
        <w:t>информацию о деятельности субъекта МСП:</w:t>
      </w:r>
    </w:p>
    <w:p w:rsidR="001632B3" w:rsidRPr="00FA5C87" w:rsidRDefault="001632B3" w:rsidP="00E01C5C">
      <w:pPr>
        <w:pStyle w:val="aa"/>
        <w:shd w:val="clear" w:color="auto" w:fill="FFFFFF"/>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786"/>
        <w:jc w:val="both"/>
        <w:rPr>
          <w:rFonts w:ascii="Times New Roman" w:hAnsi="Times New Roman"/>
          <w:sz w:val="24"/>
          <w:szCs w:val="24"/>
        </w:rPr>
      </w:pPr>
      <w:r w:rsidRPr="00FA5C87">
        <w:rPr>
          <w:rFonts w:ascii="Times New Roman" w:hAnsi="Times New Roman"/>
          <w:sz w:val="24"/>
          <w:szCs w:val="24"/>
        </w:rPr>
        <w:t>- о производимых товарах (выполняемых работах, оказываемых услугах);</w:t>
      </w:r>
    </w:p>
    <w:p w:rsidR="001632B3" w:rsidRPr="00FA5C87" w:rsidRDefault="001632B3" w:rsidP="00E01C5C">
      <w:pPr>
        <w:pStyle w:val="aa"/>
        <w:shd w:val="clear" w:color="auto" w:fill="FFFFFF"/>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786"/>
        <w:jc w:val="both"/>
        <w:rPr>
          <w:rFonts w:ascii="Times New Roman" w:hAnsi="Times New Roman"/>
          <w:sz w:val="24"/>
          <w:szCs w:val="24"/>
        </w:rPr>
      </w:pPr>
      <w:r w:rsidRPr="00FA5C87">
        <w:rPr>
          <w:rFonts w:ascii="Times New Roman" w:hAnsi="Times New Roman"/>
          <w:sz w:val="24"/>
          <w:szCs w:val="24"/>
        </w:rPr>
        <w:t>- о рынках сбыта, перспективах развития бизнеса;</w:t>
      </w:r>
    </w:p>
    <w:p w:rsidR="001632B3" w:rsidRPr="00FA5C87" w:rsidRDefault="001632B3" w:rsidP="00E01C5C">
      <w:pPr>
        <w:pStyle w:val="aa"/>
        <w:shd w:val="clear" w:color="auto" w:fill="FFFFFF"/>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786"/>
        <w:jc w:val="both"/>
        <w:rPr>
          <w:rFonts w:ascii="Times New Roman" w:hAnsi="Times New Roman"/>
          <w:sz w:val="24"/>
          <w:szCs w:val="24"/>
        </w:rPr>
      </w:pPr>
      <w:r w:rsidRPr="00FA5C87">
        <w:rPr>
          <w:rFonts w:ascii="Times New Roman" w:hAnsi="Times New Roman"/>
          <w:sz w:val="24"/>
          <w:szCs w:val="24"/>
        </w:rPr>
        <w:t>- об основных финансовых показателях деятельности (объем выручки, величина прибыли (убытка), рентабельность);</w:t>
      </w:r>
    </w:p>
    <w:p w:rsidR="001632B3" w:rsidRPr="00FA5C87" w:rsidRDefault="001632B3" w:rsidP="00E01C5C">
      <w:pPr>
        <w:pStyle w:val="aa"/>
        <w:shd w:val="clear" w:color="auto" w:fill="FFFFFF"/>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786"/>
        <w:jc w:val="both"/>
        <w:rPr>
          <w:rFonts w:ascii="Times New Roman" w:hAnsi="Times New Roman"/>
          <w:sz w:val="24"/>
          <w:szCs w:val="24"/>
        </w:rPr>
      </w:pPr>
      <w:r w:rsidRPr="00FA5C87">
        <w:rPr>
          <w:rFonts w:ascii="Times New Roman" w:hAnsi="Times New Roman"/>
          <w:sz w:val="24"/>
          <w:szCs w:val="24"/>
        </w:rPr>
        <w:t>- о динамике показателей, достигнутых и (или) планируемых в результате внедрения оборудования (уровень производительности труда, увеличение объема производства, снижение себестоимости, повышение конкурентоспособности и т.п.);</w:t>
      </w:r>
    </w:p>
    <w:p w:rsidR="001632B3" w:rsidRPr="00FA5C87" w:rsidRDefault="001632B3" w:rsidP="00E01C5C">
      <w:pPr>
        <w:pStyle w:val="aa"/>
        <w:shd w:val="clear" w:color="auto" w:fill="FFFFFF"/>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786"/>
        <w:jc w:val="both"/>
        <w:rPr>
          <w:rFonts w:ascii="Times New Roman" w:hAnsi="Times New Roman"/>
          <w:sz w:val="24"/>
          <w:szCs w:val="24"/>
        </w:rPr>
      </w:pPr>
      <w:r w:rsidRPr="00FA5C87">
        <w:rPr>
          <w:rFonts w:ascii="Times New Roman" w:hAnsi="Times New Roman"/>
          <w:sz w:val="24"/>
          <w:szCs w:val="24"/>
        </w:rPr>
        <w:t>- расчет доли услуг, оказываемых СМСП социально незащищенным группам граждан, от общего объема услуг. Подписывается руководителем юридического лица или индивидуальным предпринимателем и заверяется печатью (при наличии).</w:t>
      </w:r>
    </w:p>
    <w:p w:rsidR="001632B3" w:rsidRPr="00FA5C87" w:rsidRDefault="001632B3" w:rsidP="00E01C5C">
      <w:pPr>
        <w:pStyle w:val="aa"/>
        <w:numPr>
          <w:ilvl w:val="0"/>
          <w:numId w:val="8"/>
        </w:num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0" w:firstLine="786"/>
        <w:jc w:val="both"/>
        <w:rPr>
          <w:rFonts w:ascii="Times New Roman" w:hAnsi="Times New Roman"/>
          <w:sz w:val="24"/>
          <w:szCs w:val="24"/>
        </w:rPr>
      </w:pPr>
      <w:r w:rsidRPr="00FA5C87">
        <w:rPr>
          <w:rFonts w:ascii="Times New Roman" w:hAnsi="Times New Roman"/>
          <w:sz w:val="24"/>
          <w:szCs w:val="24"/>
        </w:rPr>
        <w:t xml:space="preserve">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Заверяется подписью руководителя юридического лица или индивидуальным предпринимателем и печатью (при наличии). </w:t>
      </w:r>
    </w:p>
    <w:p w:rsidR="001632B3" w:rsidRPr="00FA5C87" w:rsidRDefault="001632B3" w:rsidP="00E01C5C">
      <w:pPr>
        <w:pStyle w:val="aa"/>
        <w:numPr>
          <w:ilvl w:val="0"/>
          <w:numId w:val="8"/>
        </w:numPr>
        <w:shd w:val="clear" w:color="auto" w:fill="FFFFFF"/>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0" w:firstLine="786"/>
        <w:jc w:val="both"/>
        <w:rPr>
          <w:rFonts w:ascii="Times New Roman" w:hAnsi="Times New Roman"/>
          <w:sz w:val="24"/>
          <w:szCs w:val="24"/>
        </w:rPr>
      </w:pPr>
      <w:r w:rsidRPr="00FA5C87">
        <w:rPr>
          <w:rFonts w:ascii="Times New Roman" w:hAnsi="Times New Roman"/>
          <w:sz w:val="24"/>
          <w:szCs w:val="24"/>
        </w:rPr>
        <w:t xml:space="preserve">Копия устава юридического лица. Заверяется подписью руководителя юридического лица или индивидуальным предпринимателем и печатью (при наличии). </w:t>
      </w:r>
    </w:p>
    <w:p w:rsidR="001632B3" w:rsidRPr="00FA5C87" w:rsidRDefault="001632B3" w:rsidP="00E01C5C">
      <w:pPr>
        <w:pStyle w:val="aa"/>
        <w:numPr>
          <w:ilvl w:val="0"/>
          <w:numId w:val="8"/>
        </w:num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0" w:firstLine="786"/>
        <w:jc w:val="both"/>
        <w:rPr>
          <w:rFonts w:ascii="Times New Roman" w:hAnsi="Times New Roman"/>
          <w:sz w:val="24"/>
          <w:szCs w:val="24"/>
        </w:rPr>
      </w:pPr>
      <w:r w:rsidRPr="00FA5C87">
        <w:rPr>
          <w:rFonts w:ascii="Times New Roman" w:hAnsi="Times New Roman"/>
          <w:sz w:val="24"/>
          <w:szCs w:val="24"/>
        </w:rPr>
        <w:t>Документ, подтверждающий полномочия лица на осуществление действий от имени претендента на получение субсидии</w:t>
      </w:r>
      <w:r w:rsidR="00CF4272">
        <w:rPr>
          <w:rFonts w:ascii="Times New Roman" w:hAnsi="Times New Roman"/>
          <w:sz w:val="24"/>
          <w:szCs w:val="24"/>
        </w:rPr>
        <w:t xml:space="preserve"> (при необходимости)</w:t>
      </w:r>
      <w:r w:rsidRPr="00FA5C87">
        <w:rPr>
          <w:rFonts w:ascii="Times New Roman" w:hAnsi="Times New Roman"/>
          <w:sz w:val="24"/>
          <w:szCs w:val="24"/>
        </w:rPr>
        <w:t>. Подписывается руководителем юридического лица или индивидуальным предпринимателем и заверяется печатью (при наличии).</w:t>
      </w:r>
    </w:p>
    <w:p w:rsidR="001632B3" w:rsidRPr="00FA5C87" w:rsidRDefault="001632B3" w:rsidP="00E01C5C">
      <w:pPr>
        <w:pStyle w:val="aa"/>
        <w:numPr>
          <w:ilvl w:val="0"/>
          <w:numId w:val="8"/>
        </w:numPr>
        <w:shd w:val="clear" w:color="auto" w:fill="FFFFFF"/>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0" w:firstLine="786"/>
        <w:jc w:val="both"/>
        <w:rPr>
          <w:rFonts w:ascii="Times New Roman" w:hAnsi="Times New Roman"/>
          <w:sz w:val="24"/>
          <w:szCs w:val="24"/>
        </w:rPr>
      </w:pPr>
      <w:r w:rsidRPr="00FA5C87">
        <w:rPr>
          <w:rFonts w:ascii="Times New Roman" w:hAnsi="Times New Roman"/>
          <w:sz w:val="24"/>
          <w:szCs w:val="24"/>
        </w:rPr>
        <w:t xml:space="preserve">Копия договора аренды и (или) выкупа  помещения (здания, строения, сооружения). Заверяется подписью руководителя юридического лица или индивидуальным предпринимателем и печатью (при наличии). </w:t>
      </w:r>
    </w:p>
    <w:p w:rsidR="001632B3" w:rsidRPr="00FA5C87" w:rsidRDefault="001632B3" w:rsidP="00E01C5C">
      <w:pPr>
        <w:pStyle w:val="aa"/>
        <w:numPr>
          <w:ilvl w:val="0"/>
          <w:numId w:val="8"/>
        </w:num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0" w:firstLine="786"/>
        <w:jc w:val="both"/>
        <w:rPr>
          <w:rFonts w:ascii="Times New Roman" w:hAnsi="Times New Roman"/>
          <w:sz w:val="24"/>
          <w:szCs w:val="24"/>
        </w:rPr>
      </w:pPr>
      <w:r w:rsidRPr="00FA5C87">
        <w:rPr>
          <w:rFonts w:ascii="Times New Roman" w:hAnsi="Times New Roman"/>
          <w:sz w:val="24"/>
          <w:szCs w:val="24"/>
        </w:rPr>
        <w:t>Документы, подтверждающие осуществление расходов субъектом МСП по  договору аренды и (или) выкупа  помещения (здания, строения, сооружения). Платежные поручения, счета, указанные в платежных поручениях,  инкассовые поручения, платежные требования, платежные ордера, при выкупе копия акта приема-передачи и свидетельства о праве собственности. Заверяется подписью руководителя юридического лица или индивидуальным предпринимателем и печатью (при наличии).</w:t>
      </w:r>
    </w:p>
    <w:p w:rsidR="001632B3" w:rsidRPr="00FA5C87" w:rsidRDefault="001632B3" w:rsidP="00E01C5C">
      <w:pPr>
        <w:pStyle w:val="aa"/>
        <w:numPr>
          <w:ilvl w:val="0"/>
          <w:numId w:val="8"/>
        </w:numPr>
        <w:shd w:val="clear" w:color="auto" w:fill="FFFFFF"/>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0" w:firstLine="786"/>
        <w:jc w:val="both"/>
        <w:rPr>
          <w:rFonts w:ascii="Times New Roman" w:hAnsi="Times New Roman"/>
          <w:sz w:val="24"/>
          <w:szCs w:val="24"/>
        </w:rPr>
      </w:pPr>
      <w:r w:rsidRPr="00FA5C87">
        <w:rPr>
          <w:rFonts w:ascii="Times New Roman" w:hAnsi="Times New Roman"/>
          <w:sz w:val="24"/>
          <w:szCs w:val="24"/>
        </w:rPr>
        <w:t xml:space="preserve">Копии заключенных субъектом МСП договоров на приобретение в собственность оборудования или инвентаря, а также на монтаж оборудования или инвентаря. Заверяется </w:t>
      </w:r>
      <w:r w:rsidRPr="00FA5C87">
        <w:rPr>
          <w:rFonts w:ascii="Times New Roman" w:hAnsi="Times New Roman"/>
          <w:sz w:val="24"/>
          <w:szCs w:val="24"/>
        </w:rPr>
        <w:lastRenderedPageBreak/>
        <w:t xml:space="preserve">подписью руководителя юридического лица или индивидуальным предпринимателем и печатью (при наличии). </w:t>
      </w:r>
    </w:p>
    <w:p w:rsidR="001632B3" w:rsidRPr="00FA5C87" w:rsidRDefault="001632B3" w:rsidP="00E01C5C">
      <w:pPr>
        <w:pStyle w:val="aa"/>
        <w:numPr>
          <w:ilvl w:val="0"/>
          <w:numId w:val="8"/>
        </w:numPr>
        <w:shd w:val="clear" w:color="auto" w:fill="FFFFFF"/>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0" w:firstLine="786"/>
        <w:jc w:val="both"/>
        <w:rPr>
          <w:rFonts w:ascii="Times New Roman" w:hAnsi="Times New Roman"/>
          <w:sz w:val="24"/>
          <w:szCs w:val="24"/>
        </w:rPr>
      </w:pPr>
      <w:r w:rsidRPr="00FA5C87">
        <w:rPr>
          <w:rFonts w:ascii="Times New Roman" w:hAnsi="Times New Roman"/>
          <w:sz w:val="24"/>
          <w:szCs w:val="24"/>
        </w:rPr>
        <w:t>Документы, подтверждающие осуществление расходов субъектом МСП на приобретение оборудования или инвентаря. Платежные поручения, счета, указанные в платежных поручениях,  инкассовые поручения, платежные требования, платежные ордера, товарные накладные, акты приема-передачи оборудования или инвентаря. В случае приобретения импортного оборудования у зарубежного поставщика дополнительно предоставляются копия ГТД и копия СМ</w:t>
      </w:r>
      <w:proofErr w:type="gramStart"/>
      <w:r w:rsidRPr="00FA5C87">
        <w:rPr>
          <w:rFonts w:ascii="Times New Roman" w:hAnsi="Times New Roman"/>
          <w:sz w:val="24"/>
          <w:szCs w:val="24"/>
        </w:rPr>
        <w:t>R</w:t>
      </w:r>
      <w:proofErr w:type="gramEnd"/>
      <w:r w:rsidRPr="00FA5C87">
        <w:rPr>
          <w:rFonts w:ascii="Times New Roman" w:hAnsi="Times New Roman"/>
          <w:sz w:val="24"/>
          <w:szCs w:val="24"/>
        </w:rPr>
        <w:t xml:space="preserve"> с отметками таможенного органа. Заверяется подписью руководителя юридического лица или индивидуальным предпринимателем и печатью (при наличии). </w:t>
      </w:r>
    </w:p>
    <w:p w:rsidR="001632B3" w:rsidRPr="00FA5C87" w:rsidRDefault="001632B3" w:rsidP="00E01C5C">
      <w:pPr>
        <w:pStyle w:val="aa"/>
        <w:numPr>
          <w:ilvl w:val="0"/>
          <w:numId w:val="8"/>
        </w:numPr>
        <w:shd w:val="clear" w:color="auto" w:fill="FFFFFF"/>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left="0" w:firstLine="786"/>
        <w:jc w:val="both"/>
        <w:rPr>
          <w:rFonts w:ascii="Times New Roman" w:hAnsi="Times New Roman"/>
          <w:sz w:val="24"/>
          <w:szCs w:val="24"/>
        </w:rPr>
      </w:pPr>
      <w:r w:rsidRPr="00FA5C87">
        <w:rPr>
          <w:rFonts w:ascii="Times New Roman" w:hAnsi="Times New Roman"/>
          <w:sz w:val="24"/>
          <w:szCs w:val="24"/>
        </w:rPr>
        <w:t xml:space="preserve">Бухгалтерские документы, подтверждающие постановку на баланс оборудования или инвентаря. Инвентарные карточки (с обязательным указанием кода ОКОФ и амортизационной группы), формы ОС-1, ОС-6 или иные формы, разработанные для этих целей и соответствующим образом утвержденные субъектом МСП. </w:t>
      </w:r>
      <w:proofErr w:type="spellStart"/>
      <w:r w:rsidRPr="00FA5C87">
        <w:rPr>
          <w:rFonts w:ascii="Times New Roman" w:hAnsi="Times New Roman"/>
          <w:sz w:val="24"/>
          <w:szCs w:val="24"/>
        </w:rPr>
        <w:t>Оборотно</w:t>
      </w:r>
      <w:proofErr w:type="spellEnd"/>
      <w:r w:rsidRPr="00FA5C87">
        <w:rPr>
          <w:rFonts w:ascii="Times New Roman" w:hAnsi="Times New Roman"/>
          <w:sz w:val="24"/>
          <w:szCs w:val="24"/>
        </w:rPr>
        <w:t xml:space="preserve">-сальдовая ведомость по </w:t>
      </w:r>
      <w:proofErr w:type="spellStart"/>
      <w:r w:rsidRPr="00FA5C87">
        <w:rPr>
          <w:rFonts w:ascii="Times New Roman" w:hAnsi="Times New Roman"/>
          <w:sz w:val="24"/>
          <w:szCs w:val="24"/>
        </w:rPr>
        <w:t>бух</w:t>
      </w:r>
      <w:proofErr w:type="gramStart"/>
      <w:r w:rsidRPr="00FA5C87">
        <w:rPr>
          <w:rFonts w:ascii="Times New Roman" w:hAnsi="Times New Roman"/>
          <w:sz w:val="24"/>
          <w:szCs w:val="24"/>
        </w:rPr>
        <w:t>.с</w:t>
      </w:r>
      <w:proofErr w:type="gramEnd"/>
      <w:r w:rsidRPr="00FA5C87">
        <w:rPr>
          <w:rFonts w:ascii="Times New Roman" w:hAnsi="Times New Roman"/>
          <w:sz w:val="24"/>
          <w:szCs w:val="24"/>
        </w:rPr>
        <w:t>чету</w:t>
      </w:r>
      <w:proofErr w:type="spellEnd"/>
      <w:r w:rsidRPr="00FA5C87">
        <w:rPr>
          <w:rFonts w:ascii="Times New Roman" w:hAnsi="Times New Roman"/>
          <w:sz w:val="24"/>
          <w:szCs w:val="24"/>
        </w:rPr>
        <w:t xml:space="preserve"> 01 «Основные средства», сформированная на дату подачи заявки. Заверяются подписью руководителя юридического лица или индивидуальным предпринимателем и печатью (при наличии). </w:t>
      </w:r>
    </w:p>
    <w:p w:rsidR="001632B3" w:rsidRPr="00BC02EB" w:rsidRDefault="001632B3" w:rsidP="00E01C5C">
      <w:pPr>
        <w:pStyle w:val="aa"/>
        <w:numPr>
          <w:ilvl w:val="0"/>
          <w:numId w:val="8"/>
        </w:numPr>
        <w:tabs>
          <w:tab w:val="left" w:pos="142"/>
        </w:tabs>
        <w:spacing w:after="0" w:line="240" w:lineRule="auto"/>
        <w:ind w:left="0" w:firstLine="786"/>
        <w:jc w:val="both"/>
        <w:rPr>
          <w:rFonts w:ascii="Times New Roman" w:hAnsi="Times New Roman"/>
          <w:sz w:val="24"/>
          <w:szCs w:val="24"/>
        </w:rPr>
      </w:pPr>
      <w:proofErr w:type="gramStart"/>
      <w:r w:rsidRPr="00BC02EB">
        <w:rPr>
          <w:rFonts w:ascii="Times New Roman" w:hAnsi="Times New Roman"/>
          <w:sz w:val="24"/>
          <w:szCs w:val="24"/>
        </w:rPr>
        <w:t>Справку о принятии на себя обязательств по сохранению общего количества рабочих мест и созданию новых рабочих мест, подписанную заявителем (в произвольной форме), с приложением копий документов, подтверждающих имеющуюся на момент подачи заявки численность работников (штатное расписание и (или) трудовые договоры, приказы о приёме на работу на принятых работников, копии трудовых книжек (первого листа и листа с записью о приёме на</w:t>
      </w:r>
      <w:proofErr w:type="gramEnd"/>
      <w:r w:rsidR="00821E15">
        <w:rPr>
          <w:rFonts w:ascii="Times New Roman" w:hAnsi="Times New Roman"/>
          <w:sz w:val="24"/>
          <w:szCs w:val="24"/>
        </w:rPr>
        <w:t xml:space="preserve"> </w:t>
      </w:r>
      <w:proofErr w:type="gramStart"/>
      <w:r w:rsidRPr="00BC02EB">
        <w:rPr>
          <w:rFonts w:ascii="Times New Roman" w:hAnsi="Times New Roman"/>
          <w:sz w:val="24"/>
          <w:szCs w:val="24"/>
        </w:rPr>
        <w:t>работу));</w:t>
      </w:r>
      <w:proofErr w:type="gramEnd"/>
    </w:p>
    <w:p w:rsidR="001632B3" w:rsidRPr="00BC02EB" w:rsidRDefault="001632B3" w:rsidP="00E01C5C">
      <w:pPr>
        <w:pStyle w:val="aa"/>
        <w:numPr>
          <w:ilvl w:val="0"/>
          <w:numId w:val="8"/>
        </w:numPr>
        <w:tabs>
          <w:tab w:val="left" w:pos="142"/>
        </w:tabs>
        <w:spacing w:after="0" w:line="240" w:lineRule="auto"/>
        <w:ind w:left="0" w:firstLine="786"/>
        <w:jc w:val="both"/>
        <w:rPr>
          <w:rFonts w:ascii="Times New Roman" w:hAnsi="Times New Roman"/>
          <w:sz w:val="24"/>
          <w:szCs w:val="24"/>
        </w:rPr>
      </w:pPr>
      <w:r w:rsidRPr="00BC02EB">
        <w:rPr>
          <w:rFonts w:ascii="Times New Roman" w:hAnsi="Times New Roman"/>
          <w:sz w:val="24"/>
          <w:szCs w:val="24"/>
        </w:rPr>
        <w:t>Справку о среднесписочной численности работников субъекта малого и среднего предпринимательства за последний отчётный период текущего календарного года с отметкой ИФНС;</w:t>
      </w:r>
    </w:p>
    <w:p w:rsidR="001632B3" w:rsidRPr="00FA5C87" w:rsidRDefault="001632B3" w:rsidP="00E01C5C">
      <w:pPr>
        <w:pStyle w:val="aa"/>
        <w:numPr>
          <w:ilvl w:val="0"/>
          <w:numId w:val="8"/>
        </w:numPr>
        <w:tabs>
          <w:tab w:val="left" w:pos="142"/>
        </w:tabs>
        <w:spacing w:after="0" w:line="240" w:lineRule="auto"/>
        <w:ind w:left="0" w:firstLine="786"/>
        <w:jc w:val="both"/>
        <w:rPr>
          <w:rFonts w:ascii="Times New Roman" w:hAnsi="Times New Roman"/>
          <w:sz w:val="24"/>
          <w:szCs w:val="24"/>
        </w:rPr>
      </w:pPr>
      <w:r w:rsidRPr="00BC02EB">
        <w:rPr>
          <w:rFonts w:ascii="Times New Roman" w:hAnsi="Times New Roman"/>
          <w:sz w:val="24"/>
          <w:szCs w:val="24"/>
        </w:rPr>
        <w:t>Справку из</w:t>
      </w:r>
      <w:r w:rsidRPr="00FA5C87">
        <w:rPr>
          <w:rFonts w:ascii="Times New Roman" w:hAnsi="Times New Roman"/>
          <w:sz w:val="24"/>
          <w:szCs w:val="24"/>
        </w:rPr>
        <w:t xml:space="preserve"> налогового органа об исполнении налогоплательщиком обязанности по уплате налогов, сборов, страховых взносов, пеней и налоговых санкций, дата выдачи которой не ранее 30 дней до даты подачи заявления;</w:t>
      </w:r>
    </w:p>
    <w:p w:rsidR="001632B3" w:rsidRDefault="001632B3" w:rsidP="00E01C5C">
      <w:pPr>
        <w:pStyle w:val="aa"/>
        <w:numPr>
          <w:ilvl w:val="0"/>
          <w:numId w:val="8"/>
        </w:numPr>
        <w:tabs>
          <w:tab w:val="left" w:pos="142"/>
        </w:tabs>
        <w:spacing w:after="0" w:line="240" w:lineRule="auto"/>
        <w:ind w:left="0" w:firstLine="786"/>
        <w:jc w:val="both"/>
      </w:pPr>
      <w:r w:rsidRPr="00FA5C87">
        <w:rPr>
          <w:rFonts w:ascii="Times New Roman" w:hAnsi="Times New Roman"/>
          <w:sz w:val="24"/>
          <w:szCs w:val="24"/>
        </w:rPr>
        <w:t>Копию выписки из Единого государственного реестра юридических лиц или индивидуальных предпринимателей на последнюю дату внесения изменений, заверенную заявителем (по желанию претендента</w:t>
      </w:r>
      <w:r>
        <w:t>).</w:t>
      </w:r>
    </w:p>
    <w:p w:rsidR="003146EA" w:rsidRPr="003146EA" w:rsidRDefault="003E7372" w:rsidP="00E01C5C">
      <w:pPr>
        <w:pStyle w:val="aa"/>
        <w:numPr>
          <w:ilvl w:val="0"/>
          <w:numId w:val="8"/>
        </w:numPr>
        <w:tabs>
          <w:tab w:val="left" w:pos="142"/>
        </w:tabs>
        <w:spacing w:after="0" w:line="240" w:lineRule="auto"/>
        <w:ind w:left="0" w:firstLine="786"/>
        <w:jc w:val="both"/>
        <w:rPr>
          <w:rFonts w:ascii="Times New Roman" w:hAnsi="Times New Roman"/>
          <w:sz w:val="24"/>
          <w:szCs w:val="24"/>
        </w:rPr>
      </w:pPr>
      <w:r>
        <w:rPr>
          <w:rFonts w:ascii="Times New Roman" w:hAnsi="Times New Roman"/>
          <w:sz w:val="24"/>
          <w:szCs w:val="24"/>
        </w:rPr>
        <w:t>Р</w:t>
      </w:r>
      <w:r w:rsidR="003146EA" w:rsidRPr="003146EA">
        <w:rPr>
          <w:rFonts w:ascii="Times New Roman" w:hAnsi="Times New Roman"/>
          <w:sz w:val="24"/>
          <w:szCs w:val="24"/>
        </w:rPr>
        <w:t>асчёт субсидии (</w:t>
      </w:r>
      <w:r w:rsidR="003146EA" w:rsidRPr="003146EA">
        <w:rPr>
          <w:rFonts w:ascii="Times New Roman" w:hAnsi="Times New Roman"/>
          <w:color w:val="C00000"/>
          <w:sz w:val="24"/>
          <w:szCs w:val="24"/>
        </w:rPr>
        <w:t xml:space="preserve">форма </w:t>
      </w:r>
      <w:r>
        <w:rPr>
          <w:rFonts w:ascii="Times New Roman" w:hAnsi="Times New Roman"/>
          <w:color w:val="C00000"/>
          <w:sz w:val="24"/>
          <w:szCs w:val="24"/>
        </w:rPr>
        <w:t>4</w:t>
      </w:r>
      <w:r w:rsidR="003146EA" w:rsidRPr="003146EA">
        <w:rPr>
          <w:rFonts w:ascii="Times New Roman" w:hAnsi="Times New Roman"/>
          <w:color w:val="C00000"/>
          <w:sz w:val="24"/>
          <w:szCs w:val="24"/>
        </w:rPr>
        <w:t xml:space="preserve"> </w:t>
      </w:r>
      <w:r w:rsidR="003146EA" w:rsidRPr="003146EA">
        <w:rPr>
          <w:rFonts w:ascii="Times New Roman" w:hAnsi="Times New Roman"/>
          <w:sz w:val="24"/>
          <w:szCs w:val="24"/>
        </w:rPr>
        <w:t>к настоящему Положению)</w:t>
      </w:r>
    </w:p>
    <w:p w:rsidR="001632B3" w:rsidRDefault="001632B3" w:rsidP="001632B3">
      <w:pPr>
        <w:shd w:val="clear" w:color="auto" w:fill="FFFFFF"/>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firstLine="720"/>
        <w:jc w:val="both"/>
      </w:pPr>
      <w:r w:rsidRPr="000847BD">
        <w:t>4.6. Субъект предпринимательства может подать только одну заявку для участия в конкурсе.</w:t>
      </w:r>
    </w:p>
    <w:p w:rsidR="004D0E98" w:rsidRPr="008F47D3" w:rsidRDefault="004D0E98" w:rsidP="004D0E98">
      <w:pPr>
        <w:tabs>
          <w:tab w:val="left" w:pos="142"/>
          <w:tab w:val="left" w:pos="567"/>
          <w:tab w:val="left" w:pos="1418"/>
        </w:tabs>
        <w:ind w:firstLine="709"/>
        <w:jc w:val="both"/>
      </w:pPr>
      <w:r>
        <w:t>4.7.</w:t>
      </w:r>
      <w:r w:rsidRPr="00D12684">
        <w:t>Комплект документов представляется претендентом по адресу: 242610, г.</w:t>
      </w:r>
      <w:r>
        <w:t>Фокино, ул.</w:t>
      </w:r>
      <w:r w:rsidRPr="00D12684">
        <w:t xml:space="preserve">Ленина, д. 13 (Администрация города Фокино) </w:t>
      </w:r>
      <w:r>
        <w:t xml:space="preserve">в приемную администрации города Фокино </w:t>
      </w:r>
      <w:r w:rsidRPr="00D12684">
        <w:t>самостоятельно или его представителем, а также может быть направлен по почте</w:t>
      </w:r>
      <w:r>
        <w:t>.</w:t>
      </w:r>
    </w:p>
    <w:p w:rsidR="004D0E98" w:rsidRPr="008F47D3" w:rsidRDefault="004D0E98" w:rsidP="004D0E98">
      <w:pPr>
        <w:tabs>
          <w:tab w:val="left" w:pos="142"/>
        </w:tabs>
        <w:ind w:firstLine="709"/>
        <w:jc w:val="both"/>
      </w:pPr>
      <w:r>
        <w:t>4.8</w:t>
      </w:r>
      <w:r w:rsidRPr="008F47D3">
        <w:t xml:space="preserve">. </w:t>
      </w:r>
      <w:r>
        <w:t xml:space="preserve">Заявки регистрируются в приёмной администрации города Фокино в день их поступления, затем направляются в </w:t>
      </w:r>
      <w:r w:rsidRPr="00B65310">
        <w:t>Отдел экономики</w:t>
      </w:r>
      <w:r>
        <w:t xml:space="preserve"> и труда</w:t>
      </w:r>
      <w:r w:rsidRPr="00B65310">
        <w:t>, ЖКХ, благоустройства и транспор</w:t>
      </w:r>
      <w:r>
        <w:t>та администрации города Фокино</w:t>
      </w:r>
      <w:r w:rsidRPr="008F47D3">
        <w:t>.</w:t>
      </w:r>
    </w:p>
    <w:p w:rsidR="004D0E98" w:rsidRPr="00233B90" w:rsidRDefault="004D0E98" w:rsidP="004D0E98">
      <w:pPr>
        <w:ind w:firstLine="708"/>
        <w:jc w:val="both"/>
      </w:pPr>
      <w:r>
        <w:t>4.9</w:t>
      </w:r>
      <w:r w:rsidRPr="001632B3">
        <w:t>.</w:t>
      </w:r>
      <w:r>
        <w:t xml:space="preserve"> </w:t>
      </w:r>
      <w:r w:rsidRPr="001632B3">
        <w:t xml:space="preserve">Извещение о приеме документов на получение субсидий размещается на официальном сайте </w:t>
      </w:r>
      <w:r>
        <w:t xml:space="preserve">администрации города Фокино </w:t>
      </w:r>
      <w:r w:rsidRPr="001632B3">
        <w:t>в сети «Интернет</w:t>
      </w:r>
      <w:r w:rsidRPr="00233B90">
        <w:t>» и содержит:</w:t>
      </w:r>
    </w:p>
    <w:p w:rsidR="004D0E98" w:rsidRPr="00233B90" w:rsidRDefault="004D0E98" w:rsidP="004D0E98">
      <w:pPr>
        <w:jc w:val="both"/>
      </w:pPr>
      <w:r w:rsidRPr="00233B90">
        <w:t xml:space="preserve">        - адрес приема, дату, время начала и окончания приема документов;</w:t>
      </w:r>
    </w:p>
    <w:p w:rsidR="004D0E98" w:rsidRPr="00233B90" w:rsidRDefault="004D0E98" w:rsidP="004D0E98">
      <w:pPr>
        <w:jc w:val="both"/>
      </w:pPr>
      <w:r w:rsidRPr="00233B90">
        <w:t xml:space="preserve">       - контактную информацию отдела экономики и труда, ЖКХ, благоустройства и транспорта администрации города Фокино (телефоны, адреса электронной почты).</w:t>
      </w:r>
    </w:p>
    <w:p w:rsidR="004D0E98" w:rsidRPr="001632B3" w:rsidRDefault="009F4264" w:rsidP="004D0E98">
      <w:pPr>
        <w:tabs>
          <w:tab w:val="left" w:pos="142"/>
        </w:tabs>
        <w:ind w:firstLine="709"/>
        <w:jc w:val="both"/>
      </w:pPr>
      <w:r>
        <w:t xml:space="preserve">4.10. </w:t>
      </w:r>
      <w:r w:rsidR="004D0E98" w:rsidRPr="00233B90">
        <w:t>Срок приема заявок на участие в конкурсе – 30 дней со дня опубликования извещения</w:t>
      </w:r>
      <w:r w:rsidR="004D0E98" w:rsidRPr="001632B3">
        <w:t xml:space="preserve"> о приеме документов на получение субсидий (конкурсного отбора). Пакет документов, поступивший после установленного срока</w:t>
      </w:r>
      <w:r w:rsidR="004D0E98">
        <w:t>,</w:t>
      </w:r>
      <w:r w:rsidR="004D0E98" w:rsidRPr="001632B3">
        <w:t xml:space="preserve"> не рассматривается.</w:t>
      </w:r>
    </w:p>
    <w:p w:rsidR="001632B3" w:rsidRPr="001632B3" w:rsidRDefault="001632B3" w:rsidP="0086664B">
      <w:pPr>
        <w:pStyle w:val="a8"/>
        <w:ind w:firstLine="426"/>
        <w:jc w:val="both"/>
        <w:rPr>
          <w:rFonts w:ascii="Times New Roman" w:hAnsi="Times New Roman"/>
          <w:sz w:val="24"/>
          <w:szCs w:val="24"/>
        </w:rPr>
      </w:pPr>
      <w:r w:rsidRPr="001632B3">
        <w:rPr>
          <w:rFonts w:ascii="Times New Roman" w:hAnsi="Times New Roman"/>
          <w:sz w:val="24"/>
          <w:szCs w:val="24"/>
        </w:rPr>
        <w:t>4.11. Общий оценочный балл конкурсной заявки определяется исходя из суммы баллов по следующим критериям:</w:t>
      </w:r>
    </w:p>
    <w:p w:rsidR="001632B3" w:rsidRPr="000847BD" w:rsidRDefault="001632B3" w:rsidP="001632B3">
      <w:pPr>
        <w:tabs>
          <w:tab w:val="left" w:pos="142"/>
        </w:tabs>
        <w:jc w:val="both"/>
      </w:pPr>
      <w:r w:rsidRPr="00BE0BE1">
        <w:t>а) уровень средней</w:t>
      </w:r>
      <w:r w:rsidRPr="000847BD">
        <w:t xml:space="preserve"> заработной платы</w:t>
      </w:r>
      <w:r w:rsidR="0025052E">
        <w:t xml:space="preserve"> г.Фокино</w:t>
      </w:r>
      <w:r w:rsidRPr="000847BD">
        <w:t>:</w:t>
      </w:r>
    </w:p>
    <w:p w:rsidR="001632B3" w:rsidRPr="000847BD" w:rsidRDefault="001632B3" w:rsidP="001632B3">
      <w:pPr>
        <w:tabs>
          <w:tab w:val="left" w:pos="142"/>
        </w:tabs>
        <w:ind w:firstLine="567"/>
        <w:jc w:val="both"/>
      </w:pPr>
      <w:r w:rsidRPr="000847BD">
        <w:t xml:space="preserve">ниже </w:t>
      </w:r>
      <w:proofErr w:type="gramStart"/>
      <w:r w:rsidRPr="000847BD">
        <w:t>размера оплаты труда</w:t>
      </w:r>
      <w:proofErr w:type="gramEnd"/>
      <w:r w:rsidRPr="000847BD">
        <w:t xml:space="preserve"> </w:t>
      </w:r>
      <w:r w:rsidR="00302470">
        <w:t>в г.Фокино</w:t>
      </w:r>
      <w:r w:rsidR="00BC02EB">
        <w:t xml:space="preserve"> </w:t>
      </w:r>
      <w:r w:rsidRPr="000847BD">
        <w:t>– 1 балл;</w:t>
      </w:r>
    </w:p>
    <w:p w:rsidR="001632B3" w:rsidRPr="000847BD" w:rsidRDefault="001632B3" w:rsidP="001632B3">
      <w:pPr>
        <w:tabs>
          <w:tab w:val="left" w:pos="142"/>
        </w:tabs>
        <w:ind w:firstLine="567"/>
        <w:jc w:val="both"/>
      </w:pPr>
      <w:r w:rsidRPr="000847BD">
        <w:t xml:space="preserve">на уровне </w:t>
      </w:r>
      <w:proofErr w:type="gramStart"/>
      <w:r w:rsidRPr="000847BD">
        <w:t>размера оплаты труда</w:t>
      </w:r>
      <w:proofErr w:type="gramEnd"/>
      <w:r w:rsidR="00302470">
        <w:t xml:space="preserve"> в г.Фокино</w:t>
      </w:r>
      <w:r w:rsidRPr="000847BD">
        <w:t xml:space="preserve"> – 3 балла;</w:t>
      </w:r>
    </w:p>
    <w:p w:rsidR="001632B3" w:rsidRPr="000847BD" w:rsidRDefault="00302470" w:rsidP="001632B3">
      <w:pPr>
        <w:tabs>
          <w:tab w:val="left" w:pos="142"/>
        </w:tabs>
        <w:ind w:firstLine="567"/>
        <w:jc w:val="both"/>
      </w:pPr>
      <w:r>
        <w:t xml:space="preserve">выше уровня </w:t>
      </w:r>
      <w:r w:rsidR="001632B3" w:rsidRPr="000847BD">
        <w:t xml:space="preserve"> </w:t>
      </w:r>
      <w:proofErr w:type="gramStart"/>
      <w:r w:rsidR="001632B3" w:rsidRPr="000847BD">
        <w:t>размера оплаты труда</w:t>
      </w:r>
      <w:proofErr w:type="gramEnd"/>
      <w:r>
        <w:t xml:space="preserve"> в г.Фокино</w:t>
      </w:r>
      <w:r w:rsidR="001632B3" w:rsidRPr="000847BD">
        <w:t xml:space="preserve"> – 5 баллов.</w:t>
      </w:r>
    </w:p>
    <w:p w:rsidR="004D47CF" w:rsidRDefault="001632B3" w:rsidP="001632B3">
      <w:pPr>
        <w:tabs>
          <w:tab w:val="left" w:pos="142"/>
        </w:tabs>
        <w:jc w:val="both"/>
      </w:pPr>
      <w:r w:rsidRPr="000847BD">
        <w:t xml:space="preserve">б) создание/сохранение рабочих мест: </w:t>
      </w:r>
    </w:p>
    <w:p w:rsidR="001632B3" w:rsidRPr="000847BD" w:rsidRDefault="004D47CF" w:rsidP="001632B3">
      <w:pPr>
        <w:tabs>
          <w:tab w:val="left" w:pos="142"/>
        </w:tabs>
        <w:jc w:val="both"/>
      </w:pPr>
      <w:r>
        <w:lastRenderedPageBreak/>
        <w:tab/>
        <w:t xml:space="preserve">       </w:t>
      </w:r>
      <w:r w:rsidR="001632B3" w:rsidRPr="000847BD">
        <w:t>сохранение рабочих мест – 1 балл;</w:t>
      </w:r>
    </w:p>
    <w:p w:rsidR="001632B3" w:rsidRPr="000847BD" w:rsidRDefault="001632B3" w:rsidP="001632B3">
      <w:pPr>
        <w:tabs>
          <w:tab w:val="left" w:pos="142"/>
        </w:tabs>
        <w:ind w:firstLine="567"/>
        <w:jc w:val="both"/>
      </w:pPr>
      <w:r w:rsidRPr="000847BD">
        <w:t>создание до трёх новых рабочих мест – 3 балла;</w:t>
      </w:r>
    </w:p>
    <w:p w:rsidR="001632B3" w:rsidRPr="000847BD" w:rsidRDefault="001632B3" w:rsidP="001632B3">
      <w:pPr>
        <w:tabs>
          <w:tab w:val="left" w:pos="142"/>
        </w:tabs>
        <w:ind w:firstLine="567"/>
        <w:jc w:val="both"/>
      </w:pPr>
      <w:r w:rsidRPr="000847BD">
        <w:t>создание от четырёх до десяти новых рабочих мест – 4 балла;</w:t>
      </w:r>
    </w:p>
    <w:p w:rsidR="001632B3" w:rsidRPr="000847BD" w:rsidRDefault="001632B3" w:rsidP="001632B3">
      <w:pPr>
        <w:tabs>
          <w:tab w:val="left" w:pos="142"/>
        </w:tabs>
        <w:ind w:firstLine="567"/>
        <w:jc w:val="both"/>
      </w:pPr>
      <w:r w:rsidRPr="000847BD">
        <w:t>создание свыше десяти новых рабочих мест – 5 баллов.</w:t>
      </w:r>
    </w:p>
    <w:p w:rsidR="001632B3" w:rsidRPr="000847BD" w:rsidRDefault="001632B3" w:rsidP="001632B3">
      <w:pPr>
        <w:autoSpaceDE w:val="0"/>
        <w:autoSpaceDN w:val="0"/>
        <w:adjustRightInd w:val="0"/>
        <w:jc w:val="both"/>
      </w:pPr>
      <w:r w:rsidRPr="000847BD">
        <w:t>в) вид деятельности:</w:t>
      </w:r>
    </w:p>
    <w:p w:rsidR="001632B3" w:rsidRPr="00410286" w:rsidRDefault="001632B3" w:rsidP="001632B3">
      <w:pPr>
        <w:tabs>
          <w:tab w:val="left" w:pos="567"/>
          <w:tab w:val="left" w:pos="709"/>
        </w:tabs>
        <w:autoSpaceDE w:val="0"/>
        <w:autoSpaceDN w:val="0"/>
        <w:adjustRightInd w:val="0"/>
        <w:ind w:left="567"/>
        <w:jc w:val="both"/>
      </w:pPr>
      <w:r w:rsidRPr="00410286">
        <w:t>- обрабатывающие производства – 5 баллов;</w:t>
      </w:r>
    </w:p>
    <w:p w:rsidR="001632B3" w:rsidRPr="00410286" w:rsidRDefault="001632B3" w:rsidP="001632B3">
      <w:pPr>
        <w:tabs>
          <w:tab w:val="left" w:pos="567"/>
          <w:tab w:val="left" w:pos="709"/>
        </w:tabs>
        <w:autoSpaceDE w:val="0"/>
        <w:autoSpaceDN w:val="0"/>
        <w:adjustRightInd w:val="0"/>
        <w:ind w:left="567"/>
        <w:jc w:val="both"/>
      </w:pPr>
      <w:r w:rsidRPr="00410286">
        <w:t>- предоставление социальных услуг по оказанию услуг по обслуживанию лиц попавших в ситуацию частичной или полной утери способности к самообслуживанию – 5 баллов;</w:t>
      </w:r>
    </w:p>
    <w:p w:rsidR="001632B3" w:rsidRPr="00410286" w:rsidRDefault="001632B3" w:rsidP="001632B3">
      <w:pPr>
        <w:tabs>
          <w:tab w:val="left" w:pos="567"/>
          <w:tab w:val="left" w:pos="709"/>
        </w:tabs>
        <w:autoSpaceDE w:val="0"/>
        <w:autoSpaceDN w:val="0"/>
        <w:adjustRightInd w:val="0"/>
        <w:ind w:left="567"/>
        <w:jc w:val="both"/>
      </w:pPr>
      <w:r w:rsidRPr="00410286">
        <w:t>- предоставление социальных услуг по оказанию услуг, направленных на реабилитацию граждан: психологическую реабилитацию, реабилитацию участников боевых действий, лиц с наркотической и алкогольной зависимостью, пенсионеров по возрасту – 5 баллов;</w:t>
      </w:r>
    </w:p>
    <w:p w:rsidR="001632B3" w:rsidRPr="00410286" w:rsidRDefault="001632B3" w:rsidP="001632B3">
      <w:pPr>
        <w:tabs>
          <w:tab w:val="left" w:pos="567"/>
          <w:tab w:val="left" w:pos="709"/>
        </w:tabs>
        <w:autoSpaceDE w:val="0"/>
        <w:autoSpaceDN w:val="0"/>
        <w:adjustRightInd w:val="0"/>
        <w:ind w:left="567"/>
        <w:jc w:val="both"/>
      </w:pPr>
      <w:r w:rsidRPr="00410286">
        <w:t>- предоставление социальных услуг по оказанию услуг по раннему развитию детей – 5 баллов;</w:t>
      </w:r>
    </w:p>
    <w:p w:rsidR="001632B3" w:rsidRPr="00410286" w:rsidRDefault="001632B3" w:rsidP="001632B3">
      <w:pPr>
        <w:tabs>
          <w:tab w:val="left" w:pos="567"/>
          <w:tab w:val="left" w:pos="709"/>
        </w:tabs>
        <w:autoSpaceDE w:val="0"/>
        <w:autoSpaceDN w:val="0"/>
        <w:adjustRightInd w:val="0"/>
        <w:ind w:left="567"/>
        <w:jc w:val="both"/>
      </w:pPr>
      <w:r w:rsidRPr="00410286">
        <w:t>- туризм – 5 баллов;</w:t>
      </w:r>
    </w:p>
    <w:p w:rsidR="001632B3" w:rsidRPr="00410286" w:rsidRDefault="001632B3" w:rsidP="001632B3">
      <w:pPr>
        <w:tabs>
          <w:tab w:val="left" w:pos="567"/>
          <w:tab w:val="left" w:pos="709"/>
        </w:tabs>
        <w:autoSpaceDE w:val="0"/>
        <w:autoSpaceDN w:val="0"/>
        <w:adjustRightInd w:val="0"/>
        <w:ind w:left="567"/>
        <w:jc w:val="both"/>
      </w:pPr>
      <w:r w:rsidRPr="00410286">
        <w:t>- иные виды деятельности – 2 балла;</w:t>
      </w:r>
    </w:p>
    <w:p w:rsidR="001632B3" w:rsidRPr="001632B3" w:rsidRDefault="001632B3" w:rsidP="001632B3">
      <w:pPr>
        <w:pStyle w:val="ConsPlusNormal"/>
        <w:tabs>
          <w:tab w:val="left" w:pos="709"/>
        </w:tabs>
        <w:spacing w:line="232" w:lineRule="auto"/>
        <w:ind w:firstLine="426"/>
        <w:jc w:val="both"/>
        <w:rPr>
          <w:rFonts w:ascii="Times New Roman" w:hAnsi="Times New Roman" w:cs="Times New Roman"/>
          <w:sz w:val="24"/>
          <w:szCs w:val="24"/>
        </w:rPr>
      </w:pPr>
      <w:r w:rsidRPr="00410286">
        <w:rPr>
          <w:rFonts w:ascii="Times New Roman" w:hAnsi="Times New Roman" w:cs="Times New Roman"/>
          <w:sz w:val="24"/>
          <w:szCs w:val="24"/>
        </w:rPr>
        <w:t>Максимально возм</w:t>
      </w:r>
      <w:r w:rsidR="00880219" w:rsidRPr="00410286">
        <w:rPr>
          <w:rFonts w:ascii="Times New Roman" w:hAnsi="Times New Roman" w:cs="Times New Roman"/>
          <w:sz w:val="24"/>
          <w:szCs w:val="24"/>
        </w:rPr>
        <w:t>ожное количество баллов</w:t>
      </w:r>
      <w:r w:rsidR="00880219">
        <w:rPr>
          <w:rFonts w:ascii="Times New Roman" w:hAnsi="Times New Roman" w:cs="Times New Roman"/>
          <w:sz w:val="24"/>
          <w:szCs w:val="24"/>
        </w:rPr>
        <w:t xml:space="preserve"> равно 15</w:t>
      </w:r>
      <w:r w:rsidRPr="001632B3">
        <w:rPr>
          <w:rFonts w:ascii="Times New Roman" w:hAnsi="Times New Roman" w:cs="Times New Roman"/>
          <w:sz w:val="24"/>
          <w:szCs w:val="24"/>
        </w:rPr>
        <w:t xml:space="preserve">. Положительное заключение выносится при условии, </w:t>
      </w:r>
      <w:r w:rsidR="00617CF5">
        <w:rPr>
          <w:rFonts w:ascii="Times New Roman" w:hAnsi="Times New Roman" w:cs="Times New Roman"/>
          <w:sz w:val="24"/>
          <w:szCs w:val="24"/>
        </w:rPr>
        <w:t>что претендент набрал не менее 4</w:t>
      </w:r>
      <w:r w:rsidRPr="001632B3">
        <w:rPr>
          <w:rFonts w:ascii="Times New Roman" w:hAnsi="Times New Roman" w:cs="Times New Roman"/>
          <w:sz w:val="24"/>
          <w:szCs w:val="24"/>
        </w:rPr>
        <w:t xml:space="preserve"> баллов в соответствии с критериями, установленными в настоящем подпункте Положения.</w:t>
      </w:r>
    </w:p>
    <w:p w:rsidR="001632B3" w:rsidRPr="000847BD" w:rsidRDefault="0086664B" w:rsidP="001632B3">
      <w:pPr>
        <w:tabs>
          <w:tab w:val="left" w:pos="142"/>
        </w:tabs>
        <w:ind w:firstLine="709"/>
        <w:jc w:val="both"/>
      </w:pPr>
      <w:r>
        <w:t>4.12</w:t>
      </w:r>
      <w:r w:rsidR="001632B3" w:rsidRPr="000847BD">
        <w:t>. Предварительный подсчёт сумм баллов по каждому претенденту, допущенному к участию в конкурсе, по критериям осуществляется</w:t>
      </w:r>
      <w:r w:rsidR="00087F34" w:rsidRPr="00087F34">
        <w:t xml:space="preserve"> </w:t>
      </w:r>
      <w:r w:rsidR="00087F34">
        <w:t>о</w:t>
      </w:r>
      <w:r w:rsidR="00087F34" w:rsidRPr="00B65310">
        <w:t>тдел</w:t>
      </w:r>
      <w:r w:rsidR="00087F34">
        <w:t>ом</w:t>
      </w:r>
      <w:r w:rsidR="00087F34" w:rsidRPr="00B65310">
        <w:t xml:space="preserve"> экономики</w:t>
      </w:r>
      <w:r>
        <w:t xml:space="preserve"> и труда</w:t>
      </w:r>
      <w:r w:rsidR="00087F34" w:rsidRPr="00B65310">
        <w:t>, ЖКХ, благоустройства и транспорта администрации города Фокино</w:t>
      </w:r>
      <w:r w:rsidR="001632B3" w:rsidRPr="000847BD">
        <w:t>.</w:t>
      </w:r>
    </w:p>
    <w:p w:rsidR="001632B3" w:rsidRPr="000847BD" w:rsidRDefault="0086664B" w:rsidP="001632B3">
      <w:pPr>
        <w:tabs>
          <w:tab w:val="left" w:pos="142"/>
        </w:tabs>
        <w:ind w:firstLine="709"/>
        <w:jc w:val="both"/>
      </w:pPr>
      <w:r>
        <w:t>4.13</w:t>
      </w:r>
      <w:r w:rsidR="001632B3" w:rsidRPr="000847BD">
        <w:t>. По результатам проведения оценки заявок осуществляется присвоение каждому участнику конкурса суммарной количественной оценки (оценочный балл) по всем критериям оценки заявок, указанным в пункте 4.1</w:t>
      </w:r>
      <w:r>
        <w:t>1</w:t>
      </w:r>
      <w:r w:rsidR="001632B3" w:rsidRPr="000847BD">
        <w:t xml:space="preserve"> настоящего Порядка, ранжирование участников конкурса с указанием очередности номеров в соответствии с наибольшим количеством набранных баллов (рейтинг заявок).</w:t>
      </w:r>
    </w:p>
    <w:p w:rsidR="001632B3" w:rsidRPr="000847BD" w:rsidRDefault="001632B3" w:rsidP="001632B3">
      <w:pPr>
        <w:tabs>
          <w:tab w:val="left" w:pos="142"/>
        </w:tabs>
        <w:ind w:firstLine="709"/>
        <w:jc w:val="both"/>
      </w:pPr>
      <w:r>
        <w:t>4.1</w:t>
      </w:r>
      <w:r w:rsidR="0086664B">
        <w:t>4</w:t>
      </w:r>
      <w:r w:rsidRPr="000847BD">
        <w:t xml:space="preserve">. </w:t>
      </w:r>
      <w:r w:rsidR="00087F34">
        <w:t>О</w:t>
      </w:r>
      <w:r w:rsidR="00087F34" w:rsidRPr="00B65310">
        <w:t>тдел экономики</w:t>
      </w:r>
      <w:r w:rsidR="0086664B">
        <w:t xml:space="preserve"> и труда</w:t>
      </w:r>
      <w:r w:rsidR="00087F34" w:rsidRPr="00B65310">
        <w:t>, ЖКХ, благоустройства и транспорта администрации города Фокино</w:t>
      </w:r>
      <w:r w:rsidR="00087F34" w:rsidRPr="008F47D3">
        <w:t xml:space="preserve"> </w:t>
      </w:r>
      <w:r w:rsidRPr="000847BD">
        <w:t>по итогам проверки пакетов документов направляет предварительные заклю</w:t>
      </w:r>
      <w:r w:rsidR="0086664B">
        <w:t>чения на рассмотрение комиссии</w:t>
      </w:r>
      <w:proofErr w:type="gramStart"/>
      <w:r w:rsidR="0086664B">
        <w:t xml:space="preserve"> </w:t>
      </w:r>
      <w:r w:rsidRPr="000847BD">
        <w:t>.</w:t>
      </w:r>
      <w:proofErr w:type="gramEnd"/>
    </w:p>
    <w:p w:rsidR="001632B3" w:rsidRPr="000847BD" w:rsidRDefault="001632B3" w:rsidP="001632B3">
      <w:pPr>
        <w:tabs>
          <w:tab w:val="left" w:pos="142"/>
        </w:tabs>
        <w:ind w:firstLine="709"/>
        <w:jc w:val="both"/>
      </w:pPr>
      <w:r>
        <w:t>4.1</w:t>
      </w:r>
      <w:r w:rsidR="0086664B">
        <w:t>5</w:t>
      </w:r>
      <w:r w:rsidRPr="000847BD">
        <w:t>.</w:t>
      </w:r>
      <w:r w:rsidR="00D74772">
        <w:t xml:space="preserve"> </w:t>
      </w:r>
      <w:r w:rsidRPr="000847BD">
        <w:t>Заседания комиссии проводятся по мере необходимости, до полного освоения бюджетных средств, запланированных на указанные цели в соответствующем финансовом году с учётом фактического объёма выплат субсидий.</w:t>
      </w:r>
    </w:p>
    <w:p w:rsidR="001632B3" w:rsidRPr="000847BD" w:rsidRDefault="001632B3" w:rsidP="001632B3">
      <w:pPr>
        <w:tabs>
          <w:tab w:val="left" w:pos="142"/>
        </w:tabs>
        <w:ind w:firstLine="709"/>
        <w:jc w:val="both"/>
      </w:pPr>
      <w:r>
        <w:t>4.1</w:t>
      </w:r>
      <w:r w:rsidR="0086664B">
        <w:t>6</w:t>
      </w:r>
      <w:r w:rsidRPr="000847BD">
        <w:t xml:space="preserve">. Комиссия в ходе заседания рассматривает </w:t>
      </w:r>
      <w:proofErr w:type="gramStart"/>
      <w:r w:rsidRPr="000847BD">
        <w:t>заявки претендентов, данные предварительного подсчёта общего оценочного балла по каждой заявке и по итогам конкурсного отбора выносит</w:t>
      </w:r>
      <w:proofErr w:type="gramEnd"/>
      <w:r w:rsidRPr="000847BD">
        <w:t xml:space="preserve"> решение о предоставлении субсидий (исходя из максимального количества набранных баллов) или отказе (исходя из минимального количества набранных баллов) в предоставлении субсидий участникам конкурсного отбора.</w:t>
      </w:r>
    </w:p>
    <w:p w:rsidR="001632B3" w:rsidRPr="000847BD" w:rsidRDefault="001632B3" w:rsidP="001632B3">
      <w:pPr>
        <w:tabs>
          <w:tab w:val="left" w:pos="142"/>
        </w:tabs>
        <w:ind w:firstLine="709"/>
        <w:jc w:val="both"/>
      </w:pPr>
      <w:r>
        <w:t>4.1</w:t>
      </w:r>
      <w:r w:rsidR="0086664B">
        <w:t>7</w:t>
      </w:r>
      <w:r w:rsidRPr="000847BD">
        <w:t xml:space="preserve">. Комиссией выносится решение об отказе в предоставлении субсидий участникам конкурса, которые набрали наименьшее количество баллов по всем критериям конкурсного отбора или представили неполный пакет документов, предусмотренный в пункте </w:t>
      </w:r>
      <w:r>
        <w:t>4.5</w:t>
      </w:r>
      <w:r w:rsidRPr="000847BD">
        <w:t xml:space="preserve"> настоящего Порядка.</w:t>
      </w:r>
    </w:p>
    <w:p w:rsidR="001632B3" w:rsidRPr="000847BD" w:rsidRDefault="001632B3" w:rsidP="001632B3">
      <w:pPr>
        <w:tabs>
          <w:tab w:val="left" w:pos="142"/>
        </w:tabs>
        <w:ind w:firstLine="709"/>
        <w:jc w:val="both"/>
      </w:pPr>
      <w:r>
        <w:t>4.1</w:t>
      </w:r>
      <w:r w:rsidR="0086664B">
        <w:t>8</w:t>
      </w:r>
      <w:r w:rsidRPr="000847BD">
        <w:t>. При рассмотрении на заседании комиссии нескольких заявлений, соответствующих условиям предоставления субсидии, при ограниченном количестве средств, предусмотренных на вышеуказанные цели, победителем признаётся участник, набравший наибольший оценочный балл. При равном количестве баллов победителем признаётся заявление участника, поступившее ранее.</w:t>
      </w:r>
    </w:p>
    <w:p w:rsidR="001632B3" w:rsidRPr="000847BD" w:rsidRDefault="001632B3" w:rsidP="001632B3">
      <w:pPr>
        <w:tabs>
          <w:tab w:val="left" w:pos="142"/>
        </w:tabs>
        <w:ind w:firstLine="709"/>
        <w:jc w:val="both"/>
      </w:pPr>
      <w:r w:rsidRPr="000847BD">
        <w:t>В случае если к конкурсному отбору не допущена ни одна заявка, конкурсный отбор на заседании комиссии признаётся несостоявшимся.</w:t>
      </w:r>
    </w:p>
    <w:p w:rsidR="001632B3" w:rsidRPr="000847BD" w:rsidRDefault="001632B3" w:rsidP="001632B3">
      <w:pPr>
        <w:tabs>
          <w:tab w:val="left" w:pos="142"/>
        </w:tabs>
        <w:ind w:firstLine="709"/>
        <w:jc w:val="both"/>
      </w:pPr>
      <w:r w:rsidRPr="000847BD">
        <w:t>В случае если к конкурсному отбору допущена заявка только одного претендента, комиссия вправе признать данного претендента победителем конкурсного отбора.</w:t>
      </w:r>
    </w:p>
    <w:p w:rsidR="00371D45" w:rsidRDefault="004C496A" w:rsidP="001632B3">
      <w:pPr>
        <w:tabs>
          <w:tab w:val="left" w:pos="142"/>
        </w:tabs>
        <w:ind w:firstLine="709"/>
        <w:jc w:val="both"/>
      </w:pPr>
      <w:r>
        <w:t>4.19</w:t>
      </w:r>
      <w:r w:rsidR="001632B3" w:rsidRPr="000847BD">
        <w:t xml:space="preserve">. С получателем субсидии, в 10-дневный срок со дня принятия решения комиссией </w:t>
      </w:r>
      <w:r w:rsidR="00371D45">
        <w:t>администрация</w:t>
      </w:r>
      <w:r w:rsidR="001632B3" w:rsidRPr="000847BD">
        <w:t xml:space="preserve"> заключает договор о предоставлении субсидии (далее – договор)</w:t>
      </w:r>
      <w:r w:rsidR="00A96CA5">
        <w:t xml:space="preserve"> в соответствии с </w:t>
      </w:r>
      <w:r w:rsidR="00A96CA5" w:rsidRPr="00A96CA5">
        <w:rPr>
          <w:color w:val="C00000"/>
        </w:rPr>
        <w:t>формой 7</w:t>
      </w:r>
      <w:r w:rsidR="00A96CA5">
        <w:t xml:space="preserve"> к Положению.</w:t>
      </w:r>
      <w:r w:rsidR="001632B3" w:rsidRPr="000847BD">
        <w:t xml:space="preserve"> </w:t>
      </w:r>
    </w:p>
    <w:p w:rsidR="00F7423F" w:rsidRPr="008F47D3" w:rsidRDefault="001632B3" w:rsidP="00F7423F">
      <w:pPr>
        <w:tabs>
          <w:tab w:val="left" w:pos="142"/>
        </w:tabs>
        <w:ind w:firstLine="709"/>
        <w:jc w:val="both"/>
      </w:pPr>
      <w:r>
        <w:t>4.2</w:t>
      </w:r>
      <w:r w:rsidR="00371D45">
        <w:t>0</w:t>
      </w:r>
      <w:r w:rsidRPr="000847BD">
        <w:t>.</w:t>
      </w:r>
      <w:r w:rsidR="00D74772" w:rsidRPr="00D74772">
        <w:t xml:space="preserve"> </w:t>
      </w:r>
      <w:r w:rsidR="00D74772">
        <w:t>О</w:t>
      </w:r>
      <w:r w:rsidR="00D74772" w:rsidRPr="00B65310">
        <w:t>тдел экономики</w:t>
      </w:r>
      <w:r w:rsidR="002E6A36">
        <w:t xml:space="preserve"> и труда</w:t>
      </w:r>
      <w:r w:rsidR="00D74772" w:rsidRPr="00B65310">
        <w:t>, ЖКХ, благоустройства и транспорта администрации города Фокино</w:t>
      </w:r>
      <w:r w:rsidRPr="000847BD">
        <w:t xml:space="preserve"> осуществляет проверки соблюдения условий, целей и порядка предоставления субсидий их получателями. При предоставлении субсидий, указанных в настоящем Порядке, </w:t>
      </w:r>
      <w:r w:rsidRPr="000847BD">
        <w:lastRenderedPageBreak/>
        <w:t xml:space="preserve">обязательным условием их предоставления является согласие их получателей на осуществление </w:t>
      </w:r>
      <w:r w:rsidR="002E6A36">
        <w:t>администрацией</w:t>
      </w:r>
      <w:r w:rsidR="00D74772" w:rsidRPr="00B65310">
        <w:t xml:space="preserve"> города Фокино</w:t>
      </w:r>
      <w:r w:rsidR="00D74772" w:rsidRPr="008F47D3">
        <w:t xml:space="preserve"> </w:t>
      </w:r>
      <w:r w:rsidR="00F7423F" w:rsidRPr="008F47D3">
        <w:t>проверок соблюдения получателями субсидий условий, целей и порядка их предоставления.</w:t>
      </w:r>
    </w:p>
    <w:p w:rsidR="001632B3" w:rsidRDefault="001632B3" w:rsidP="001632B3">
      <w:pPr>
        <w:tabs>
          <w:tab w:val="left" w:pos="142"/>
        </w:tabs>
        <w:ind w:firstLine="709"/>
        <w:jc w:val="both"/>
      </w:pPr>
      <w:r>
        <w:t>4.2</w:t>
      </w:r>
      <w:r w:rsidR="00CF5CB5">
        <w:t>1</w:t>
      </w:r>
      <w:r w:rsidRPr="000847BD">
        <w:t xml:space="preserve">. Получатель субсидии ежеквартально, не позднее </w:t>
      </w:r>
      <w:r w:rsidR="00CF5CB5" w:rsidRPr="001632B3">
        <w:t>последнего числа месяца, следующего за отчётным кварталом</w:t>
      </w:r>
      <w:r w:rsidRPr="000847BD">
        <w:t xml:space="preserve">, представляет в </w:t>
      </w:r>
      <w:r w:rsidR="00D74772">
        <w:t>о</w:t>
      </w:r>
      <w:r w:rsidR="00D74772" w:rsidRPr="00B65310">
        <w:t>тдел экономики</w:t>
      </w:r>
      <w:r w:rsidR="00CF5CB5">
        <w:t xml:space="preserve"> и труда</w:t>
      </w:r>
      <w:r w:rsidR="00D74772" w:rsidRPr="00B65310">
        <w:t>, ЖКХ, благоустройства и транспорта администрации города Фокино</w:t>
      </w:r>
      <w:r w:rsidRPr="000847BD">
        <w:t xml:space="preserve"> в течение года отчёт о выполнении обя</w:t>
      </w:r>
      <w:r w:rsidR="001D7B90">
        <w:t>зательств</w:t>
      </w:r>
      <w:r w:rsidR="003146EA">
        <w:t xml:space="preserve"> (</w:t>
      </w:r>
      <w:r w:rsidR="003146EA" w:rsidRPr="003146EA">
        <w:rPr>
          <w:color w:val="C00000"/>
        </w:rPr>
        <w:t>форма 9</w:t>
      </w:r>
      <w:r w:rsidR="003146EA">
        <w:t xml:space="preserve"> к Положению)</w:t>
      </w:r>
      <w:r w:rsidRPr="000847BD">
        <w:t>, который включает следующие документы:</w:t>
      </w:r>
    </w:p>
    <w:p w:rsidR="001632B3" w:rsidRPr="001632B3" w:rsidRDefault="001632B3" w:rsidP="001632B3">
      <w:pPr>
        <w:pStyle w:val="ab"/>
        <w:rPr>
          <w:sz w:val="24"/>
          <w:szCs w:val="24"/>
          <w:lang w:eastAsia="ru-RU"/>
        </w:rPr>
      </w:pPr>
      <w:r w:rsidRPr="001632B3">
        <w:rPr>
          <w:sz w:val="24"/>
          <w:szCs w:val="24"/>
          <w:lang w:eastAsia="ru-RU"/>
        </w:rPr>
        <w:t>документы, подтверждающие целевое вложение средств: договора купли-продажи, счета на оплату, платёжные поручения, счета-фактуры, товарные накладные, акты ввода в эксплуатацию основных средств (ОС-1), инвентарные карточки (ОС-6), приходные ордера (М-4) и иные. Копии документов предоставляются заверенные подписью и печатью;</w:t>
      </w:r>
    </w:p>
    <w:p w:rsidR="001632B3" w:rsidRPr="000847BD" w:rsidRDefault="001632B3" w:rsidP="001632B3">
      <w:pPr>
        <w:tabs>
          <w:tab w:val="left" w:pos="142"/>
        </w:tabs>
        <w:ind w:firstLine="709"/>
        <w:jc w:val="both"/>
      </w:pPr>
      <w:r w:rsidRPr="000847BD">
        <w:t>копии документов (квитанции, платёжные поручения), подтверждающие оплату налогов во все уровни бюджетов и обязательных взносов в Пенсионный фонд Российской Федерации, страховых взносов в Федеральный фонд обязательного медицинского страхования;</w:t>
      </w:r>
    </w:p>
    <w:p w:rsidR="001632B3" w:rsidRPr="000847BD" w:rsidRDefault="001632B3" w:rsidP="001632B3">
      <w:pPr>
        <w:tabs>
          <w:tab w:val="left" w:pos="142"/>
        </w:tabs>
        <w:ind w:firstLine="709"/>
        <w:jc w:val="both"/>
      </w:pPr>
      <w:r w:rsidRPr="000847BD">
        <w:t>копии налоговой отчётности (декларации), предоставляемой в налоговый орган по месту регистрации за отчётный период (квартал, год);</w:t>
      </w:r>
    </w:p>
    <w:p w:rsidR="001632B3" w:rsidRPr="00FD1CD3" w:rsidRDefault="001632B3" w:rsidP="001632B3">
      <w:pPr>
        <w:tabs>
          <w:tab w:val="left" w:pos="142"/>
        </w:tabs>
        <w:ind w:firstLine="709"/>
        <w:jc w:val="both"/>
      </w:pPr>
      <w:r w:rsidRPr="00FD1CD3">
        <w:t>документы, подтверждающие создание новых рабочих мест: штатное расписание на дату предоставления субсидии, штатное расписание на дату представления отчёта и  трудовые договоры и (или) приказы о приёме на работу на каждого вновь принятого работника, копии трудовых книжек (1-го листа и листа с записью о приёме на работу).</w:t>
      </w:r>
    </w:p>
    <w:p w:rsidR="001632B3" w:rsidRPr="000847BD" w:rsidRDefault="001632B3" w:rsidP="001632B3">
      <w:pPr>
        <w:tabs>
          <w:tab w:val="left" w:pos="142"/>
        </w:tabs>
        <w:ind w:firstLine="709"/>
        <w:jc w:val="both"/>
      </w:pPr>
      <w:proofErr w:type="gramStart"/>
      <w:r w:rsidRPr="00FD1CD3">
        <w:t>По итогам отчётного года представляются сведения о среднесписочной численности работников за предыдущих календарный год, с отметкой налогового органа.</w:t>
      </w:r>
      <w:proofErr w:type="gramEnd"/>
    </w:p>
    <w:p w:rsidR="001632B3" w:rsidRPr="000847BD" w:rsidRDefault="001632B3" w:rsidP="001632B3">
      <w:pPr>
        <w:tabs>
          <w:tab w:val="left" w:pos="142"/>
        </w:tabs>
        <w:ind w:firstLine="709"/>
        <w:jc w:val="both"/>
      </w:pPr>
      <w:r>
        <w:t>4.2</w:t>
      </w:r>
      <w:r w:rsidR="000C513B">
        <w:t>2</w:t>
      </w:r>
      <w:r w:rsidRPr="000847BD">
        <w:t xml:space="preserve">. В случае непредставления подтверждающих документов об исполнении обязательств, </w:t>
      </w:r>
      <w:r w:rsidR="000C513B">
        <w:t>администрация г.Фокино</w:t>
      </w:r>
      <w:r w:rsidRPr="000847BD">
        <w:t xml:space="preserve"> вправе запрашивать у получателя субсидии соответствующие документы, которые должны быть представлены в течение </w:t>
      </w:r>
      <w:r w:rsidR="000C513B">
        <w:t>10</w:t>
      </w:r>
      <w:r w:rsidRPr="000847BD">
        <w:t>-ти рабочих дней со дня получения соответствующего запроса.</w:t>
      </w:r>
    </w:p>
    <w:p w:rsidR="001632B3" w:rsidRPr="000847BD" w:rsidRDefault="001632B3" w:rsidP="001632B3">
      <w:pPr>
        <w:tabs>
          <w:tab w:val="left" w:pos="142"/>
        </w:tabs>
        <w:ind w:firstLine="709"/>
        <w:jc w:val="both"/>
      </w:pPr>
      <w:r>
        <w:t>4.2</w:t>
      </w:r>
      <w:r w:rsidR="000C513B">
        <w:t>3</w:t>
      </w:r>
      <w:r w:rsidRPr="000847BD">
        <w:t>. Субсидия подлежит возврату в следующих случаях:</w:t>
      </w:r>
    </w:p>
    <w:p w:rsidR="001632B3" w:rsidRPr="000847BD" w:rsidRDefault="001632B3" w:rsidP="001632B3">
      <w:pPr>
        <w:tabs>
          <w:tab w:val="left" w:pos="142"/>
        </w:tabs>
        <w:ind w:firstLine="709"/>
        <w:jc w:val="both"/>
      </w:pPr>
      <w:r w:rsidRPr="000847BD">
        <w:t>а) получателем субсидии нарушены условия, цели и порядок предоставления субсидии, установленные Порядком;</w:t>
      </w:r>
    </w:p>
    <w:p w:rsidR="001632B3" w:rsidRPr="000847BD" w:rsidRDefault="001632B3" w:rsidP="001632B3">
      <w:pPr>
        <w:tabs>
          <w:tab w:val="left" w:pos="142"/>
        </w:tabs>
        <w:ind w:firstLine="709"/>
        <w:jc w:val="both"/>
      </w:pPr>
      <w:r w:rsidRPr="000847BD">
        <w:t>б) получателем субсидии представлены недостоверные сведения, документы, повлёкшие необоснованное получение субсидии.</w:t>
      </w:r>
    </w:p>
    <w:p w:rsidR="001632B3" w:rsidRPr="000847BD" w:rsidRDefault="001632B3" w:rsidP="001632B3">
      <w:pPr>
        <w:tabs>
          <w:tab w:val="left" w:pos="142"/>
        </w:tabs>
        <w:ind w:firstLine="709"/>
        <w:jc w:val="both"/>
      </w:pPr>
      <w:r w:rsidRPr="000847BD">
        <w:t>Порядок возврата средств указан в пункте 1.11</w:t>
      </w:r>
      <w:r>
        <w:t>.</w:t>
      </w:r>
    </w:p>
    <w:p w:rsidR="001632B3" w:rsidRPr="000847BD" w:rsidRDefault="001632B3" w:rsidP="001632B3">
      <w:pPr>
        <w:tabs>
          <w:tab w:val="left" w:pos="142"/>
        </w:tabs>
        <w:ind w:firstLine="709"/>
        <w:jc w:val="both"/>
      </w:pPr>
      <w:r>
        <w:t>4.2</w:t>
      </w:r>
      <w:r w:rsidR="000C513B">
        <w:t>4</w:t>
      </w:r>
      <w:r w:rsidRPr="000847BD">
        <w:t xml:space="preserve">. В случаях, указанных в пункте </w:t>
      </w:r>
      <w:r>
        <w:t>4</w:t>
      </w:r>
      <w:r w:rsidRPr="000847BD">
        <w:t>.2</w:t>
      </w:r>
      <w:r w:rsidR="001B1E90">
        <w:t>3</w:t>
      </w:r>
      <w:r w:rsidRPr="000847BD">
        <w:t xml:space="preserve"> </w:t>
      </w:r>
      <w:r w:rsidR="001B1E90">
        <w:t>администрация г.Фокино</w:t>
      </w:r>
      <w:r w:rsidRPr="000847BD">
        <w:t xml:space="preserve"> в течение пяти рабочих дней </w:t>
      </w:r>
      <w:proofErr w:type="gramStart"/>
      <w:r w:rsidRPr="000847BD">
        <w:t>с даты получения</w:t>
      </w:r>
      <w:proofErr w:type="gramEnd"/>
      <w:r w:rsidRPr="000847BD">
        <w:t xml:space="preserve"> документов, устанавливающих факт нарушения, направляет получателю субсидии уведомление о возврате бюджетных средств.</w:t>
      </w:r>
    </w:p>
    <w:p w:rsidR="005F3050" w:rsidRPr="00D74772" w:rsidRDefault="001632B3" w:rsidP="00D74772">
      <w:pPr>
        <w:tabs>
          <w:tab w:val="left" w:pos="142"/>
        </w:tabs>
        <w:ind w:firstLine="709"/>
        <w:jc w:val="both"/>
      </w:pPr>
      <w:r>
        <w:t>4.2</w:t>
      </w:r>
      <w:r w:rsidR="000C513B">
        <w:t>5</w:t>
      </w:r>
      <w:r w:rsidRPr="000847BD">
        <w:t xml:space="preserve">. В случае невыполнения требования о возврате субсидии в установленный срок, </w:t>
      </w:r>
      <w:r w:rsidR="00E06811">
        <w:t>администрация г.Фокино</w:t>
      </w:r>
      <w:r w:rsidRPr="000847BD">
        <w:t xml:space="preserve"> вправе взыскать выданную сумму в судебном порядке в соответствии с действующим законодательством Российской Федерации.</w:t>
      </w:r>
    </w:p>
    <w:p w:rsidR="005F3050" w:rsidRDefault="005F3050" w:rsidP="00964C18">
      <w:pPr>
        <w:autoSpaceDE w:val="0"/>
        <w:autoSpaceDN w:val="0"/>
        <w:adjustRightInd w:val="0"/>
        <w:ind w:firstLine="708"/>
        <w:jc w:val="both"/>
        <w:rPr>
          <w:bCs/>
        </w:rPr>
      </w:pPr>
    </w:p>
    <w:p w:rsidR="001050D7" w:rsidRDefault="001050D7" w:rsidP="00964C18">
      <w:pPr>
        <w:autoSpaceDE w:val="0"/>
        <w:autoSpaceDN w:val="0"/>
        <w:adjustRightInd w:val="0"/>
        <w:ind w:firstLine="708"/>
        <w:jc w:val="both"/>
        <w:rPr>
          <w:bCs/>
        </w:rPr>
      </w:pPr>
    </w:p>
    <w:p w:rsidR="001050D7" w:rsidRDefault="001050D7" w:rsidP="00964C18">
      <w:pPr>
        <w:autoSpaceDE w:val="0"/>
        <w:autoSpaceDN w:val="0"/>
        <w:adjustRightInd w:val="0"/>
        <w:ind w:firstLine="708"/>
        <w:jc w:val="both"/>
        <w:rPr>
          <w:bCs/>
        </w:rPr>
      </w:pPr>
    </w:p>
    <w:p w:rsidR="00DE56DA" w:rsidRDefault="00DE56DA" w:rsidP="00964C18">
      <w:pPr>
        <w:autoSpaceDE w:val="0"/>
        <w:autoSpaceDN w:val="0"/>
        <w:adjustRightInd w:val="0"/>
        <w:ind w:firstLine="708"/>
        <w:jc w:val="both"/>
        <w:rPr>
          <w:bCs/>
        </w:rPr>
      </w:pPr>
    </w:p>
    <w:p w:rsidR="00DE56DA" w:rsidRDefault="00DE56DA" w:rsidP="00964C18">
      <w:pPr>
        <w:autoSpaceDE w:val="0"/>
        <w:autoSpaceDN w:val="0"/>
        <w:adjustRightInd w:val="0"/>
        <w:ind w:firstLine="708"/>
        <w:jc w:val="both"/>
        <w:rPr>
          <w:bCs/>
        </w:rPr>
      </w:pPr>
    </w:p>
    <w:p w:rsidR="00DE56DA" w:rsidRDefault="00DE56DA" w:rsidP="00964C18">
      <w:pPr>
        <w:autoSpaceDE w:val="0"/>
        <w:autoSpaceDN w:val="0"/>
        <w:adjustRightInd w:val="0"/>
        <w:ind w:firstLine="708"/>
        <w:jc w:val="both"/>
        <w:rPr>
          <w:bCs/>
        </w:rPr>
      </w:pPr>
    </w:p>
    <w:p w:rsidR="00E47718" w:rsidRDefault="00E47718" w:rsidP="00964C18">
      <w:pPr>
        <w:autoSpaceDE w:val="0"/>
        <w:autoSpaceDN w:val="0"/>
        <w:adjustRightInd w:val="0"/>
        <w:ind w:firstLine="708"/>
        <w:jc w:val="both"/>
        <w:rPr>
          <w:bCs/>
        </w:rPr>
      </w:pPr>
    </w:p>
    <w:p w:rsidR="00E47718" w:rsidRDefault="00E47718" w:rsidP="00964C18">
      <w:pPr>
        <w:autoSpaceDE w:val="0"/>
        <w:autoSpaceDN w:val="0"/>
        <w:adjustRightInd w:val="0"/>
        <w:ind w:firstLine="708"/>
        <w:jc w:val="both"/>
        <w:rPr>
          <w:bCs/>
        </w:rPr>
      </w:pPr>
    </w:p>
    <w:p w:rsidR="00E47718" w:rsidRDefault="00E47718" w:rsidP="00964C18">
      <w:pPr>
        <w:autoSpaceDE w:val="0"/>
        <w:autoSpaceDN w:val="0"/>
        <w:adjustRightInd w:val="0"/>
        <w:ind w:firstLine="708"/>
        <w:jc w:val="both"/>
        <w:rPr>
          <w:bCs/>
        </w:rPr>
      </w:pPr>
    </w:p>
    <w:p w:rsidR="00E47718" w:rsidRDefault="00E47718" w:rsidP="00964C18">
      <w:pPr>
        <w:autoSpaceDE w:val="0"/>
        <w:autoSpaceDN w:val="0"/>
        <w:adjustRightInd w:val="0"/>
        <w:ind w:firstLine="708"/>
        <w:jc w:val="both"/>
        <w:rPr>
          <w:bCs/>
        </w:rPr>
      </w:pPr>
    </w:p>
    <w:p w:rsidR="00E47718" w:rsidRDefault="00E47718" w:rsidP="00964C18">
      <w:pPr>
        <w:autoSpaceDE w:val="0"/>
        <w:autoSpaceDN w:val="0"/>
        <w:adjustRightInd w:val="0"/>
        <w:ind w:firstLine="708"/>
        <w:jc w:val="both"/>
        <w:rPr>
          <w:bCs/>
        </w:rPr>
      </w:pPr>
    </w:p>
    <w:p w:rsidR="00E47718" w:rsidRDefault="00E47718" w:rsidP="00964C18">
      <w:pPr>
        <w:autoSpaceDE w:val="0"/>
        <w:autoSpaceDN w:val="0"/>
        <w:adjustRightInd w:val="0"/>
        <w:ind w:firstLine="708"/>
        <w:jc w:val="both"/>
        <w:rPr>
          <w:bCs/>
        </w:rPr>
      </w:pPr>
    </w:p>
    <w:p w:rsidR="00E47718" w:rsidRDefault="00E47718" w:rsidP="00964C18">
      <w:pPr>
        <w:autoSpaceDE w:val="0"/>
        <w:autoSpaceDN w:val="0"/>
        <w:adjustRightInd w:val="0"/>
        <w:ind w:firstLine="708"/>
        <w:jc w:val="both"/>
        <w:rPr>
          <w:bCs/>
        </w:rPr>
      </w:pPr>
    </w:p>
    <w:p w:rsidR="00E47718" w:rsidRDefault="00E47718" w:rsidP="00964C18">
      <w:pPr>
        <w:autoSpaceDE w:val="0"/>
        <w:autoSpaceDN w:val="0"/>
        <w:adjustRightInd w:val="0"/>
        <w:ind w:firstLine="708"/>
        <w:jc w:val="both"/>
        <w:rPr>
          <w:bCs/>
        </w:rPr>
      </w:pPr>
    </w:p>
    <w:p w:rsidR="00DE56DA" w:rsidRDefault="00DE56DA" w:rsidP="00964C18">
      <w:pPr>
        <w:autoSpaceDE w:val="0"/>
        <w:autoSpaceDN w:val="0"/>
        <w:adjustRightInd w:val="0"/>
        <w:ind w:firstLine="708"/>
        <w:jc w:val="both"/>
        <w:rPr>
          <w:bCs/>
        </w:rPr>
      </w:pPr>
    </w:p>
    <w:p w:rsidR="00FD1CD3" w:rsidRDefault="00FD1CD3" w:rsidP="00964C18">
      <w:pPr>
        <w:autoSpaceDE w:val="0"/>
        <w:autoSpaceDN w:val="0"/>
        <w:adjustRightInd w:val="0"/>
        <w:ind w:firstLine="708"/>
        <w:jc w:val="both"/>
        <w:rPr>
          <w:bCs/>
        </w:rPr>
      </w:pPr>
    </w:p>
    <w:p w:rsidR="00FD1CD3" w:rsidRDefault="00FD1CD3" w:rsidP="00964C18">
      <w:pPr>
        <w:autoSpaceDE w:val="0"/>
        <w:autoSpaceDN w:val="0"/>
        <w:adjustRightInd w:val="0"/>
        <w:ind w:firstLine="708"/>
        <w:jc w:val="both"/>
        <w:rPr>
          <w:bCs/>
        </w:rPr>
      </w:pPr>
    </w:p>
    <w:p w:rsidR="00FD1CD3" w:rsidRDefault="00FD1CD3" w:rsidP="00964C18">
      <w:pPr>
        <w:autoSpaceDE w:val="0"/>
        <w:autoSpaceDN w:val="0"/>
        <w:adjustRightInd w:val="0"/>
        <w:ind w:firstLine="708"/>
        <w:jc w:val="both"/>
        <w:rPr>
          <w:bCs/>
        </w:rPr>
      </w:pPr>
    </w:p>
    <w:p w:rsidR="00FD1CD3" w:rsidRDefault="00FD1CD3" w:rsidP="00964C18">
      <w:pPr>
        <w:autoSpaceDE w:val="0"/>
        <w:autoSpaceDN w:val="0"/>
        <w:adjustRightInd w:val="0"/>
        <w:ind w:firstLine="708"/>
        <w:jc w:val="both"/>
        <w:rPr>
          <w:bCs/>
        </w:rPr>
      </w:pPr>
    </w:p>
    <w:p w:rsidR="00964C18" w:rsidRPr="005F3050" w:rsidRDefault="00964C18" w:rsidP="00964C18">
      <w:pPr>
        <w:autoSpaceDE w:val="0"/>
        <w:autoSpaceDN w:val="0"/>
        <w:adjustRightInd w:val="0"/>
        <w:ind w:firstLine="708"/>
        <w:jc w:val="right"/>
        <w:rPr>
          <w:bCs/>
        </w:rPr>
      </w:pPr>
      <w:bookmarkStart w:id="0" w:name="_GoBack"/>
      <w:bookmarkEnd w:id="0"/>
      <w:r w:rsidRPr="005F3050">
        <w:rPr>
          <w:bCs/>
        </w:rPr>
        <w:t xml:space="preserve">Форма 1 </w:t>
      </w:r>
    </w:p>
    <w:p w:rsidR="00964C18" w:rsidRPr="005F3050" w:rsidRDefault="00964C18" w:rsidP="00964C18">
      <w:pPr>
        <w:autoSpaceDE w:val="0"/>
        <w:autoSpaceDN w:val="0"/>
        <w:adjustRightInd w:val="0"/>
        <w:ind w:firstLine="708"/>
        <w:jc w:val="right"/>
        <w:rPr>
          <w:bCs/>
        </w:rPr>
      </w:pPr>
      <w:r w:rsidRPr="005F3050">
        <w:rPr>
          <w:bCs/>
        </w:rPr>
        <w:t xml:space="preserve">к Положению о порядке предоставления </w:t>
      </w:r>
    </w:p>
    <w:p w:rsidR="00964C18" w:rsidRPr="005F3050" w:rsidRDefault="00964C18" w:rsidP="00964C18">
      <w:pPr>
        <w:autoSpaceDE w:val="0"/>
        <w:autoSpaceDN w:val="0"/>
        <w:adjustRightInd w:val="0"/>
        <w:ind w:firstLine="708"/>
        <w:jc w:val="right"/>
        <w:rPr>
          <w:bCs/>
        </w:rPr>
      </w:pPr>
      <w:r w:rsidRPr="005F3050">
        <w:rPr>
          <w:bCs/>
        </w:rPr>
        <w:t xml:space="preserve">                     </w:t>
      </w:r>
      <w:r w:rsidR="005F3050">
        <w:rPr>
          <w:bCs/>
        </w:rPr>
        <w:t xml:space="preserve">                              </w:t>
      </w:r>
      <w:r w:rsidRPr="005F3050">
        <w:rPr>
          <w:bCs/>
        </w:rPr>
        <w:t xml:space="preserve">субсидий  субъектам  малого и среднего </w:t>
      </w:r>
    </w:p>
    <w:p w:rsidR="00964C18" w:rsidRDefault="005F3050" w:rsidP="001C2E27">
      <w:pPr>
        <w:autoSpaceDE w:val="0"/>
        <w:autoSpaceDN w:val="0"/>
        <w:adjustRightInd w:val="0"/>
        <w:ind w:firstLine="708"/>
        <w:jc w:val="right"/>
        <w:rPr>
          <w:bCs/>
        </w:rPr>
      </w:pPr>
      <w:r>
        <w:rPr>
          <w:bCs/>
        </w:rPr>
        <w:t xml:space="preserve">  </w:t>
      </w:r>
      <w:r w:rsidR="00964C18" w:rsidRPr="005F3050">
        <w:rPr>
          <w:bCs/>
        </w:rPr>
        <w:t xml:space="preserve"> предпринимательства </w:t>
      </w:r>
      <w:r w:rsidR="001C2E27">
        <w:rPr>
          <w:bCs/>
        </w:rPr>
        <w:t>города Фокино в 2017 году</w:t>
      </w:r>
    </w:p>
    <w:p w:rsidR="004B7C7D" w:rsidRDefault="004B7C7D" w:rsidP="001C2E27">
      <w:pPr>
        <w:autoSpaceDE w:val="0"/>
        <w:autoSpaceDN w:val="0"/>
        <w:adjustRightInd w:val="0"/>
        <w:ind w:firstLine="708"/>
        <w:jc w:val="right"/>
        <w:rPr>
          <w:bCs/>
        </w:rPr>
      </w:pPr>
    </w:p>
    <w:p w:rsidR="004B7C7D" w:rsidRPr="005F3050" w:rsidRDefault="004B7C7D" w:rsidP="001C2E27">
      <w:pPr>
        <w:autoSpaceDE w:val="0"/>
        <w:autoSpaceDN w:val="0"/>
        <w:adjustRightInd w:val="0"/>
        <w:ind w:firstLine="708"/>
        <w:jc w:val="right"/>
        <w:rPr>
          <w:bCs/>
        </w:rPr>
      </w:pPr>
    </w:p>
    <w:p w:rsidR="004B7C7D" w:rsidRPr="004B7C7D" w:rsidRDefault="004B7C7D" w:rsidP="004B7C7D">
      <w:pPr>
        <w:widowControl w:val="0"/>
        <w:tabs>
          <w:tab w:val="center" w:pos="4677"/>
          <w:tab w:val="left" w:pos="7010"/>
        </w:tabs>
        <w:autoSpaceDE w:val="0"/>
        <w:autoSpaceDN w:val="0"/>
        <w:rPr>
          <w:sz w:val="22"/>
          <w:szCs w:val="20"/>
        </w:rPr>
      </w:pPr>
      <w:r w:rsidRPr="004B7C7D">
        <w:rPr>
          <w:sz w:val="22"/>
          <w:szCs w:val="20"/>
        </w:rPr>
        <w:t xml:space="preserve">                                                                                                             В   Администрацию города Фокино</w:t>
      </w:r>
    </w:p>
    <w:p w:rsidR="00964C18" w:rsidRPr="005E50CE" w:rsidRDefault="00964C18" w:rsidP="00964C18">
      <w:pPr>
        <w:autoSpaceDE w:val="0"/>
        <w:autoSpaceDN w:val="0"/>
        <w:adjustRightInd w:val="0"/>
        <w:ind w:firstLine="708"/>
        <w:rPr>
          <w:bCs/>
          <w:sz w:val="28"/>
          <w:szCs w:val="28"/>
        </w:rPr>
      </w:pPr>
    </w:p>
    <w:p w:rsidR="001C2E27" w:rsidRDefault="001C2E27" w:rsidP="00964C18">
      <w:pPr>
        <w:autoSpaceDE w:val="0"/>
        <w:autoSpaceDN w:val="0"/>
        <w:adjustRightInd w:val="0"/>
        <w:ind w:firstLine="708"/>
        <w:jc w:val="center"/>
        <w:rPr>
          <w:bCs/>
        </w:rPr>
      </w:pPr>
    </w:p>
    <w:p w:rsidR="00964C18" w:rsidRPr="005F3050" w:rsidRDefault="00964C18" w:rsidP="00964C18">
      <w:pPr>
        <w:autoSpaceDE w:val="0"/>
        <w:autoSpaceDN w:val="0"/>
        <w:adjustRightInd w:val="0"/>
        <w:ind w:firstLine="708"/>
        <w:jc w:val="center"/>
        <w:rPr>
          <w:bCs/>
        </w:rPr>
      </w:pPr>
      <w:r w:rsidRPr="005F3050">
        <w:rPr>
          <w:bCs/>
        </w:rPr>
        <w:t>ЗАЯВЛЕНИЕ</w:t>
      </w:r>
    </w:p>
    <w:p w:rsidR="00964C18" w:rsidRPr="005E50CE" w:rsidRDefault="00964C18" w:rsidP="00964C18">
      <w:pPr>
        <w:autoSpaceDE w:val="0"/>
        <w:autoSpaceDN w:val="0"/>
        <w:adjustRightInd w:val="0"/>
        <w:ind w:firstLine="708"/>
        <w:jc w:val="center"/>
        <w:rPr>
          <w:bCs/>
          <w:sz w:val="28"/>
          <w:szCs w:val="28"/>
        </w:rPr>
      </w:pPr>
      <w:r w:rsidRPr="005F3050">
        <w:rPr>
          <w:bCs/>
        </w:rPr>
        <w:t>о предоставлении субсидии</w:t>
      </w:r>
    </w:p>
    <w:p w:rsidR="00964C18" w:rsidRPr="005E50CE" w:rsidRDefault="00964C18" w:rsidP="00964C18">
      <w:pPr>
        <w:autoSpaceDE w:val="0"/>
        <w:autoSpaceDN w:val="0"/>
        <w:adjustRightInd w:val="0"/>
        <w:ind w:firstLine="708"/>
        <w:jc w:val="both"/>
        <w:rPr>
          <w:bCs/>
          <w:sz w:val="28"/>
          <w:szCs w:val="28"/>
        </w:rPr>
      </w:pPr>
    </w:p>
    <w:p w:rsidR="00964C18" w:rsidRPr="005F3050" w:rsidRDefault="00964C18" w:rsidP="00964C18">
      <w:pPr>
        <w:autoSpaceDE w:val="0"/>
        <w:autoSpaceDN w:val="0"/>
        <w:adjustRightInd w:val="0"/>
        <w:jc w:val="both"/>
        <w:rPr>
          <w:bCs/>
        </w:rPr>
      </w:pPr>
      <w:r w:rsidRPr="005F3050">
        <w:rPr>
          <w:bCs/>
        </w:rPr>
        <w:t>от___________________________________________________________</w:t>
      </w:r>
    </w:p>
    <w:p w:rsidR="00964C18" w:rsidRPr="005F3050" w:rsidRDefault="00964C18" w:rsidP="00964C18">
      <w:pPr>
        <w:autoSpaceDE w:val="0"/>
        <w:autoSpaceDN w:val="0"/>
        <w:adjustRightInd w:val="0"/>
        <w:jc w:val="center"/>
        <w:rPr>
          <w:bCs/>
        </w:rPr>
      </w:pPr>
      <w:proofErr w:type="gramStart"/>
      <w:r w:rsidRPr="005F3050">
        <w:rPr>
          <w:bCs/>
        </w:rPr>
        <w:t>(наименование организации, Ф.И.О. и должность руководителя, индивидуального</w:t>
      </w:r>
      <w:proofErr w:type="gramEnd"/>
    </w:p>
    <w:p w:rsidR="00964C18" w:rsidRPr="005F3050" w:rsidRDefault="00964C18" w:rsidP="00964C18">
      <w:pPr>
        <w:autoSpaceDE w:val="0"/>
        <w:autoSpaceDN w:val="0"/>
        <w:adjustRightInd w:val="0"/>
        <w:jc w:val="both"/>
        <w:rPr>
          <w:bCs/>
        </w:rPr>
      </w:pPr>
      <w:r w:rsidRPr="005F3050">
        <w:rPr>
          <w:bCs/>
        </w:rPr>
        <w:t>_____________________________________________________________</w:t>
      </w:r>
    </w:p>
    <w:p w:rsidR="00964C18" w:rsidRPr="005F3050" w:rsidRDefault="00964C18" w:rsidP="00964C18">
      <w:pPr>
        <w:autoSpaceDE w:val="0"/>
        <w:autoSpaceDN w:val="0"/>
        <w:adjustRightInd w:val="0"/>
        <w:jc w:val="center"/>
        <w:rPr>
          <w:b/>
          <w:bCs/>
        </w:rPr>
      </w:pPr>
      <w:r w:rsidRPr="005F3050">
        <w:rPr>
          <w:bCs/>
        </w:rPr>
        <w:t>предпринимателя)</w:t>
      </w:r>
    </w:p>
    <w:p w:rsidR="00964C18" w:rsidRPr="005F3050" w:rsidRDefault="00964C18" w:rsidP="00964C18">
      <w:pPr>
        <w:autoSpaceDE w:val="0"/>
        <w:autoSpaceDN w:val="0"/>
        <w:adjustRightInd w:val="0"/>
        <w:jc w:val="both"/>
        <w:rPr>
          <w:bCs/>
        </w:rPr>
      </w:pPr>
      <w:r w:rsidRPr="005F3050">
        <w:rPr>
          <w:bCs/>
        </w:rPr>
        <w:t>1. ИНН ________________________________</w:t>
      </w:r>
    </w:p>
    <w:p w:rsidR="00964C18" w:rsidRPr="005F3050" w:rsidRDefault="00964C18" w:rsidP="00964C18">
      <w:pPr>
        <w:autoSpaceDE w:val="0"/>
        <w:autoSpaceDN w:val="0"/>
        <w:adjustRightInd w:val="0"/>
        <w:ind w:firstLine="708"/>
        <w:jc w:val="both"/>
        <w:rPr>
          <w:bCs/>
        </w:rPr>
      </w:pPr>
    </w:p>
    <w:p w:rsidR="003C3227" w:rsidRDefault="00964C18" w:rsidP="00964C18">
      <w:pPr>
        <w:autoSpaceDE w:val="0"/>
        <w:autoSpaceDN w:val="0"/>
        <w:adjustRightInd w:val="0"/>
        <w:jc w:val="both"/>
        <w:rPr>
          <w:bCs/>
        </w:rPr>
      </w:pPr>
      <w:r w:rsidRPr="005F3050">
        <w:rPr>
          <w:bCs/>
        </w:rPr>
        <w:t>2. Основной  государственный регистрационный номер юридического лица, индивидуального</w:t>
      </w:r>
    </w:p>
    <w:p w:rsidR="00964C18" w:rsidRPr="005F3050" w:rsidRDefault="00964C18" w:rsidP="00964C18">
      <w:pPr>
        <w:autoSpaceDE w:val="0"/>
        <w:autoSpaceDN w:val="0"/>
        <w:adjustRightInd w:val="0"/>
        <w:jc w:val="both"/>
        <w:rPr>
          <w:bCs/>
        </w:rPr>
      </w:pPr>
      <w:r w:rsidRPr="005F3050">
        <w:rPr>
          <w:bCs/>
        </w:rPr>
        <w:t xml:space="preserve"> предпринимателя _____________________________</w:t>
      </w:r>
    </w:p>
    <w:p w:rsidR="00964C18" w:rsidRPr="005F3050" w:rsidRDefault="00964C18" w:rsidP="00964C18">
      <w:pPr>
        <w:autoSpaceDE w:val="0"/>
        <w:autoSpaceDN w:val="0"/>
        <w:adjustRightInd w:val="0"/>
        <w:ind w:firstLine="708"/>
        <w:jc w:val="both"/>
        <w:rPr>
          <w:bCs/>
        </w:rPr>
      </w:pPr>
    </w:p>
    <w:p w:rsidR="00964C18" w:rsidRPr="005F3050" w:rsidRDefault="00964C18" w:rsidP="00964C18">
      <w:pPr>
        <w:autoSpaceDE w:val="0"/>
        <w:autoSpaceDN w:val="0"/>
        <w:adjustRightInd w:val="0"/>
        <w:jc w:val="both"/>
        <w:rPr>
          <w:bCs/>
        </w:rPr>
      </w:pPr>
      <w:r w:rsidRPr="005F3050">
        <w:rPr>
          <w:bCs/>
        </w:rPr>
        <w:t>3. Дата государственной регистрации _____________________________</w:t>
      </w:r>
    </w:p>
    <w:p w:rsidR="00964C18" w:rsidRPr="005F3050" w:rsidRDefault="00964C18" w:rsidP="00964C18">
      <w:pPr>
        <w:autoSpaceDE w:val="0"/>
        <w:autoSpaceDN w:val="0"/>
        <w:adjustRightInd w:val="0"/>
        <w:ind w:firstLine="708"/>
        <w:jc w:val="both"/>
        <w:rPr>
          <w:bCs/>
        </w:rPr>
      </w:pPr>
    </w:p>
    <w:p w:rsidR="00964C18" w:rsidRPr="005F3050" w:rsidRDefault="00964C18" w:rsidP="00964C18">
      <w:pPr>
        <w:autoSpaceDE w:val="0"/>
        <w:autoSpaceDN w:val="0"/>
        <w:adjustRightInd w:val="0"/>
        <w:jc w:val="both"/>
        <w:rPr>
          <w:bCs/>
        </w:rPr>
      </w:pPr>
      <w:r w:rsidRPr="005F3050">
        <w:rPr>
          <w:bCs/>
        </w:rPr>
        <w:t xml:space="preserve">5. Осуществляемый вид деятельности в соответствии с ОКВЭД </w:t>
      </w:r>
    </w:p>
    <w:p w:rsidR="00964C18" w:rsidRPr="005F3050" w:rsidRDefault="00964C18" w:rsidP="00964C18">
      <w:pPr>
        <w:autoSpaceDE w:val="0"/>
        <w:autoSpaceDN w:val="0"/>
        <w:adjustRightInd w:val="0"/>
        <w:jc w:val="both"/>
        <w:rPr>
          <w:bCs/>
        </w:rPr>
      </w:pPr>
      <w:r w:rsidRPr="005F3050">
        <w:rPr>
          <w:bCs/>
        </w:rPr>
        <w:t>_____________________________________________________________</w:t>
      </w:r>
    </w:p>
    <w:p w:rsidR="00964C18" w:rsidRPr="005F3050" w:rsidRDefault="00964C18" w:rsidP="00964C18">
      <w:pPr>
        <w:autoSpaceDE w:val="0"/>
        <w:autoSpaceDN w:val="0"/>
        <w:adjustRightInd w:val="0"/>
        <w:ind w:firstLine="708"/>
        <w:jc w:val="both"/>
        <w:rPr>
          <w:bCs/>
        </w:rPr>
      </w:pPr>
      <w:r w:rsidRPr="005F3050">
        <w:rPr>
          <w:bCs/>
        </w:rPr>
        <w:t xml:space="preserve">  </w:t>
      </w:r>
      <w:r w:rsidRPr="005F3050">
        <w:rPr>
          <w:bCs/>
        </w:rPr>
        <w:tab/>
      </w:r>
      <w:r w:rsidRPr="005F3050">
        <w:rPr>
          <w:bCs/>
        </w:rPr>
        <w:tab/>
      </w:r>
      <w:r w:rsidRPr="005F3050">
        <w:rPr>
          <w:bCs/>
        </w:rPr>
        <w:tab/>
        <w:t xml:space="preserve">               (указывается код с расшифровкой)</w:t>
      </w:r>
    </w:p>
    <w:p w:rsidR="00964C18" w:rsidRPr="005F3050" w:rsidRDefault="00964C18" w:rsidP="00964C18">
      <w:pPr>
        <w:autoSpaceDE w:val="0"/>
        <w:autoSpaceDN w:val="0"/>
        <w:adjustRightInd w:val="0"/>
        <w:jc w:val="both"/>
        <w:rPr>
          <w:bCs/>
        </w:rPr>
      </w:pPr>
      <w:r w:rsidRPr="005F3050">
        <w:rPr>
          <w:bCs/>
        </w:rPr>
        <w:t>6. Применяемая система налогообложения _______________________</w:t>
      </w:r>
    </w:p>
    <w:p w:rsidR="00964C18" w:rsidRPr="005F3050" w:rsidRDefault="00964C18" w:rsidP="00964C18">
      <w:pPr>
        <w:autoSpaceDE w:val="0"/>
        <w:autoSpaceDN w:val="0"/>
        <w:adjustRightInd w:val="0"/>
        <w:ind w:firstLine="708"/>
        <w:jc w:val="both"/>
        <w:rPr>
          <w:bCs/>
        </w:rPr>
      </w:pPr>
    </w:p>
    <w:p w:rsidR="00964C18" w:rsidRPr="005F3050" w:rsidRDefault="00964C18" w:rsidP="00964C18">
      <w:pPr>
        <w:autoSpaceDE w:val="0"/>
        <w:autoSpaceDN w:val="0"/>
        <w:adjustRightInd w:val="0"/>
        <w:jc w:val="both"/>
        <w:rPr>
          <w:bCs/>
        </w:rPr>
      </w:pPr>
      <w:r w:rsidRPr="005F3050">
        <w:rPr>
          <w:bCs/>
        </w:rPr>
        <w:t>7. Адрес осуществления предпринимательской деятельности ________</w:t>
      </w:r>
    </w:p>
    <w:p w:rsidR="00964C18" w:rsidRPr="005F3050" w:rsidRDefault="00964C18" w:rsidP="00964C18">
      <w:pPr>
        <w:autoSpaceDE w:val="0"/>
        <w:autoSpaceDN w:val="0"/>
        <w:adjustRightInd w:val="0"/>
        <w:jc w:val="both"/>
        <w:rPr>
          <w:bCs/>
        </w:rPr>
      </w:pPr>
      <w:r w:rsidRPr="005F3050">
        <w:rPr>
          <w:bCs/>
        </w:rPr>
        <w:t>_____________________________________________________________</w:t>
      </w:r>
    </w:p>
    <w:p w:rsidR="00964C18" w:rsidRPr="005F3050" w:rsidRDefault="00964C18" w:rsidP="00964C18">
      <w:pPr>
        <w:autoSpaceDE w:val="0"/>
        <w:autoSpaceDN w:val="0"/>
        <w:adjustRightInd w:val="0"/>
        <w:jc w:val="center"/>
        <w:rPr>
          <w:bCs/>
        </w:rPr>
      </w:pPr>
      <w:r w:rsidRPr="005F3050">
        <w:rPr>
          <w:bCs/>
        </w:rPr>
        <w:t>(индекс, населенный пункт, улица, дом, квартира)</w:t>
      </w:r>
    </w:p>
    <w:p w:rsidR="006B5102" w:rsidRDefault="006B5102" w:rsidP="00964C18">
      <w:pPr>
        <w:autoSpaceDE w:val="0"/>
        <w:autoSpaceDN w:val="0"/>
        <w:adjustRightInd w:val="0"/>
        <w:jc w:val="both"/>
        <w:rPr>
          <w:bCs/>
        </w:rPr>
      </w:pPr>
      <w:r>
        <w:rPr>
          <w:bCs/>
        </w:rPr>
        <w:t xml:space="preserve">8. </w:t>
      </w:r>
      <w:r w:rsidR="00964C18" w:rsidRPr="005F3050">
        <w:rPr>
          <w:bCs/>
        </w:rPr>
        <w:t>Почтовый адрес_____________________________________________</w:t>
      </w:r>
    </w:p>
    <w:p w:rsidR="00964C18" w:rsidRPr="005F3050" w:rsidRDefault="00964C18" w:rsidP="00964C18">
      <w:pPr>
        <w:autoSpaceDE w:val="0"/>
        <w:autoSpaceDN w:val="0"/>
        <w:adjustRightInd w:val="0"/>
        <w:jc w:val="both"/>
        <w:rPr>
          <w:bCs/>
        </w:rPr>
      </w:pPr>
      <w:r w:rsidRPr="005F3050">
        <w:rPr>
          <w:bCs/>
        </w:rPr>
        <w:t xml:space="preserve"> ______________________________________________________________</w:t>
      </w:r>
    </w:p>
    <w:p w:rsidR="00964C18" w:rsidRPr="005F3050" w:rsidRDefault="00964C18" w:rsidP="00964C18">
      <w:pPr>
        <w:autoSpaceDE w:val="0"/>
        <w:autoSpaceDN w:val="0"/>
        <w:adjustRightInd w:val="0"/>
        <w:ind w:firstLine="708"/>
        <w:jc w:val="center"/>
        <w:rPr>
          <w:bCs/>
        </w:rPr>
      </w:pPr>
      <w:r w:rsidRPr="005F3050">
        <w:rPr>
          <w:bCs/>
        </w:rPr>
        <w:t>(индекс, населенный пункт, улица, дом, квартира)</w:t>
      </w:r>
    </w:p>
    <w:p w:rsidR="003C3227" w:rsidRDefault="00964C18" w:rsidP="00964C18">
      <w:pPr>
        <w:autoSpaceDE w:val="0"/>
        <w:autoSpaceDN w:val="0"/>
        <w:adjustRightInd w:val="0"/>
        <w:jc w:val="both"/>
        <w:rPr>
          <w:bCs/>
        </w:rPr>
      </w:pPr>
      <w:r w:rsidRPr="005F3050">
        <w:rPr>
          <w:bCs/>
        </w:rPr>
        <w:t xml:space="preserve">9. Контактный телефон, факс, адрес электронной почты (при наличии) </w:t>
      </w:r>
    </w:p>
    <w:p w:rsidR="00964C18" w:rsidRPr="005F3050" w:rsidRDefault="00964C18" w:rsidP="00964C18">
      <w:pPr>
        <w:autoSpaceDE w:val="0"/>
        <w:autoSpaceDN w:val="0"/>
        <w:adjustRightInd w:val="0"/>
        <w:jc w:val="both"/>
        <w:rPr>
          <w:bCs/>
        </w:rPr>
      </w:pPr>
      <w:r w:rsidRPr="005F3050">
        <w:rPr>
          <w:bCs/>
        </w:rPr>
        <w:t xml:space="preserve"> __________________________________________________________________</w:t>
      </w:r>
    </w:p>
    <w:p w:rsidR="00964C18" w:rsidRPr="005F3050" w:rsidRDefault="00964C18" w:rsidP="00964C18">
      <w:pPr>
        <w:autoSpaceDE w:val="0"/>
        <w:autoSpaceDN w:val="0"/>
        <w:adjustRightInd w:val="0"/>
        <w:ind w:firstLine="708"/>
        <w:jc w:val="both"/>
        <w:rPr>
          <w:bCs/>
        </w:rPr>
      </w:pPr>
    </w:p>
    <w:p w:rsidR="00964C18" w:rsidRPr="005F3050" w:rsidRDefault="00964C18" w:rsidP="00964C18">
      <w:pPr>
        <w:autoSpaceDE w:val="0"/>
        <w:autoSpaceDN w:val="0"/>
        <w:adjustRightInd w:val="0"/>
        <w:jc w:val="both"/>
        <w:rPr>
          <w:bCs/>
        </w:rPr>
      </w:pPr>
      <w:r w:rsidRPr="005F3050">
        <w:rPr>
          <w:bCs/>
        </w:rPr>
        <w:t>10. Контактное лицо __________________________________________</w:t>
      </w:r>
    </w:p>
    <w:p w:rsidR="00964C18" w:rsidRPr="005F3050" w:rsidRDefault="00964C18" w:rsidP="00964C18">
      <w:pPr>
        <w:autoSpaceDE w:val="0"/>
        <w:autoSpaceDN w:val="0"/>
        <w:adjustRightInd w:val="0"/>
        <w:ind w:firstLine="708"/>
        <w:jc w:val="center"/>
        <w:rPr>
          <w:bCs/>
        </w:rPr>
      </w:pPr>
      <w:r w:rsidRPr="005F3050">
        <w:rPr>
          <w:bCs/>
        </w:rPr>
        <w:t>(фамилия, имя, отчество, должность)</w:t>
      </w:r>
    </w:p>
    <w:p w:rsidR="003C3227" w:rsidRDefault="00964C18" w:rsidP="00964C18">
      <w:pPr>
        <w:autoSpaceDE w:val="0"/>
        <w:autoSpaceDN w:val="0"/>
        <w:adjustRightInd w:val="0"/>
        <w:jc w:val="both"/>
        <w:rPr>
          <w:bCs/>
        </w:rPr>
      </w:pPr>
      <w:r w:rsidRPr="005F3050">
        <w:rPr>
          <w:bCs/>
        </w:rPr>
        <w:t>11. Фамилия, имя, отчество руководителя юридического лица, индивидуального</w:t>
      </w:r>
    </w:p>
    <w:p w:rsidR="00964C18" w:rsidRPr="005F3050" w:rsidRDefault="00964C18" w:rsidP="00964C18">
      <w:pPr>
        <w:autoSpaceDE w:val="0"/>
        <w:autoSpaceDN w:val="0"/>
        <w:adjustRightInd w:val="0"/>
        <w:jc w:val="both"/>
        <w:rPr>
          <w:bCs/>
        </w:rPr>
      </w:pPr>
      <w:r w:rsidRPr="005F3050">
        <w:rPr>
          <w:bCs/>
        </w:rPr>
        <w:t xml:space="preserve"> предпринимателя</w:t>
      </w:r>
      <w:r w:rsidR="003C3227">
        <w:rPr>
          <w:bCs/>
        </w:rPr>
        <w:t xml:space="preserve"> </w:t>
      </w:r>
      <w:r w:rsidRPr="005F3050">
        <w:rPr>
          <w:bCs/>
        </w:rPr>
        <w:t>_________________________________</w:t>
      </w:r>
    </w:p>
    <w:p w:rsidR="00964C18" w:rsidRPr="005F3050" w:rsidRDefault="00964C18" w:rsidP="00964C18">
      <w:pPr>
        <w:autoSpaceDE w:val="0"/>
        <w:autoSpaceDN w:val="0"/>
        <w:adjustRightInd w:val="0"/>
        <w:ind w:firstLine="708"/>
        <w:jc w:val="both"/>
        <w:rPr>
          <w:bCs/>
        </w:rPr>
      </w:pPr>
    </w:p>
    <w:p w:rsidR="00964C18" w:rsidRPr="005F3050" w:rsidRDefault="00964C18" w:rsidP="00964C18">
      <w:pPr>
        <w:autoSpaceDE w:val="0"/>
        <w:autoSpaceDN w:val="0"/>
        <w:adjustRightInd w:val="0"/>
        <w:jc w:val="both"/>
        <w:rPr>
          <w:bCs/>
        </w:rPr>
      </w:pPr>
      <w:r w:rsidRPr="005F3050">
        <w:rPr>
          <w:bCs/>
        </w:rPr>
        <w:t xml:space="preserve">12. Главный бухгалтер (при наличии) </w:t>
      </w:r>
    </w:p>
    <w:p w:rsidR="00964C18" w:rsidRPr="005F3050" w:rsidRDefault="00964C18" w:rsidP="00964C18">
      <w:pPr>
        <w:autoSpaceDE w:val="0"/>
        <w:autoSpaceDN w:val="0"/>
        <w:adjustRightInd w:val="0"/>
        <w:jc w:val="both"/>
        <w:rPr>
          <w:bCs/>
        </w:rPr>
      </w:pPr>
      <w:r w:rsidRPr="005F3050">
        <w:rPr>
          <w:bCs/>
        </w:rPr>
        <w:t>__________________________________________________________</w:t>
      </w:r>
    </w:p>
    <w:p w:rsidR="00964C18" w:rsidRPr="005F3050" w:rsidRDefault="00964C18" w:rsidP="00964C18">
      <w:pPr>
        <w:autoSpaceDE w:val="0"/>
        <w:autoSpaceDN w:val="0"/>
        <w:adjustRightInd w:val="0"/>
        <w:ind w:firstLine="708"/>
        <w:jc w:val="center"/>
        <w:rPr>
          <w:bCs/>
        </w:rPr>
      </w:pPr>
      <w:r w:rsidRPr="005F3050">
        <w:rPr>
          <w:bCs/>
        </w:rPr>
        <w:t>(фамилия, имя, отчество)</w:t>
      </w:r>
    </w:p>
    <w:p w:rsidR="00964C18" w:rsidRPr="005F3050" w:rsidRDefault="00964C18" w:rsidP="00964C18">
      <w:pPr>
        <w:autoSpaceDE w:val="0"/>
        <w:autoSpaceDN w:val="0"/>
        <w:adjustRightInd w:val="0"/>
        <w:ind w:firstLine="708"/>
        <w:jc w:val="both"/>
        <w:rPr>
          <w:b/>
          <w:bCs/>
        </w:rPr>
      </w:pPr>
    </w:p>
    <w:p w:rsidR="00964C18" w:rsidRPr="005F3050" w:rsidRDefault="00964C18" w:rsidP="00964C18">
      <w:pPr>
        <w:autoSpaceDE w:val="0"/>
        <w:autoSpaceDN w:val="0"/>
        <w:adjustRightInd w:val="0"/>
        <w:jc w:val="both"/>
        <w:rPr>
          <w:bCs/>
        </w:rPr>
      </w:pPr>
      <w:r w:rsidRPr="005F3050">
        <w:rPr>
          <w:bCs/>
        </w:rPr>
        <w:t>Перечень документов, предоставленных на конкурс, прилагается:</w:t>
      </w:r>
    </w:p>
    <w:p w:rsidR="00964C18" w:rsidRPr="005F3050" w:rsidRDefault="00964C18" w:rsidP="00964C18">
      <w:pPr>
        <w:autoSpaceDE w:val="0"/>
        <w:autoSpaceDN w:val="0"/>
        <w:adjustRightInd w:val="0"/>
        <w:jc w:val="both"/>
        <w:rPr>
          <w:bCs/>
        </w:rPr>
      </w:pPr>
      <w:r w:rsidRPr="005F3050">
        <w:rPr>
          <w:bCs/>
        </w:rPr>
        <w:t>1._________________________________________________________,</w:t>
      </w:r>
    </w:p>
    <w:p w:rsidR="00964C18" w:rsidRPr="005F3050" w:rsidRDefault="00964C18" w:rsidP="00964C18">
      <w:pPr>
        <w:autoSpaceDE w:val="0"/>
        <w:autoSpaceDN w:val="0"/>
        <w:adjustRightInd w:val="0"/>
        <w:ind w:firstLine="708"/>
        <w:jc w:val="both"/>
        <w:rPr>
          <w:bCs/>
        </w:rPr>
      </w:pPr>
      <w:r w:rsidRPr="005F3050">
        <w:rPr>
          <w:bCs/>
        </w:rPr>
        <w:t>(перечень документов, представляемых на конкурс)</w:t>
      </w:r>
    </w:p>
    <w:p w:rsidR="00964C18" w:rsidRPr="005F3050" w:rsidRDefault="00964C18" w:rsidP="00964C18">
      <w:pPr>
        <w:autoSpaceDE w:val="0"/>
        <w:autoSpaceDN w:val="0"/>
        <w:adjustRightInd w:val="0"/>
        <w:jc w:val="both"/>
        <w:rPr>
          <w:bCs/>
        </w:rPr>
      </w:pPr>
      <w:r w:rsidRPr="005F3050">
        <w:rPr>
          <w:bCs/>
        </w:rPr>
        <w:t>2._________________________________________________________,</w:t>
      </w:r>
    </w:p>
    <w:p w:rsidR="00964C18" w:rsidRPr="005F3050" w:rsidRDefault="00964C18" w:rsidP="00964C18">
      <w:pPr>
        <w:autoSpaceDE w:val="0"/>
        <w:autoSpaceDN w:val="0"/>
        <w:adjustRightInd w:val="0"/>
        <w:ind w:firstLine="708"/>
        <w:jc w:val="both"/>
        <w:rPr>
          <w:bCs/>
        </w:rPr>
      </w:pPr>
    </w:p>
    <w:p w:rsidR="00964C18" w:rsidRPr="005F3050" w:rsidRDefault="00964C18" w:rsidP="00964C18">
      <w:pPr>
        <w:autoSpaceDE w:val="0"/>
        <w:autoSpaceDN w:val="0"/>
        <w:adjustRightInd w:val="0"/>
        <w:jc w:val="both"/>
        <w:rPr>
          <w:bCs/>
        </w:rPr>
      </w:pPr>
      <w:r w:rsidRPr="005F3050">
        <w:rPr>
          <w:bCs/>
        </w:rPr>
        <w:t>3.____________________________________________________ и. т. д.</w:t>
      </w:r>
    </w:p>
    <w:p w:rsidR="00964C18" w:rsidRPr="005F3050" w:rsidRDefault="00964C18" w:rsidP="00964C18">
      <w:pPr>
        <w:autoSpaceDE w:val="0"/>
        <w:autoSpaceDN w:val="0"/>
        <w:adjustRightInd w:val="0"/>
        <w:ind w:firstLine="708"/>
        <w:jc w:val="both"/>
        <w:rPr>
          <w:bCs/>
        </w:rPr>
      </w:pPr>
    </w:p>
    <w:p w:rsidR="00964C18" w:rsidRPr="005F3050" w:rsidRDefault="00964C18" w:rsidP="00964C18">
      <w:pPr>
        <w:autoSpaceDE w:val="0"/>
        <w:autoSpaceDN w:val="0"/>
        <w:adjustRightInd w:val="0"/>
        <w:jc w:val="both"/>
        <w:rPr>
          <w:bCs/>
        </w:rPr>
      </w:pPr>
      <w:r w:rsidRPr="005F3050">
        <w:rPr>
          <w:bCs/>
        </w:rPr>
        <w:t>Настоящим подтверждаю и гарантирую, что_________________________</w:t>
      </w:r>
    </w:p>
    <w:p w:rsidR="00964C18" w:rsidRPr="005F3050" w:rsidRDefault="00964C18" w:rsidP="00964C18">
      <w:pPr>
        <w:autoSpaceDE w:val="0"/>
        <w:autoSpaceDN w:val="0"/>
        <w:adjustRightInd w:val="0"/>
        <w:ind w:firstLine="708"/>
        <w:jc w:val="center"/>
        <w:rPr>
          <w:bCs/>
        </w:rPr>
      </w:pPr>
      <w:r w:rsidRPr="005F3050">
        <w:rPr>
          <w:bCs/>
        </w:rPr>
        <w:t>(наименование организации / индивидуального предпринимателя)</w:t>
      </w:r>
    </w:p>
    <w:p w:rsidR="00964C18" w:rsidRPr="005F3050" w:rsidRDefault="00964C18" w:rsidP="00964C18">
      <w:pPr>
        <w:autoSpaceDE w:val="0"/>
        <w:autoSpaceDN w:val="0"/>
        <w:adjustRightInd w:val="0"/>
        <w:ind w:firstLine="708"/>
        <w:jc w:val="both"/>
        <w:rPr>
          <w:bCs/>
        </w:rPr>
      </w:pPr>
      <w:proofErr w:type="gramStart"/>
      <w:r w:rsidRPr="005F3050">
        <w:rPr>
          <w:bCs/>
        </w:rPr>
        <w:lastRenderedPageBreak/>
        <w:t xml:space="preserve">не находится в стадии реорганизации, ликвидации или банкротства, не является участником соглашений о разделе продукции, деятельность не приостановлена в порядке, предусмотренном </w:t>
      </w:r>
      <w:hyperlink r:id="rId23" w:history="1">
        <w:r w:rsidRPr="005F3050">
          <w:rPr>
            <w:rStyle w:val="a9"/>
            <w:bCs/>
          </w:rPr>
          <w:t>Кодексом</w:t>
        </w:r>
      </w:hyperlink>
      <w:r w:rsidRPr="005F3050">
        <w:rPr>
          <w:bCs/>
        </w:rPr>
        <w:t xml:space="preserve"> Российской Федерации об административных правонарушениях, на день рассмотрения заявки на получение субсидии; вся информация, указанная в прилагаемых к заявлению документах, является достоверной, и не возражаю против выборочной проверки сведений администрацией</w:t>
      </w:r>
      <w:r w:rsidR="00704058">
        <w:rPr>
          <w:bCs/>
        </w:rPr>
        <w:t xml:space="preserve"> города Фокино</w:t>
      </w:r>
      <w:r w:rsidRPr="005F3050">
        <w:rPr>
          <w:bCs/>
        </w:rPr>
        <w:t>.</w:t>
      </w:r>
      <w:proofErr w:type="gramEnd"/>
    </w:p>
    <w:p w:rsidR="00964C18" w:rsidRPr="005F3050" w:rsidRDefault="00964C18" w:rsidP="00964C18">
      <w:pPr>
        <w:autoSpaceDE w:val="0"/>
        <w:autoSpaceDN w:val="0"/>
        <w:adjustRightInd w:val="0"/>
        <w:ind w:firstLine="708"/>
        <w:jc w:val="both"/>
        <w:rPr>
          <w:bCs/>
        </w:rPr>
      </w:pPr>
      <w:r w:rsidRPr="005F3050">
        <w:rPr>
          <w:bCs/>
        </w:rPr>
        <w:t>Даю согласие на осуществление администрацией</w:t>
      </w:r>
      <w:r w:rsidR="00CF7EE0">
        <w:rPr>
          <w:bCs/>
        </w:rPr>
        <w:t xml:space="preserve"> города Фокино</w:t>
      </w:r>
      <w:r w:rsidRPr="005F3050">
        <w:rPr>
          <w:bCs/>
        </w:rPr>
        <w:t>, департаментом экономического развития Брянской области и органам финансового контроля проверок соблюдения условий, целей предоставленной субсидии.</w:t>
      </w:r>
    </w:p>
    <w:p w:rsidR="00964C18" w:rsidRPr="005F3050" w:rsidRDefault="00964C18" w:rsidP="00964C18">
      <w:pPr>
        <w:autoSpaceDE w:val="0"/>
        <w:autoSpaceDN w:val="0"/>
        <w:adjustRightInd w:val="0"/>
        <w:ind w:firstLine="708"/>
        <w:jc w:val="both"/>
        <w:rPr>
          <w:bCs/>
        </w:rPr>
      </w:pPr>
      <w:r w:rsidRPr="005F3050">
        <w:rPr>
          <w:bCs/>
        </w:rPr>
        <w:t>Настоящим во исполнение требований Федерального закона от 27 июля 2006 года № 152-ФЗ «О персональных данных» даю свое письменное согласие на обработку моих персональных данных.</w:t>
      </w:r>
    </w:p>
    <w:p w:rsidR="00964C18" w:rsidRPr="005F3050" w:rsidRDefault="00964C18" w:rsidP="00964C18">
      <w:pPr>
        <w:autoSpaceDE w:val="0"/>
        <w:autoSpaceDN w:val="0"/>
        <w:adjustRightInd w:val="0"/>
        <w:ind w:firstLine="708"/>
        <w:jc w:val="both"/>
        <w:rPr>
          <w:bCs/>
        </w:rPr>
      </w:pPr>
      <w:proofErr w:type="gramStart"/>
      <w:r w:rsidRPr="005F3050">
        <w:rPr>
          <w:bCs/>
        </w:rPr>
        <w:t>Я уведомлен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64C18" w:rsidRPr="005F3050" w:rsidRDefault="00964C18" w:rsidP="00964C18">
      <w:pPr>
        <w:autoSpaceDE w:val="0"/>
        <w:autoSpaceDN w:val="0"/>
        <w:adjustRightInd w:val="0"/>
        <w:ind w:firstLine="708"/>
        <w:jc w:val="both"/>
        <w:rPr>
          <w:bCs/>
        </w:rPr>
      </w:pPr>
      <w:r w:rsidRPr="005F3050">
        <w:rPr>
          <w:bCs/>
        </w:rPr>
        <w:t xml:space="preserve">С содержанием пунктов 1.11 Положения по предоставлению субсидий субъектам малого и среднего предпринимательства </w:t>
      </w:r>
      <w:r w:rsidR="00F65433">
        <w:rPr>
          <w:bCs/>
        </w:rPr>
        <w:t>города Фокино</w:t>
      </w:r>
      <w:r w:rsidRPr="005F3050">
        <w:rPr>
          <w:bCs/>
        </w:rPr>
        <w:t xml:space="preserve"> в 2017 году </w:t>
      </w:r>
      <w:proofErr w:type="gramStart"/>
      <w:r w:rsidRPr="005F3050">
        <w:rPr>
          <w:bCs/>
        </w:rPr>
        <w:t>ознакомлен</w:t>
      </w:r>
      <w:proofErr w:type="gramEnd"/>
      <w:r w:rsidRPr="005F3050">
        <w:rPr>
          <w:bCs/>
        </w:rPr>
        <w:t>, в случае нарушения условий, установленных при предоставлении субсидий, или недостоверности документов субсидию обязуюсь вернуть.</w:t>
      </w:r>
    </w:p>
    <w:p w:rsidR="00964C18" w:rsidRPr="005F3050" w:rsidRDefault="00964C18" w:rsidP="00964C18">
      <w:pPr>
        <w:autoSpaceDE w:val="0"/>
        <w:autoSpaceDN w:val="0"/>
        <w:adjustRightInd w:val="0"/>
        <w:ind w:firstLine="708"/>
        <w:jc w:val="both"/>
        <w:rPr>
          <w:bCs/>
        </w:rPr>
      </w:pPr>
    </w:p>
    <w:p w:rsidR="00964C18" w:rsidRPr="005F3050" w:rsidRDefault="00964C18" w:rsidP="00964C18">
      <w:pPr>
        <w:autoSpaceDE w:val="0"/>
        <w:autoSpaceDN w:val="0"/>
        <w:adjustRightInd w:val="0"/>
        <w:jc w:val="both"/>
        <w:rPr>
          <w:bCs/>
        </w:rPr>
      </w:pPr>
    </w:p>
    <w:p w:rsidR="00964C18" w:rsidRPr="005F3050" w:rsidRDefault="00964C18" w:rsidP="00964C18">
      <w:pPr>
        <w:autoSpaceDE w:val="0"/>
        <w:autoSpaceDN w:val="0"/>
        <w:adjustRightInd w:val="0"/>
        <w:jc w:val="both"/>
        <w:rPr>
          <w:bCs/>
        </w:rPr>
      </w:pPr>
      <w:r w:rsidRPr="005F3050">
        <w:rPr>
          <w:bCs/>
        </w:rPr>
        <w:t>«____» _____________ 201__ г.                    __________________________</w:t>
      </w:r>
    </w:p>
    <w:p w:rsidR="00964C18" w:rsidRPr="005F3050" w:rsidRDefault="00964C18" w:rsidP="0036551E">
      <w:pPr>
        <w:autoSpaceDE w:val="0"/>
        <w:autoSpaceDN w:val="0"/>
        <w:adjustRightInd w:val="0"/>
        <w:ind w:firstLine="708"/>
        <w:rPr>
          <w:bCs/>
        </w:rPr>
      </w:pPr>
      <w:r w:rsidRPr="005F3050">
        <w:rPr>
          <w:bCs/>
        </w:rPr>
        <w:t xml:space="preserve">    (дата)</w:t>
      </w:r>
      <w:r w:rsidRPr="005F3050">
        <w:rPr>
          <w:bCs/>
        </w:rPr>
        <w:tab/>
      </w:r>
      <w:r w:rsidRPr="005F3050">
        <w:rPr>
          <w:bCs/>
        </w:rPr>
        <w:tab/>
      </w:r>
      <w:r w:rsidRPr="005F3050">
        <w:rPr>
          <w:bCs/>
        </w:rPr>
        <w:tab/>
        <w:t xml:space="preserve">   </w:t>
      </w:r>
      <w:r w:rsidR="0036551E">
        <w:rPr>
          <w:bCs/>
        </w:rPr>
        <w:t xml:space="preserve">      </w:t>
      </w:r>
      <w:r w:rsidRPr="005F3050">
        <w:rPr>
          <w:bCs/>
        </w:rPr>
        <w:t xml:space="preserve">  (подпись, расшифровка подписи)</w:t>
      </w:r>
    </w:p>
    <w:p w:rsidR="00964C18" w:rsidRPr="005F3050" w:rsidRDefault="00964C18" w:rsidP="00964C18">
      <w:pPr>
        <w:autoSpaceDE w:val="0"/>
        <w:autoSpaceDN w:val="0"/>
        <w:adjustRightInd w:val="0"/>
        <w:ind w:firstLine="708"/>
        <w:jc w:val="both"/>
        <w:rPr>
          <w:bCs/>
        </w:rPr>
      </w:pPr>
    </w:p>
    <w:p w:rsidR="00964C18" w:rsidRPr="005F3050" w:rsidRDefault="00964C18" w:rsidP="00964C18">
      <w:pPr>
        <w:autoSpaceDE w:val="0"/>
        <w:autoSpaceDN w:val="0"/>
        <w:adjustRightInd w:val="0"/>
        <w:ind w:firstLine="708"/>
        <w:jc w:val="both"/>
        <w:rPr>
          <w:bCs/>
        </w:rPr>
      </w:pPr>
      <w:r w:rsidRPr="005F3050">
        <w:rPr>
          <w:bCs/>
        </w:rPr>
        <w:t>М.П.</w:t>
      </w:r>
    </w:p>
    <w:p w:rsidR="00964C18" w:rsidRPr="005F3050" w:rsidRDefault="00964C18" w:rsidP="00964C18">
      <w:pPr>
        <w:autoSpaceDE w:val="0"/>
        <w:autoSpaceDN w:val="0"/>
        <w:adjustRightInd w:val="0"/>
        <w:ind w:firstLine="708"/>
        <w:jc w:val="both"/>
        <w:rPr>
          <w:bCs/>
        </w:rPr>
      </w:pPr>
    </w:p>
    <w:p w:rsidR="00964C18" w:rsidRPr="005F3050" w:rsidRDefault="00964C18" w:rsidP="00964C18">
      <w:pPr>
        <w:autoSpaceDE w:val="0"/>
        <w:autoSpaceDN w:val="0"/>
        <w:adjustRightInd w:val="0"/>
        <w:ind w:firstLine="708"/>
        <w:jc w:val="right"/>
        <w:rPr>
          <w:bCs/>
        </w:rPr>
      </w:pPr>
      <w:r w:rsidRPr="005F3050">
        <w:rPr>
          <w:bCs/>
        </w:rPr>
        <w:br w:type="page"/>
      </w:r>
      <w:r w:rsidRPr="005F3050">
        <w:rPr>
          <w:bCs/>
        </w:rPr>
        <w:lastRenderedPageBreak/>
        <w:t xml:space="preserve">Форма 2 </w:t>
      </w:r>
    </w:p>
    <w:p w:rsidR="001050D7" w:rsidRPr="005F3050" w:rsidRDefault="001050D7" w:rsidP="001050D7">
      <w:pPr>
        <w:autoSpaceDE w:val="0"/>
        <w:autoSpaceDN w:val="0"/>
        <w:adjustRightInd w:val="0"/>
        <w:ind w:firstLine="708"/>
        <w:jc w:val="right"/>
        <w:rPr>
          <w:bCs/>
        </w:rPr>
      </w:pPr>
      <w:r w:rsidRPr="005F3050">
        <w:rPr>
          <w:bCs/>
        </w:rPr>
        <w:t xml:space="preserve">к Положению о порядке предоставления </w:t>
      </w:r>
    </w:p>
    <w:p w:rsidR="001050D7" w:rsidRPr="005F3050" w:rsidRDefault="001050D7" w:rsidP="001050D7">
      <w:pPr>
        <w:autoSpaceDE w:val="0"/>
        <w:autoSpaceDN w:val="0"/>
        <w:adjustRightInd w:val="0"/>
        <w:ind w:firstLine="708"/>
        <w:jc w:val="right"/>
        <w:rPr>
          <w:bCs/>
        </w:rPr>
      </w:pPr>
      <w:r w:rsidRPr="005F3050">
        <w:rPr>
          <w:bCs/>
        </w:rPr>
        <w:t xml:space="preserve">                     </w:t>
      </w:r>
      <w:r>
        <w:rPr>
          <w:bCs/>
        </w:rPr>
        <w:t xml:space="preserve">                              </w:t>
      </w:r>
      <w:r w:rsidRPr="005F3050">
        <w:rPr>
          <w:bCs/>
        </w:rPr>
        <w:t xml:space="preserve">субсидий  субъектам  малого и среднего </w:t>
      </w:r>
    </w:p>
    <w:p w:rsidR="001050D7" w:rsidRPr="005F3050" w:rsidRDefault="001050D7" w:rsidP="007D61BA">
      <w:pPr>
        <w:autoSpaceDE w:val="0"/>
        <w:autoSpaceDN w:val="0"/>
        <w:adjustRightInd w:val="0"/>
        <w:ind w:firstLine="708"/>
        <w:jc w:val="right"/>
        <w:rPr>
          <w:bCs/>
        </w:rPr>
      </w:pPr>
      <w:r>
        <w:rPr>
          <w:bCs/>
        </w:rPr>
        <w:t xml:space="preserve">  </w:t>
      </w:r>
      <w:r w:rsidRPr="005F3050">
        <w:rPr>
          <w:bCs/>
        </w:rPr>
        <w:t xml:space="preserve"> предпринимательства </w:t>
      </w:r>
      <w:r w:rsidR="007D61BA">
        <w:rPr>
          <w:bCs/>
        </w:rPr>
        <w:t>города Фокино в 2017г</w:t>
      </w:r>
    </w:p>
    <w:p w:rsidR="007D61BA" w:rsidRDefault="007D61BA" w:rsidP="00964C18">
      <w:pPr>
        <w:autoSpaceDE w:val="0"/>
        <w:autoSpaceDN w:val="0"/>
        <w:adjustRightInd w:val="0"/>
        <w:ind w:firstLine="708"/>
        <w:jc w:val="center"/>
        <w:rPr>
          <w:bCs/>
        </w:rPr>
      </w:pPr>
    </w:p>
    <w:p w:rsidR="00964C18" w:rsidRPr="005F3050" w:rsidRDefault="00964C18" w:rsidP="00964C18">
      <w:pPr>
        <w:autoSpaceDE w:val="0"/>
        <w:autoSpaceDN w:val="0"/>
        <w:adjustRightInd w:val="0"/>
        <w:ind w:firstLine="708"/>
        <w:jc w:val="center"/>
        <w:rPr>
          <w:bCs/>
        </w:rPr>
      </w:pPr>
      <w:r w:rsidRPr="005F3050">
        <w:rPr>
          <w:bCs/>
        </w:rPr>
        <w:t>АНКЕТА</w:t>
      </w:r>
    </w:p>
    <w:p w:rsidR="00964C18" w:rsidRPr="005F3050" w:rsidRDefault="00964C18" w:rsidP="00964C18">
      <w:pPr>
        <w:autoSpaceDE w:val="0"/>
        <w:autoSpaceDN w:val="0"/>
        <w:adjustRightInd w:val="0"/>
        <w:ind w:firstLine="708"/>
        <w:jc w:val="center"/>
        <w:rPr>
          <w:bCs/>
        </w:rPr>
      </w:pPr>
      <w:r w:rsidRPr="005F3050">
        <w:rPr>
          <w:bCs/>
        </w:rPr>
        <w:t>субъекта малого/среднего предпринимательства</w:t>
      </w:r>
    </w:p>
    <w:p w:rsidR="00964C18" w:rsidRPr="005F3050" w:rsidRDefault="00964C18" w:rsidP="00964C18">
      <w:pPr>
        <w:autoSpaceDE w:val="0"/>
        <w:autoSpaceDN w:val="0"/>
        <w:adjustRightInd w:val="0"/>
        <w:jc w:val="both"/>
        <w:rPr>
          <w:bCs/>
        </w:rPr>
      </w:pPr>
      <w:r w:rsidRPr="005F3050">
        <w:rPr>
          <w:bCs/>
        </w:rPr>
        <w:t>______________________________________________________________</w:t>
      </w:r>
    </w:p>
    <w:p w:rsidR="00964C18" w:rsidRPr="005F3050" w:rsidRDefault="00964C18" w:rsidP="00964C18">
      <w:pPr>
        <w:autoSpaceDE w:val="0"/>
        <w:autoSpaceDN w:val="0"/>
        <w:adjustRightInd w:val="0"/>
        <w:jc w:val="center"/>
        <w:rPr>
          <w:bCs/>
        </w:rPr>
      </w:pPr>
      <w:r w:rsidRPr="005F3050">
        <w:rPr>
          <w:bCs/>
        </w:rPr>
        <w:t>(наименование юридического лица, Ф.И.О. физического лица)</w:t>
      </w:r>
    </w:p>
    <w:p w:rsidR="00964C18" w:rsidRPr="005F3050" w:rsidRDefault="00964C18" w:rsidP="00964C18">
      <w:pPr>
        <w:autoSpaceDE w:val="0"/>
        <w:autoSpaceDN w:val="0"/>
        <w:adjustRightInd w:val="0"/>
        <w:jc w:val="center"/>
        <w:rPr>
          <w:bCs/>
        </w:rPr>
      </w:pPr>
    </w:p>
    <w:p w:rsidR="00964C18" w:rsidRPr="005F3050" w:rsidRDefault="00964C18" w:rsidP="00964C18">
      <w:pPr>
        <w:autoSpaceDE w:val="0"/>
        <w:autoSpaceDN w:val="0"/>
        <w:adjustRightInd w:val="0"/>
        <w:jc w:val="both"/>
        <w:rPr>
          <w:bCs/>
        </w:rPr>
      </w:pPr>
      <w:r w:rsidRPr="005F3050">
        <w:rPr>
          <w:bCs/>
        </w:rPr>
        <w:t>Место и дата государственной регистрации __________________________</w:t>
      </w:r>
    </w:p>
    <w:p w:rsidR="00964C18" w:rsidRPr="005F3050" w:rsidRDefault="00964C18" w:rsidP="00964C18">
      <w:pPr>
        <w:autoSpaceDE w:val="0"/>
        <w:autoSpaceDN w:val="0"/>
        <w:adjustRightInd w:val="0"/>
        <w:jc w:val="both"/>
        <w:rPr>
          <w:bCs/>
        </w:rPr>
      </w:pPr>
      <w:r w:rsidRPr="005F3050">
        <w:rPr>
          <w:bCs/>
        </w:rPr>
        <w:t>_______________________________________________________________</w:t>
      </w:r>
    </w:p>
    <w:p w:rsidR="00964C18" w:rsidRPr="005F3050" w:rsidRDefault="00964C18" w:rsidP="00964C18">
      <w:pPr>
        <w:autoSpaceDE w:val="0"/>
        <w:autoSpaceDN w:val="0"/>
        <w:adjustRightInd w:val="0"/>
        <w:jc w:val="both"/>
        <w:rPr>
          <w:bCs/>
        </w:rPr>
      </w:pPr>
      <w:r w:rsidRPr="005F3050">
        <w:rPr>
          <w:bCs/>
        </w:rPr>
        <w:t>Место  нахождения  юридического  лица  (место регистрации – для индивидуального предпринимателя): ________________________________</w:t>
      </w:r>
    </w:p>
    <w:p w:rsidR="00964C18" w:rsidRPr="005F3050" w:rsidRDefault="00964C18" w:rsidP="00964C18">
      <w:pPr>
        <w:autoSpaceDE w:val="0"/>
        <w:autoSpaceDN w:val="0"/>
        <w:adjustRightInd w:val="0"/>
        <w:jc w:val="both"/>
        <w:rPr>
          <w:bCs/>
        </w:rPr>
      </w:pPr>
      <w:r w:rsidRPr="005F3050">
        <w:rPr>
          <w:bCs/>
        </w:rPr>
        <w:t>_______________________________________________________________</w:t>
      </w:r>
    </w:p>
    <w:p w:rsidR="00964C18" w:rsidRPr="005F3050" w:rsidRDefault="00964C18" w:rsidP="00964C18">
      <w:pPr>
        <w:autoSpaceDE w:val="0"/>
        <w:autoSpaceDN w:val="0"/>
        <w:adjustRightInd w:val="0"/>
        <w:jc w:val="both"/>
        <w:rPr>
          <w:bCs/>
        </w:rPr>
      </w:pPr>
      <w:r w:rsidRPr="005F3050">
        <w:rPr>
          <w:bCs/>
        </w:rPr>
        <w:t>Телефон</w:t>
      </w:r>
      <w:proofErr w:type="gramStart"/>
      <w:r w:rsidRPr="005F3050">
        <w:rPr>
          <w:bCs/>
        </w:rPr>
        <w:t xml:space="preserve"> (_____): __________________, </w:t>
      </w:r>
      <w:proofErr w:type="gramEnd"/>
      <w:r w:rsidRPr="005F3050">
        <w:rPr>
          <w:bCs/>
        </w:rPr>
        <w:t xml:space="preserve">факс __________, </w:t>
      </w:r>
      <w:r w:rsidRPr="005F3050">
        <w:rPr>
          <w:bCs/>
          <w:lang w:val="en-US"/>
        </w:rPr>
        <w:t>e</w:t>
      </w:r>
      <w:r w:rsidRPr="005F3050">
        <w:rPr>
          <w:bCs/>
        </w:rPr>
        <w:t>-</w:t>
      </w:r>
      <w:proofErr w:type="spellStart"/>
      <w:r w:rsidRPr="005F3050">
        <w:rPr>
          <w:bCs/>
        </w:rPr>
        <w:t>mail</w:t>
      </w:r>
      <w:proofErr w:type="spellEnd"/>
      <w:r w:rsidRPr="005F3050">
        <w:rPr>
          <w:bCs/>
        </w:rPr>
        <w:t>:___________</w:t>
      </w:r>
    </w:p>
    <w:p w:rsidR="00964C18" w:rsidRPr="005F3050" w:rsidRDefault="00964C18" w:rsidP="00964C18">
      <w:pPr>
        <w:autoSpaceDE w:val="0"/>
        <w:autoSpaceDN w:val="0"/>
        <w:adjustRightInd w:val="0"/>
        <w:jc w:val="both"/>
        <w:rPr>
          <w:bCs/>
        </w:rPr>
      </w:pPr>
    </w:p>
    <w:p w:rsidR="00964C18" w:rsidRPr="005F3050" w:rsidRDefault="00964C18" w:rsidP="00964C18">
      <w:pPr>
        <w:autoSpaceDE w:val="0"/>
        <w:autoSpaceDN w:val="0"/>
        <w:adjustRightInd w:val="0"/>
        <w:jc w:val="both"/>
        <w:rPr>
          <w:bCs/>
        </w:rPr>
      </w:pPr>
      <w:r w:rsidRPr="005F3050">
        <w:rPr>
          <w:bCs/>
        </w:rPr>
        <w:t>Основно</w:t>
      </w:r>
      <w:proofErr w:type="gramStart"/>
      <w:r w:rsidRPr="005F3050">
        <w:rPr>
          <w:bCs/>
        </w:rPr>
        <w:t>й(</w:t>
      </w:r>
      <w:proofErr w:type="spellStart"/>
      <w:proofErr w:type="gramEnd"/>
      <w:r w:rsidRPr="005F3050">
        <w:rPr>
          <w:bCs/>
        </w:rPr>
        <w:t>ые</w:t>
      </w:r>
      <w:proofErr w:type="spellEnd"/>
      <w:r w:rsidRPr="005F3050">
        <w:rPr>
          <w:bCs/>
        </w:rPr>
        <w:t>) вид(ы) деятельности:___________________________________</w:t>
      </w:r>
    </w:p>
    <w:p w:rsidR="00964C18" w:rsidRPr="005F3050" w:rsidRDefault="00964C18" w:rsidP="00964C18">
      <w:pPr>
        <w:autoSpaceDE w:val="0"/>
        <w:autoSpaceDN w:val="0"/>
        <w:adjustRightInd w:val="0"/>
        <w:jc w:val="both"/>
        <w:rPr>
          <w:bCs/>
        </w:rPr>
      </w:pPr>
    </w:p>
    <w:tbl>
      <w:tblPr>
        <w:tblW w:w="9639" w:type="dxa"/>
        <w:tblInd w:w="70" w:type="dxa"/>
        <w:tblLayout w:type="fixed"/>
        <w:tblCellMar>
          <w:left w:w="70" w:type="dxa"/>
          <w:right w:w="70" w:type="dxa"/>
        </w:tblCellMar>
        <w:tblLook w:val="00A0" w:firstRow="1" w:lastRow="0" w:firstColumn="1" w:lastColumn="0" w:noHBand="0" w:noVBand="0"/>
      </w:tblPr>
      <w:tblGrid>
        <w:gridCol w:w="3598"/>
        <w:gridCol w:w="1501"/>
        <w:gridCol w:w="1564"/>
        <w:gridCol w:w="1275"/>
        <w:gridCol w:w="1701"/>
      </w:tblGrid>
      <w:tr w:rsidR="00964C18" w:rsidRPr="005F3050" w:rsidTr="0021091E">
        <w:trPr>
          <w:cantSplit/>
          <w:trHeight w:val="240"/>
        </w:trPr>
        <w:tc>
          <w:tcPr>
            <w:tcW w:w="3598"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jc w:val="both"/>
              <w:rPr>
                <w:bCs/>
              </w:rPr>
            </w:pPr>
            <w:r w:rsidRPr="005F3050">
              <w:rPr>
                <w:bCs/>
              </w:rPr>
              <w:t>Экономические показатели</w:t>
            </w:r>
          </w:p>
        </w:tc>
        <w:tc>
          <w:tcPr>
            <w:tcW w:w="1501" w:type="dxa"/>
            <w:tcBorders>
              <w:top w:val="single" w:sz="6" w:space="0" w:color="auto"/>
              <w:left w:val="single" w:sz="6" w:space="0" w:color="auto"/>
              <w:bottom w:val="single" w:sz="6" w:space="0" w:color="auto"/>
              <w:right w:val="single" w:sz="6" w:space="0" w:color="auto"/>
            </w:tcBorders>
            <w:vAlign w:val="center"/>
          </w:tcPr>
          <w:p w:rsidR="00964C18" w:rsidRPr="005F3050" w:rsidRDefault="00964C18" w:rsidP="0021091E">
            <w:pPr>
              <w:autoSpaceDE w:val="0"/>
              <w:autoSpaceDN w:val="0"/>
              <w:adjustRightInd w:val="0"/>
              <w:jc w:val="both"/>
              <w:rPr>
                <w:bCs/>
              </w:rPr>
            </w:pPr>
            <w:r w:rsidRPr="005F3050">
              <w:rPr>
                <w:bCs/>
              </w:rPr>
              <w:t>Ед. изм.</w:t>
            </w:r>
          </w:p>
        </w:tc>
        <w:tc>
          <w:tcPr>
            <w:tcW w:w="1564" w:type="dxa"/>
            <w:tcBorders>
              <w:top w:val="single" w:sz="6" w:space="0" w:color="auto"/>
              <w:left w:val="single" w:sz="6" w:space="0" w:color="auto"/>
              <w:bottom w:val="single" w:sz="6" w:space="0" w:color="auto"/>
              <w:right w:val="single" w:sz="6" w:space="0" w:color="auto"/>
            </w:tcBorders>
            <w:vAlign w:val="center"/>
          </w:tcPr>
          <w:p w:rsidR="00964C18" w:rsidRPr="005F3050" w:rsidRDefault="003C366F" w:rsidP="0021091E">
            <w:pPr>
              <w:autoSpaceDE w:val="0"/>
              <w:autoSpaceDN w:val="0"/>
              <w:adjustRightInd w:val="0"/>
              <w:jc w:val="center"/>
              <w:rPr>
                <w:bCs/>
              </w:rPr>
            </w:pPr>
            <w:r>
              <w:rPr>
                <w:bCs/>
              </w:rPr>
              <w:t>2015</w:t>
            </w:r>
            <w:r w:rsidR="00964C18" w:rsidRPr="005F3050">
              <w:rPr>
                <w:bCs/>
              </w:rPr>
              <w:t xml:space="preserve"> г.</w:t>
            </w:r>
          </w:p>
        </w:tc>
        <w:tc>
          <w:tcPr>
            <w:tcW w:w="1275" w:type="dxa"/>
            <w:tcBorders>
              <w:top w:val="single" w:sz="6" w:space="0" w:color="auto"/>
              <w:left w:val="single" w:sz="6" w:space="0" w:color="auto"/>
              <w:bottom w:val="single" w:sz="6" w:space="0" w:color="auto"/>
              <w:right w:val="single" w:sz="6" w:space="0" w:color="auto"/>
            </w:tcBorders>
            <w:vAlign w:val="center"/>
          </w:tcPr>
          <w:p w:rsidR="00964C18" w:rsidRPr="005F3050" w:rsidRDefault="003C366F" w:rsidP="0021091E">
            <w:pPr>
              <w:autoSpaceDE w:val="0"/>
              <w:autoSpaceDN w:val="0"/>
              <w:adjustRightInd w:val="0"/>
              <w:jc w:val="center"/>
              <w:rPr>
                <w:bCs/>
              </w:rPr>
            </w:pPr>
            <w:r>
              <w:rPr>
                <w:bCs/>
              </w:rPr>
              <w:t>2016</w:t>
            </w:r>
            <w:r w:rsidR="00964C18" w:rsidRPr="005F3050">
              <w:rPr>
                <w:bCs/>
              </w:rPr>
              <w:t xml:space="preserve"> г.</w:t>
            </w:r>
          </w:p>
        </w:tc>
        <w:tc>
          <w:tcPr>
            <w:tcW w:w="1701" w:type="dxa"/>
            <w:tcBorders>
              <w:top w:val="single" w:sz="6" w:space="0" w:color="auto"/>
              <w:left w:val="single" w:sz="6" w:space="0" w:color="auto"/>
              <w:bottom w:val="single" w:sz="6" w:space="0" w:color="auto"/>
              <w:right w:val="single" w:sz="6" w:space="0" w:color="auto"/>
            </w:tcBorders>
            <w:vAlign w:val="center"/>
          </w:tcPr>
          <w:p w:rsidR="00964C18" w:rsidRPr="005F3050" w:rsidRDefault="003C366F" w:rsidP="0021091E">
            <w:pPr>
              <w:autoSpaceDE w:val="0"/>
              <w:autoSpaceDN w:val="0"/>
              <w:adjustRightInd w:val="0"/>
              <w:jc w:val="center"/>
              <w:rPr>
                <w:bCs/>
              </w:rPr>
            </w:pPr>
            <w:r>
              <w:rPr>
                <w:bCs/>
              </w:rPr>
              <w:t>2017</w:t>
            </w:r>
            <w:r w:rsidR="00964C18" w:rsidRPr="005F3050">
              <w:rPr>
                <w:bCs/>
              </w:rPr>
              <w:t> г.</w:t>
            </w:r>
          </w:p>
        </w:tc>
      </w:tr>
      <w:tr w:rsidR="00964C18" w:rsidRPr="005F3050" w:rsidTr="0021091E">
        <w:trPr>
          <w:cantSplit/>
          <w:trHeight w:val="360"/>
        </w:trPr>
        <w:tc>
          <w:tcPr>
            <w:tcW w:w="3598" w:type="dxa"/>
            <w:tcBorders>
              <w:top w:val="single" w:sz="6" w:space="0" w:color="auto"/>
              <w:left w:val="single" w:sz="6" w:space="0" w:color="auto"/>
              <w:bottom w:val="single" w:sz="6" w:space="0" w:color="auto"/>
              <w:right w:val="single" w:sz="6" w:space="0" w:color="auto"/>
            </w:tcBorders>
          </w:tcPr>
          <w:p w:rsidR="00964C18" w:rsidRPr="00744194" w:rsidRDefault="00964C18" w:rsidP="0021091E">
            <w:pPr>
              <w:autoSpaceDE w:val="0"/>
              <w:autoSpaceDN w:val="0"/>
              <w:adjustRightInd w:val="0"/>
              <w:jc w:val="both"/>
              <w:rPr>
                <w:bCs/>
                <w:sz w:val="22"/>
                <w:szCs w:val="22"/>
              </w:rPr>
            </w:pPr>
            <w:r w:rsidRPr="00744194">
              <w:rPr>
                <w:bCs/>
                <w:sz w:val="22"/>
                <w:szCs w:val="22"/>
              </w:rPr>
              <w:t>Объём реализованной продукции (товаров, услуг)</w:t>
            </w:r>
          </w:p>
        </w:tc>
        <w:tc>
          <w:tcPr>
            <w:tcW w:w="1501"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jc w:val="both"/>
              <w:rPr>
                <w:bCs/>
              </w:rPr>
            </w:pPr>
            <w:r w:rsidRPr="005F3050">
              <w:rPr>
                <w:bCs/>
              </w:rPr>
              <w:t>тыс. руб.</w:t>
            </w:r>
          </w:p>
        </w:tc>
        <w:tc>
          <w:tcPr>
            <w:tcW w:w="1564"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ind w:firstLine="708"/>
              <w:jc w:val="both"/>
              <w:rPr>
                <w:bCs/>
              </w:rPr>
            </w:pPr>
          </w:p>
        </w:tc>
        <w:tc>
          <w:tcPr>
            <w:tcW w:w="1275"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ind w:firstLine="708"/>
              <w:jc w:val="both"/>
              <w:rPr>
                <w:bCs/>
              </w:rPr>
            </w:pPr>
          </w:p>
        </w:tc>
        <w:tc>
          <w:tcPr>
            <w:tcW w:w="1701"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ind w:firstLine="708"/>
              <w:jc w:val="both"/>
              <w:rPr>
                <w:bCs/>
              </w:rPr>
            </w:pPr>
          </w:p>
        </w:tc>
      </w:tr>
      <w:tr w:rsidR="00964C18" w:rsidRPr="005F3050" w:rsidTr="0021091E">
        <w:trPr>
          <w:cantSplit/>
          <w:trHeight w:val="360"/>
        </w:trPr>
        <w:tc>
          <w:tcPr>
            <w:tcW w:w="3598" w:type="dxa"/>
            <w:tcBorders>
              <w:top w:val="single" w:sz="6" w:space="0" w:color="auto"/>
              <w:left w:val="single" w:sz="6" w:space="0" w:color="auto"/>
              <w:bottom w:val="single" w:sz="6" w:space="0" w:color="auto"/>
              <w:right w:val="single" w:sz="6" w:space="0" w:color="auto"/>
            </w:tcBorders>
          </w:tcPr>
          <w:p w:rsidR="00964C18" w:rsidRPr="00744194" w:rsidRDefault="00964C18" w:rsidP="0021091E">
            <w:pPr>
              <w:autoSpaceDE w:val="0"/>
              <w:autoSpaceDN w:val="0"/>
              <w:adjustRightInd w:val="0"/>
              <w:jc w:val="both"/>
              <w:rPr>
                <w:bCs/>
                <w:sz w:val="22"/>
                <w:szCs w:val="22"/>
              </w:rPr>
            </w:pPr>
            <w:r w:rsidRPr="00744194">
              <w:rPr>
                <w:bCs/>
                <w:sz w:val="22"/>
                <w:szCs w:val="22"/>
              </w:rPr>
              <w:t>Объём налоговых отчислений в бюджеты всех уровней</w:t>
            </w:r>
          </w:p>
        </w:tc>
        <w:tc>
          <w:tcPr>
            <w:tcW w:w="1501"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jc w:val="both"/>
              <w:rPr>
                <w:bCs/>
              </w:rPr>
            </w:pPr>
            <w:r w:rsidRPr="005F3050">
              <w:rPr>
                <w:bCs/>
              </w:rPr>
              <w:t>тыс. руб.</w:t>
            </w:r>
          </w:p>
        </w:tc>
        <w:tc>
          <w:tcPr>
            <w:tcW w:w="1564"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ind w:firstLine="708"/>
              <w:jc w:val="both"/>
              <w:rPr>
                <w:bCs/>
              </w:rPr>
            </w:pPr>
          </w:p>
        </w:tc>
        <w:tc>
          <w:tcPr>
            <w:tcW w:w="1275"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ind w:firstLine="708"/>
              <w:jc w:val="both"/>
              <w:rPr>
                <w:bCs/>
              </w:rPr>
            </w:pPr>
          </w:p>
        </w:tc>
        <w:tc>
          <w:tcPr>
            <w:tcW w:w="1701"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ind w:firstLine="708"/>
              <w:jc w:val="both"/>
              <w:rPr>
                <w:bCs/>
              </w:rPr>
            </w:pPr>
          </w:p>
        </w:tc>
      </w:tr>
      <w:tr w:rsidR="00964C18" w:rsidRPr="005F3050" w:rsidTr="0021091E">
        <w:trPr>
          <w:cantSplit/>
          <w:trHeight w:val="720"/>
        </w:trPr>
        <w:tc>
          <w:tcPr>
            <w:tcW w:w="3598" w:type="dxa"/>
            <w:tcBorders>
              <w:top w:val="single" w:sz="6" w:space="0" w:color="auto"/>
              <w:left w:val="single" w:sz="6" w:space="0" w:color="auto"/>
              <w:bottom w:val="single" w:sz="6" w:space="0" w:color="auto"/>
              <w:right w:val="single" w:sz="6" w:space="0" w:color="auto"/>
            </w:tcBorders>
          </w:tcPr>
          <w:p w:rsidR="00964C18" w:rsidRPr="00744194" w:rsidRDefault="00964C18" w:rsidP="0021091E">
            <w:pPr>
              <w:autoSpaceDE w:val="0"/>
              <w:autoSpaceDN w:val="0"/>
              <w:adjustRightInd w:val="0"/>
              <w:jc w:val="both"/>
              <w:rPr>
                <w:bCs/>
                <w:sz w:val="22"/>
                <w:szCs w:val="22"/>
              </w:rPr>
            </w:pPr>
            <w:r w:rsidRPr="00744194">
              <w:rPr>
                <w:bCs/>
                <w:sz w:val="22"/>
                <w:szCs w:val="22"/>
              </w:rPr>
              <w:t>Стоимость основных средств и прочих внеоборотных активов, в</w:t>
            </w:r>
            <w:r w:rsidRPr="00744194">
              <w:rPr>
                <w:bCs/>
                <w:sz w:val="22"/>
                <w:szCs w:val="22"/>
              </w:rPr>
              <w:br/>
              <w:t>том числе: здания и сооружения, оборудование, нематериальные активы</w:t>
            </w:r>
          </w:p>
        </w:tc>
        <w:tc>
          <w:tcPr>
            <w:tcW w:w="1501"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jc w:val="both"/>
              <w:rPr>
                <w:bCs/>
              </w:rPr>
            </w:pPr>
            <w:r w:rsidRPr="005F3050">
              <w:rPr>
                <w:bCs/>
              </w:rPr>
              <w:t>тыс. руб.</w:t>
            </w:r>
          </w:p>
        </w:tc>
        <w:tc>
          <w:tcPr>
            <w:tcW w:w="1564"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ind w:firstLine="708"/>
              <w:jc w:val="both"/>
              <w:rPr>
                <w:bCs/>
              </w:rPr>
            </w:pPr>
          </w:p>
        </w:tc>
        <w:tc>
          <w:tcPr>
            <w:tcW w:w="1275"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ind w:firstLine="708"/>
              <w:jc w:val="both"/>
              <w:rPr>
                <w:bCs/>
              </w:rPr>
            </w:pPr>
          </w:p>
        </w:tc>
        <w:tc>
          <w:tcPr>
            <w:tcW w:w="1701"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ind w:firstLine="708"/>
              <w:jc w:val="both"/>
              <w:rPr>
                <w:bCs/>
              </w:rPr>
            </w:pPr>
          </w:p>
        </w:tc>
      </w:tr>
      <w:tr w:rsidR="00964C18" w:rsidRPr="005F3050" w:rsidTr="0021091E">
        <w:trPr>
          <w:cantSplit/>
          <w:trHeight w:val="360"/>
        </w:trPr>
        <w:tc>
          <w:tcPr>
            <w:tcW w:w="3598" w:type="dxa"/>
            <w:tcBorders>
              <w:top w:val="single" w:sz="6" w:space="0" w:color="auto"/>
              <w:left w:val="single" w:sz="6" w:space="0" w:color="auto"/>
              <w:bottom w:val="single" w:sz="6" w:space="0" w:color="auto"/>
              <w:right w:val="single" w:sz="6" w:space="0" w:color="auto"/>
            </w:tcBorders>
          </w:tcPr>
          <w:p w:rsidR="00964C18" w:rsidRPr="00744194" w:rsidRDefault="00964C18" w:rsidP="0021091E">
            <w:pPr>
              <w:autoSpaceDE w:val="0"/>
              <w:autoSpaceDN w:val="0"/>
              <w:adjustRightInd w:val="0"/>
              <w:jc w:val="both"/>
              <w:rPr>
                <w:bCs/>
                <w:sz w:val="22"/>
                <w:szCs w:val="22"/>
              </w:rPr>
            </w:pPr>
            <w:r w:rsidRPr="00744194">
              <w:rPr>
                <w:bCs/>
                <w:sz w:val="22"/>
                <w:szCs w:val="22"/>
              </w:rPr>
              <w:t xml:space="preserve">Среднесписочная численность </w:t>
            </w:r>
            <w:proofErr w:type="gramStart"/>
            <w:r w:rsidRPr="00744194">
              <w:rPr>
                <w:bCs/>
                <w:sz w:val="22"/>
                <w:szCs w:val="22"/>
              </w:rPr>
              <w:t>работающих</w:t>
            </w:r>
            <w:proofErr w:type="gramEnd"/>
          </w:p>
        </w:tc>
        <w:tc>
          <w:tcPr>
            <w:tcW w:w="1501"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jc w:val="both"/>
              <w:rPr>
                <w:bCs/>
              </w:rPr>
            </w:pPr>
            <w:r w:rsidRPr="005F3050">
              <w:rPr>
                <w:bCs/>
              </w:rPr>
              <w:t>человек</w:t>
            </w:r>
          </w:p>
        </w:tc>
        <w:tc>
          <w:tcPr>
            <w:tcW w:w="1564"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ind w:firstLine="708"/>
              <w:jc w:val="both"/>
              <w:rPr>
                <w:bCs/>
              </w:rPr>
            </w:pPr>
          </w:p>
        </w:tc>
        <w:tc>
          <w:tcPr>
            <w:tcW w:w="1275"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ind w:firstLine="708"/>
              <w:jc w:val="both"/>
              <w:rPr>
                <w:bCs/>
              </w:rPr>
            </w:pPr>
          </w:p>
        </w:tc>
        <w:tc>
          <w:tcPr>
            <w:tcW w:w="1701"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ind w:firstLine="708"/>
              <w:jc w:val="both"/>
              <w:rPr>
                <w:bCs/>
              </w:rPr>
            </w:pPr>
          </w:p>
        </w:tc>
      </w:tr>
      <w:tr w:rsidR="00964C18" w:rsidRPr="005F3050" w:rsidTr="0021091E">
        <w:trPr>
          <w:cantSplit/>
          <w:trHeight w:val="240"/>
        </w:trPr>
        <w:tc>
          <w:tcPr>
            <w:tcW w:w="3598" w:type="dxa"/>
            <w:tcBorders>
              <w:top w:val="single" w:sz="6" w:space="0" w:color="auto"/>
              <w:left w:val="single" w:sz="6" w:space="0" w:color="auto"/>
              <w:bottom w:val="single" w:sz="6" w:space="0" w:color="auto"/>
              <w:right w:val="single" w:sz="6" w:space="0" w:color="auto"/>
            </w:tcBorders>
          </w:tcPr>
          <w:p w:rsidR="00964C18" w:rsidRPr="00744194" w:rsidRDefault="00964C18" w:rsidP="0021091E">
            <w:pPr>
              <w:autoSpaceDE w:val="0"/>
              <w:autoSpaceDN w:val="0"/>
              <w:adjustRightInd w:val="0"/>
              <w:jc w:val="both"/>
              <w:rPr>
                <w:bCs/>
                <w:sz w:val="22"/>
                <w:szCs w:val="22"/>
              </w:rPr>
            </w:pPr>
            <w:r w:rsidRPr="00744194">
              <w:rPr>
                <w:bCs/>
                <w:sz w:val="22"/>
                <w:szCs w:val="22"/>
              </w:rPr>
              <w:t xml:space="preserve">Средний </w:t>
            </w:r>
            <w:proofErr w:type="gramStart"/>
            <w:r w:rsidRPr="00744194">
              <w:rPr>
                <w:bCs/>
                <w:sz w:val="22"/>
                <w:szCs w:val="22"/>
              </w:rPr>
              <w:t>размер оплаты труда</w:t>
            </w:r>
            <w:proofErr w:type="gramEnd"/>
          </w:p>
        </w:tc>
        <w:tc>
          <w:tcPr>
            <w:tcW w:w="1501"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jc w:val="both"/>
              <w:rPr>
                <w:bCs/>
              </w:rPr>
            </w:pPr>
            <w:r w:rsidRPr="005F3050">
              <w:rPr>
                <w:bCs/>
              </w:rPr>
              <w:t>тыс. руб.</w:t>
            </w:r>
          </w:p>
        </w:tc>
        <w:tc>
          <w:tcPr>
            <w:tcW w:w="1564"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ind w:firstLine="708"/>
              <w:jc w:val="both"/>
              <w:rPr>
                <w:bCs/>
              </w:rPr>
            </w:pPr>
          </w:p>
        </w:tc>
        <w:tc>
          <w:tcPr>
            <w:tcW w:w="1275"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ind w:firstLine="708"/>
              <w:jc w:val="both"/>
              <w:rPr>
                <w:bCs/>
              </w:rPr>
            </w:pPr>
          </w:p>
        </w:tc>
        <w:tc>
          <w:tcPr>
            <w:tcW w:w="1701" w:type="dxa"/>
            <w:tcBorders>
              <w:top w:val="single" w:sz="6" w:space="0" w:color="auto"/>
              <w:left w:val="single" w:sz="6" w:space="0" w:color="auto"/>
              <w:bottom w:val="single" w:sz="6" w:space="0" w:color="auto"/>
              <w:right w:val="single" w:sz="6" w:space="0" w:color="auto"/>
            </w:tcBorders>
          </w:tcPr>
          <w:p w:rsidR="00964C18" w:rsidRPr="005F3050" w:rsidRDefault="00964C18" w:rsidP="0021091E">
            <w:pPr>
              <w:autoSpaceDE w:val="0"/>
              <w:autoSpaceDN w:val="0"/>
              <w:adjustRightInd w:val="0"/>
              <w:ind w:firstLine="708"/>
              <w:jc w:val="both"/>
              <w:rPr>
                <w:bCs/>
              </w:rPr>
            </w:pPr>
          </w:p>
        </w:tc>
      </w:tr>
    </w:tbl>
    <w:p w:rsidR="00964C18" w:rsidRPr="005E50CE" w:rsidRDefault="00964C18" w:rsidP="00964C18">
      <w:pPr>
        <w:autoSpaceDE w:val="0"/>
        <w:autoSpaceDN w:val="0"/>
        <w:adjustRightInd w:val="0"/>
        <w:ind w:firstLine="708"/>
        <w:jc w:val="both"/>
        <w:rPr>
          <w:bCs/>
          <w:sz w:val="28"/>
          <w:szCs w:val="28"/>
        </w:rPr>
      </w:pPr>
    </w:p>
    <w:p w:rsidR="00964C18" w:rsidRPr="005F3050" w:rsidRDefault="00964C18" w:rsidP="00964C18">
      <w:pPr>
        <w:autoSpaceDE w:val="0"/>
        <w:autoSpaceDN w:val="0"/>
        <w:adjustRightInd w:val="0"/>
        <w:ind w:firstLine="708"/>
        <w:jc w:val="both"/>
        <w:rPr>
          <w:bCs/>
        </w:rPr>
      </w:pPr>
      <w:r w:rsidRPr="005F3050">
        <w:rPr>
          <w:bCs/>
          <w:iCs/>
        </w:rPr>
        <w:t>Сведения об у</w:t>
      </w:r>
      <w:r w:rsidRPr="005F3050">
        <w:rPr>
          <w:bCs/>
        </w:rPr>
        <w:t>частниках (акционерах), имеющих долю в уставном капитале (при наличии):</w:t>
      </w:r>
    </w:p>
    <w:p w:rsidR="00964C18" w:rsidRPr="005F3050" w:rsidRDefault="00964C18" w:rsidP="00354810">
      <w:pPr>
        <w:autoSpaceDE w:val="0"/>
        <w:autoSpaceDN w:val="0"/>
        <w:adjustRightInd w:val="0"/>
        <w:ind w:firstLine="708"/>
        <w:jc w:val="both"/>
        <w:rPr>
          <w:bCs/>
        </w:rPr>
      </w:pPr>
    </w:p>
    <w:tbl>
      <w:tblPr>
        <w:tblpPr w:leftFromText="180" w:rightFromText="180" w:vertAnchor="text" w:horzAnchor="margin" w:tblpX="216" w:tblpY="-33"/>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0"/>
        <w:gridCol w:w="6953"/>
        <w:gridCol w:w="2173"/>
      </w:tblGrid>
      <w:tr w:rsidR="00964C18" w:rsidRPr="005F3050" w:rsidTr="00354810">
        <w:trPr>
          <w:trHeight w:val="330"/>
        </w:trPr>
        <w:tc>
          <w:tcPr>
            <w:tcW w:w="690" w:type="dxa"/>
            <w:vMerge w:val="restart"/>
          </w:tcPr>
          <w:p w:rsidR="00964C18" w:rsidRPr="00354810" w:rsidRDefault="00122375" w:rsidP="00354810">
            <w:pPr>
              <w:autoSpaceDE w:val="0"/>
              <w:autoSpaceDN w:val="0"/>
              <w:adjustRightInd w:val="0"/>
              <w:jc w:val="both"/>
              <w:rPr>
                <w:bCs/>
                <w:sz w:val="22"/>
                <w:szCs w:val="22"/>
              </w:rPr>
            </w:pPr>
            <w:r w:rsidRPr="00354810">
              <w:rPr>
                <w:bCs/>
                <w:sz w:val="22"/>
                <w:szCs w:val="22"/>
              </w:rPr>
              <w:t xml:space="preserve">№ </w:t>
            </w:r>
            <w:proofErr w:type="gramStart"/>
            <w:r w:rsidRPr="00354810">
              <w:rPr>
                <w:bCs/>
                <w:sz w:val="22"/>
                <w:szCs w:val="22"/>
              </w:rPr>
              <w:t>п</w:t>
            </w:r>
            <w:proofErr w:type="gramEnd"/>
            <w:r w:rsidRPr="00354810">
              <w:rPr>
                <w:bCs/>
                <w:sz w:val="22"/>
                <w:szCs w:val="22"/>
              </w:rPr>
              <w:t>/п</w:t>
            </w:r>
          </w:p>
        </w:tc>
        <w:tc>
          <w:tcPr>
            <w:tcW w:w="6953" w:type="dxa"/>
            <w:vMerge w:val="restart"/>
          </w:tcPr>
          <w:p w:rsidR="00964C18" w:rsidRPr="00354810" w:rsidRDefault="00964C18" w:rsidP="00354810">
            <w:pPr>
              <w:autoSpaceDE w:val="0"/>
              <w:autoSpaceDN w:val="0"/>
              <w:adjustRightInd w:val="0"/>
              <w:jc w:val="both"/>
              <w:rPr>
                <w:bCs/>
                <w:sz w:val="22"/>
                <w:szCs w:val="22"/>
              </w:rPr>
            </w:pPr>
            <w:r w:rsidRPr="00354810">
              <w:rPr>
                <w:bCs/>
                <w:sz w:val="22"/>
                <w:szCs w:val="22"/>
              </w:rPr>
              <w:t>Наименование участника (акционера) – юридического лица (ФИО, дата рождения,  ИНН, адрес регистрации по месту жительства или по месту пребывания участника (акционера)– физического лица) </w:t>
            </w:r>
          </w:p>
        </w:tc>
        <w:tc>
          <w:tcPr>
            <w:tcW w:w="2173" w:type="dxa"/>
            <w:vMerge w:val="restart"/>
          </w:tcPr>
          <w:p w:rsidR="00964C18" w:rsidRPr="00354810" w:rsidRDefault="00964C18" w:rsidP="00354810">
            <w:pPr>
              <w:autoSpaceDE w:val="0"/>
              <w:autoSpaceDN w:val="0"/>
              <w:adjustRightInd w:val="0"/>
              <w:jc w:val="both"/>
              <w:rPr>
                <w:bCs/>
                <w:sz w:val="22"/>
                <w:szCs w:val="22"/>
              </w:rPr>
            </w:pPr>
            <w:r w:rsidRPr="00354810">
              <w:rPr>
                <w:bCs/>
                <w:sz w:val="22"/>
                <w:szCs w:val="22"/>
              </w:rPr>
              <w:t>Доля в уставном капитале, процентов </w:t>
            </w:r>
          </w:p>
        </w:tc>
      </w:tr>
      <w:tr w:rsidR="00964C18" w:rsidRPr="005F3050" w:rsidTr="00354810">
        <w:trPr>
          <w:trHeight w:val="330"/>
        </w:trPr>
        <w:tc>
          <w:tcPr>
            <w:tcW w:w="690" w:type="dxa"/>
            <w:vMerge/>
            <w:vAlign w:val="center"/>
          </w:tcPr>
          <w:p w:rsidR="00964C18" w:rsidRPr="005F3050" w:rsidRDefault="00964C18" w:rsidP="0021091E">
            <w:pPr>
              <w:autoSpaceDE w:val="0"/>
              <w:autoSpaceDN w:val="0"/>
              <w:adjustRightInd w:val="0"/>
              <w:ind w:firstLine="708"/>
              <w:jc w:val="both"/>
              <w:rPr>
                <w:bCs/>
              </w:rPr>
            </w:pPr>
          </w:p>
        </w:tc>
        <w:tc>
          <w:tcPr>
            <w:tcW w:w="6953" w:type="dxa"/>
            <w:vMerge/>
            <w:vAlign w:val="center"/>
          </w:tcPr>
          <w:p w:rsidR="00964C18" w:rsidRPr="005F3050" w:rsidRDefault="00964C18" w:rsidP="0021091E">
            <w:pPr>
              <w:autoSpaceDE w:val="0"/>
              <w:autoSpaceDN w:val="0"/>
              <w:adjustRightInd w:val="0"/>
              <w:ind w:firstLine="708"/>
              <w:jc w:val="both"/>
              <w:rPr>
                <w:bCs/>
              </w:rPr>
            </w:pPr>
          </w:p>
        </w:tc>
        <w:tc>
          <w:tcPr>
            <w:tcW w:w="2173" w:type="dxa"/>
            <w:vMerge/>
            <w:vAlign w:val="center"/>
          </w:tcPr>
          <w:p w:rsidR="00964C18" w:rsidRPr="005F3050" w:rsidRDefault="00964C18" w:rsidP="0021091E">
            <w:pPr>
              <w:autoSpaceDE w:val="0"/>
              <w:autoSpaceDN w:val="0"/>
              <w:adjustRightInd w:val="0"/>
              <w:ind w:firstLine="708"/>
              <w:jc w:val="both"/>
              <w:rPr>
                <w:bCs/>
              </w:rPr>
            </w:pPr>
          </w:p>
        </w:tc>
      </w:tr>
      <w:tr w:rsidR="00964C18" w:rsidRPr="005F3050" w:rsidTr="00354810">
        <w:trPr>
          <w:trHeight w:val="276"/>
        </w:trPr>
        <w:tc>
          <w:tcPr>
            <w:tcW w:w="690" w:type="dxa"/>
            <w:vMerge/>
            <w:vAlign w:val="center"/>
          </w:tcPr>
          <w:p w:rsidR="00964C18" w:rsidRPr="005F3050" w:rsidRDefault="00964C18" w:rsidP="0021091E">
            <w:pPr>
              <w:autoSpaceDE w:val="0"/>
              <w:autoSpaceDN w:val="0"/>
              <w:adjustRightInd w:val="0"/>
              <w:ind w:firstLine="708"/>
              <w:jc w:val="both"/>
              <w:rPr>
                <w:bCs/>
              </w:rPr>
            </w:pPr>
          </w:p>
        </w:tc>
        <w:tc>
          <w:tcPr>
            <w:tcW w:w="6953" w:type="dxa"/>
            <w:vMerge/>
            <w:vAlign w:val="center"/>
          </w:tcPr>
          <w:p w:rsidR="00964C18" w:rsidRPr="005F3050" w:rsidRDefault="00964C18" w:rsidP="0021091E">
            <w:pPr>
              <w:autoSpaceDE w:val="0"/>
              <w:autoSpaceDN w:val="0"/>
              <w:adjustRightInd w:val="0"/>
              <w:ind w:firstLine="708"/>
              <w:jc w:val="both"/>
              <w:rPr>
                <w:bCs/>
              </w:rPr>
            </w:pPr>
          </w:p>
        </w:tc>
        <w:tc>
          <w:tcPr>
            <w:tcW w:w="2173" w:type="dxa"/>
            <w:vMerge/>
            <w:vAlign w:val="center"/>
          </w:tcPr>
          <w:p w:rsidR="00964C18" w:rsidRPr="005F3050" w:rsidRDefault="00964C18" w:rsidP="0021091E">
            <w:pPr>
              <w:autoSpaceDE w:val="0"/>
              <w:autoSpaceDN w:val="0"/>
              <w:adjustRightInd w:val="0"/>
              <w:ind w:firstLine="708"/>
              <w:jc w:val="both"/>
              <w:rPr>
                <w:bCs/>
              </w:rPr>
            </w:pPr>
          </w:p>
        </w:tc>
      </w:tr>
      <w:tr w:rsidR="00964C18" w:rsidRPr="005F3050" w:rsidTr="00354810">
        <w:trPr>
          <w:trHeight w:val="218"/>
        </w:trPr>
        <w:tc>
          <w:tcPr>
            <w:tcW w:w="690" w:type="dxa"/>
          </w:tcPr>
          <w:p w:rsidR="00964C18" w:rsidRPr="005F3050" w:rsidRDefault="00964C18" w:rsidP="00122375">
            <w:pPr>
              <w:autoSpaceDE w:val="0"/>
              <w:autoSpaceDN w:val="0"/>
              <w:adjustRightInd w:val="0"/>
              <w:jc w:val="both"/>
              <w:rPr>
                <w:bCs/>
              </w:rPr>
            </w:pPr>
            <w:r w:rsidRPr="005F3050">
              <w:rPr>
                <w:bCs/>
              </w:rPr>
              <w:t>1</w:t>
            </w:r>
          </w:p>
        </w:tc>
        <w:tc>
          <w:tcPr>
            <w:tcW w:w="6953" w:type="dxa"/>
          </w:tcPr>
          <w:p w:rsidR="00964C18" w:rsidRPr="005F3050" w:rsidRDefault="00964C18" w:rsidP="0021091E">
            <w:pPr>
              <w:autoSpaceDE w:val="0"/>
              <w:autoSpaceDN w:val="0"/>
              <w:adjustRightInd w:val="0"/>
              <w:ind w:firstLine="708"/>
              <w:jc w:val="both"/>
              <w:rPr>
                <w:bCs/>
              </w:rPr>
            </w:pPr>
            <w:r w:rsidRPr="005F3050">
              <w:rPr>
                <w:bCs/>
              </w:rPr>
              <w:t>2</w:t>
            </w:r>
          </w:p>
        </w:tc>
        <w:tc>
          <w:tcPr>
            <w:tcW w:w="2173" w:type="dxa"/>
          </w:tcPr>
          <w:p w:rsidR="00964C18" w:rsidRPr="005F3050" w:rsidRDefault="00964C18" w:rsidP="0021091E">
            <w:pPr>
              <w:autoSpaceDE w:val="0"/>
              <w:autoSpaceDN w:val="0"/>
              <w:adjustRightInd w:val="0"/>
              <w:ind w:firstLine="708"/>
              <w:jc w:val="both"/>
              <w:rPr>
                <w:bCs/>
              </w:rPr>
            </w:pPr>
            <w:r w:rsidRPr="005F3050">
              <w:rPr>
                <w:bCs/>
              </w:rPr>
              <w:t>3</w:t>
            </w:r>
          </w:p>
        </w:tc>
      </w:tr>
    </w:tbl>
    <w:p w:rsidR="00964C18" w:rsidRPr="005F3050" w:rsidRDefault="00964C18" w:rsidP="00964C18">
      <w:pPr>
        <w:autoSpaceDE w:val="0"/>
        <w:autoSpaceDN w:val="0"/>
        <w:adjustRightInd w:val="0"/>
        <w:ind w:firstLine="708"/>
        <w:jc w:val="both"/>
        <w:rPr>
          <w:bCs/>
        </w:rPr>
      </w:pPr>
      <w:r w:rsidRPr="005F3050">
        <w:rPr>
          <w:bCs/>
        </w:rPr>
        <w:t>Краткое описание выпускаемой продукции (услуги) (в т.ч. конкурентоспособность товаров, услуг и положительная репутация фирменной марки):</w:t>
      </w:r>
      <w:r w:rsidR="00265041">
        <w:rPr>
          <w:bCs/>
        </w:rPr>
        <w:t xml:space="preserve"> </w:t>
      </w:r>
      <w:r w:rsidRPr="005F3050">
        <w:rPr>
          <w:bCs/>
        </w:rPr>
        <w:t>______________________________________________</w:t>
      </w:r>
      <w:r w:rsidR="00265041">
        <w:rPr>
          <w:bCs/>
        </w:rPr>
        <w:t>_____________________________________</w:t>
      </w:r>
    </w:p>
    <w:p w:rsidR="00964C18" w:rsidRPr="005F3050" w:rsidRDefault="00964C18" w:rsidP="00964C18">
      <w:pPr>
        <w:autoSpaceDE w:val="0"/>
        <w:autoSpaceDN w:val="0"/>
        <w:adjustRightInd w:val="0"/>
        <w:ind w:firstLine="708"/>
        <w:jc w:val="both"/>
        <w:rPr>
          <w:bCs/>
        </w:rPr>
      </w:pPr>
    </w:p>
    <w:p w:rsidR="00964C18" w:rsidRPr="005F3050" w:rsidRDefault="00964C18" w:rsidP="00964C18">
      <w:pPr>
        <w:autoSpaceDE w:val="0"/>
        <w:autoSpaceDN w:val="0"/>
        <w:adjustRightInd w:val="0"/>
        <w:jc w:val="both"/>
        <w:rPr>
          <w:bCs/>
        </w:rPr>
      </w:pPr>
      <w:r w:rsidRPr="005F3050">
        <w:rPr>
          <w:bCs/>
        </w:rPr>
        <w:t>Освоение новых технологий и выпуск новой конкурентоспособной продукции (услуги): ________________________________________________</w:t>
      </w:r>
    </w:p>
    <w:p w:rsidR="00964C18" w:rsidRPr="005F3050" w:rsidRDefault="00964C18" w:rsidP="00964C18">
      <w:pPr>
        <w:autoSpaceDE w:val="0"/>
        <w:autoSpaceDN w:val="0"/>
        <w:adjustRightInd w:val="0"/>
        <w:ind w:firstLine="708"/>
        <w:jc w:val="both"/>
        <w:rPr>
          <w:bCs/>
        </w:rPr>
      </w:pPr>
    </w:p>
    <w:p w:rsidR="00964C18" w:rsidRPr="005F3050" w:rsidRDefault="00964C18" w:rsidP="00964C18">
      <w:pPr>
        <w:autoSpaceDE w:val="0"/>
        <w:autoSpaceDN w:val="0"/>
        <w:adjustRightInd w:val="0"/>
        <w:jc w:val="both"/>
        <w:rPr>
          <w:bCs/>
        </w:rPr>
      </w:pPr>
      <w:proofErr w:type="gramStart"/>
      <w:r w:rsidRPr="005F3050">
        <w:rPr>
          <w:bCs/>
        </w:rPr>
        <w:t>Представивший</w:t>
      </w:r>
      <w:proofErr w:type="gramEnd"/>
      <w:r w:rsidRPr="005F3050">
        <w:rPr>
          <w:bCs/>
        </w:rPr>
        <w:t xml:space="preserve"> настоящую анкету ____________________________________ </w:t>
      </w:r>
    </w:p>
    <w:p w:rsidR="00964C18" w:rsidRPr="005F3050" w:rsidRDefault="00964C18" w:rsidP="00964C18">
      <w:pPr>
        <w:autoSpaceDE w:val="0"/>
        <w:autoSpaceDN w:val="0"/>
        <w:adjustRightInd w:val="0"/>
        <w:ind w:firstLine="708"/>
        <w:jc w:val="center"/>
        <w:rPr>
          <w:bCs/>
        </w:rPr>
      </w:pPr>
      <w:r w:rsidRPr="005F3050">
        <w:rPr>
          <w:bCs/>
        </w:rPr>
        <w:t xml:space="preserve">                                          (наименование заявителя)</w:t>
      </w:r>
    </w:p>
    <w:p w:rsidR="00964C18" w:rsidRPr="005F3050" w:rsidRDefault="00964C18" w:rsidP="00964C18">
      <w:pPr>
        <w:autoSpaceDE w:val="0"/>
        <w:autoSpaceDN w:val="0"/>
        <w:adjustRightInd w:val="0"/>
        <w:jc w:val="both"/>
        <w:rPr>
          <w:bCs/>
        </w:rPr>
      </w:pPr>
      <w:r w:rsidRPr="005F3050">
        <w:rPr>
          <w:bCs/>
        </w:rPr>
        <w:t xml:space="preserve">подтверждает, что сведения, содержащиеся в настоящей анкете, а также в иных документах, представленных в составе заявки, анкеты на участие в конкурсном отборе на право получения субсидии, достоверны. </w:t>
      </w:r>
    </w:p>
    <w:p w:rsidR="00964C18" w:rsidRPr="005F3050" w:rsidRDefault="00964C18" w:rsidP="00964C18">
      <w:pPr>
        <w:autoSpaceDE w:val="0"/>
        <w:autoSpaceDN w:val="0"/>
        <w:adjustRightInd w:val="0"/>
        <w:ind w:firstLine="708"/>
        <w:jc w:val="both"/>
        <w:rPr>
          <w:bCs/>
        </w:rPr>
      </w:pPr>
    </w:p>
    <w:p w:rsidR="00964C18" w:rsidRPr="005F3050" w:rsidRDefault="00964C18" w:rsidP="00964C18">
      <w:pPr>
        <w:autoSpaceDE w:val="0"/>
        <w:autoSpaceDN w:val="0"/>
        <w:adjustRightInd w:val="0"/>
        <w:jc w:val="both"/>
        <w:rPr>
          <w:bCs/>
        </w:rPr>
      </w:pPr>
      <w:r w:rsidRPr="005F3050">
        <w:rPr>
          <w:bCs/>
        </w:rPr>
        <w:t>«____» _____________ 201__ г.                 _______________________</w:t>
      </w:r>
    </w:p>
    <w:p w:rsidR="00964C18" w:rsidRPr="005F3050" w:rsidRDefault="00C75FB5" w:rsidP="00C75FB5">
      <w:pPr>
        <w:autoSpaceDE w:val="0"/>
        <w:autoSpaceDN w:val="0"/>
        <w:adjustRightInd w:val="0"/>
        <w:rPr>
          <w:bCs/>
        </w:rPr>
      </w:pPr>
      <w:r>
        <w:rPr>
          <w:bCs/>
        </w:rPr>
        <w:t xml:space="preserve">          </w:t>
      </w:r>
      <w:r w:rsidR="00964C18" w:rsidRPr="005F3050">
        <w:rPr>
          <w:bCs/>
        </w:rPr>
        <w:t>(дата)</w:t>
      </w:r>
      <w:r w:rsidR="00964C18" w:rsidRPr="005F3050">
        <w:rPr>
          <w:bCs/>
        </w:rPr>
        <w:tab/>
        <w:t xml:space="preserve">                     </w:t>
      </w:r>
      <w:r>
        <w:rPr>
          <w:bCs/>
        </w:rPr>
        <w:t xml:space="preserve">                        </w:t>
      </w:r>
      <w:r w:rsidR="00964C18" w:rsidRPr="005F3050">
        <w:rPr>
          <w:bCs/>
        </w:rPr>
        <w:t xml:space="preserve"> (подпись, расшифровка подписи)</w:t>
      </w:r>
    </w:p>
    <w:p w:rsidR="00964C18" w:rsidRPr="005F3050" w:rsidRDefault="00964C18" w:rsidP="00964C18">
      <w:pPr>
        <w:autoSpaceDE w:val="0"/>
        <w:autoSpaceDN w:val="0"/>
        <w:adjustRightInd w:val="0"/>
        <w:ind w:firstLine="708"/>
        <w:jc w:val="both"/>
        <w:rPr>
          <w:bCs/>
        </w:rPr>
      </w:pPr>
      <w:r w:rsidRPr="005F3050">
        <w:rPr>
          <w:bCs/>
        </w:rPr>
        <w:t>М.П.</w:t>
      </w:r>
    </w:p>
    <w:p w:rsidR="00964C18" w:rsidRPr="005F3050" w:rsidRDefault="00964C18" w:rsidP="00964C18">
      <w:pPr>
        <w:autoSpaceDE w:val="0"/>
        <w:autoSpaceDN w:val="0"/>
        <w:adjustRightInd w:val="0"/>
        <w:ind w:firstLine="708"/>
        <w:jc w:val="right"/>
        <w:rPr>
          <w:bCs/>
        </w:rPr>
      </w:pPr>
      <w:r w:rsidRPr="005F3050">
        <w:rPr>
          <w:bCs/>
        </w:rPr>
        <w:br w:type="page"/>
      </w:r>
      <w:r w:rsidRPr="005F3050">
        <w:rPr>
          <w:bCs/>
        </w:rPr>
        <w:lastRenderedPageBreak/>
        <w:t xml:space="preserve">Форма 3 </w:t>
      </w:r>
    </w:p>
    <w:p w:rsidR="001050D7" w:rsidRPr="005F3050" w:rsidRDefault="00964C18" w:rsidP="001050D7">
      <w:pPr>
        <w:autoSpaceDE w:val="0"/>
        <w:autoSpaceDN w:val="0"/>
        <w:adjustRightInd w:val="0"/>
        <w:ind w:firstLine="708"/>
        <w:jc w:val="right"/>
        <w:rPr>
          <w:bCs/>
        </w:rPr>
      </w:pPr>
      <w:r w:rsidRPr="005F3050">
        <w:rPr>
          <w:bCs/>
        </w:rPr>
        <w:t xml:space="preserve"> </w:t>
      </w:r>
      <w:r w:rsidR="001050D7" w:rsidRPr="005F3050">
        <w:rPr>
          <w:bCs/>
        </w:rPr>
        <w:t xml:space="preserve">к Положению о порядке предоставления </w:t>
      </w:r>
    </w:p>
    <w:p w:rsidR="001050D7" w:rsidRPr="005F3050" w:rsidRDefault="001050D7" w:rsidP="001050D7">
      <w:pPr>
        <w:autoSpaceDE w:val="0"/>
        <w:autoSpaceDN w:val="0"/>
        <w:adjustRightInd w:val="0"/>
        <w:ind w:firstLine="708"/>
        <w:jc w:val="right"/>
        <w:rPr>
          <w:bCs/>
        </w:rPr>
      </w:pPr>
      <w:r w:rsidRPr="005F3050">
        <w:rPr>
          <w:bCs/>
        </w:rPr>
        <w:t xml:space="preserve">                     </w:t>
      </w:r>
      <w:r>
        <w:rPr>
          <w:bCs/>
        </w:rPr>
        <w:t xml:space="preserve">                              </w:t>
      </w:r>
      <w:r w:rsidRPr="005F3050">
        <w:rPr>
          <w:bCs/>
        </w:rPr>
        <w:t xml:space="preserve">субсидий  субъектам  малого и среднего </w:t>
      </w:r>
    </w:p>
    <w:p w:rsidR="001050D7" w:rsidRPr="005F3050" w:rsidRDefault="001050D7" w:rsidP="00906293">
      <w:pPr>
        <w:autoSpaceDE w:val="0"/>
        <w:autoSpaceDN w:val="0"/>
        <w:adjustRightInd w:val="0"/>
        <w:ind w:firstLine="708"/>
        <w:jc w:val="right"/>
        <w:rPr>
          <w:bCs/>
        </w:rPr>
      </w:pPr>
      <w:r>
        <w:rPr>
          <w:bCs/>
        </w:rPr>
        <w:t xml:space="preserve">  </w:t>
      </w:r>
      <w:r w:rsidRPr="005F3050">
        <w:rPr>
          <w:bCs/>
        </w:rPr>
        <w:t xml:space="preserve"> предпринимательства </w:t>
      </w:r>
      <w:r w:rsidR="00906293">
        <w:rPr>
          <w:bCs/>
        </w:rPr>
        <w:t>города Фокино в 2017г</w:t>
      </w:r>
    </w:p>
    <w:p w:rsidR="00964C18" w:rsidRPr="005F3050" w:rsidRDefault="00964C18" w:rsidP="00D74772">
      <w:pPr>
        <w:autoSpaceDE w:val="0"/>
        <w:autoSpaceDN w:val="0"/>
        <w:adjustRightInd w:val="0"/>
        <w:ind w:firstLine="708"/>
        <w:jc w:val="center"/>
        <w:rPr>
          <w:bCs/>
        </w:rPr>
      </w:pPr>
    </w:p>
    <w:p w:rsidR="005F3050" w:rsidRDefault="005F3050" w:rsidP="00964C18">
      <w:pPr>
        <w:autoSpaceDE w:val="0"/>
        <w:autoSpaceDN w:val="0"/>
        <w:adjustRightInd w:val="0"/>
        <w:ind w:firstLine="708"/>
        <w:jc w:val="right"/>
        <w:rPr>
          <w:bCs/>
          <w:sz w:val="28"/>
          <w:szCs w:val="28"/>
        </w:rPr>
      </w:pPr>
    </w:p>
    <w:p w:rsidR="00964C18" w:rsidRDefault="00964C18" w:rsidP="00964C18">
      <w:pPr>
        <w:autoSpaceDE w:val="0"/>
        <w:autoSpaceDN w:val="0"/>
        <w:adjustRightInd w:val="0"/>
        <w:ind w:firstLine="708"/>
        <w:jc w:val="right"/>
        <w:rPr>
          <w:bCs/>
        </w:rPr>
      </w:pPr>
    </w:p>
    <w:p w:rsidR="001050D7" w:rsidRPr="005F3050" w:rsidRDefault="001050D7" w:rsidP="00964C18">
      <w:pPr>
        <w:autoSpaceDE w:val="0"/>
        <w:autoSpaceDN w:val="0"/>
        <w:adjustRightInd w:val="0"/>
        <w:ind w:firstLine="708"/>
        <w:jc w:val="right"/>
        <w:rPr>
          <w:bCs/>
        </w:rPr>
      </w:pPr>
    </w:p>
    <w:p w:rsidR="00964C18" w:rsidRPr="005F3050" w:rsidRDefault="00964C18" w:rsidP="00964C18">
      <w:pPr>
        <w:autoSpaceDE w:val="0"/>
        <w:autoSpaceDN w:val="0"/>
        <w:adjustRightInd w:val="0"/>
        <w:ind w:firstLine="708"/>
        <w:jc w:val="center"/>
        <w:rPr>
          <w:bCs/>
        </w:rPr>
      </w:pPr>
      <w:r w:rsidRPr="005F3050">
        <w:rPr>
          <w:bCs/>
        </w:rPr>
        <w:t>РАСЧЁТ СУБСИДИИ</w:t>
      </w:r>
    </w:p>
    <w:p w:rsidR="00964C18" w:rsidRPr="005F3050" w:rsidRDefault="00964C18" w:rsidP="00964C18">
      <w:pPr>
        <w:autoSpaceDE w:val="0"/>
        <w:autoSpaceDN w:val="0"/>
        <w:adjustRightInd w:val="0"/>
        <w:jc w:val="both"/>
        <w:rPr>
          <w:bCs/>
        </w:rPr>
      </w:pPr>
      <w:proofErr w:type="gramStart"/>
      <w:r w:rsidRPr="005F3050">
        <w:rPr>
          <w:bCs/>
        </w:rPr>
        <w:t>предоставляемой</w:t>
      </w:r>
      <w:proofErr w:type="gramEnd"/>
      <w:r w:rsidRPr="005F3050">
        <w:rPr>
          <w:bCs/>
        </w:rPr>
        <w:t xml:space="preserve"> за счёт средств бюджета по кредиту, полученному</w:t>
      </w:r>
    </w:p>
    <w:p w:rsidR="00964C18" w:rsidRPr="005F3050" w:rsidRDefault="00964C18" w:rsidP="00964C18">
      <w:pPr>
        <w:autoSpaceDE w:val="0"/>
        <w:autoSpaceDN w:val="0"/>
        <w:adjustRightInd w:val="0"/>
        <w:jc w:val="both"/>
        <w:rPr>
          <w:bCs/>
        </w:rPr>
      </w:pPr>
      <w:r w:rsidRPr="005F3050">
        <w:rPr>
          <w:bCs/>
        </w:rPr>
        <w:t>____________________________________________________________</w:t>
      </w:r>
    </w:p>
    <w:p w:rsidR="00964C18" w:rsidRPr="005F3050" w:rsidRDefault="00964C18" w:rsidP="00964C18">
      <w:pPr>
        <w:autoSpaceDE w:val="0"/>
        <w:autoSpaceDN w:val="0"/>
        <w:adjustRightInd w:val="0"/>
        <w:ind w:firstLine="708"/>
        <w:jc w:val="center"/>
        <w:rPr>
          <w:bCs/>
        </w:rPr>
      </w:pPr>
      <w:r w:rsidRPr="005F3050">
        <w:rPr>
          <w:bCs/>
        </w:rPr>
        <w:t>(полное наименование заёмщика)</w:t>
      </w:r>
    </w:p>
    <w:p w:rsidR="00964C18" w:rsidRPr="005F3050" w:rsidRDefault="00964C18" w:rsidP="00964C18">
      <w:pPr>
        <w:autoSpaceDE w:val="0"/>
        <w:autoSpaceDN w:val="0"/>
        <w:adjustRightInd w:val="0"/>
        <w:ind w:firstLine="708"/>
        <w:jc w:val="center"/>
        <w:rPr>
          <w:bCs/>
        </w:rPr>
      </w:pPr>
    </w:p>
    <w:p w:rsidR="00964C18" w:rsidRPr="005F3050" w:rsidRDefault="00964C18" w:rsidP="00964C18">
      <w:pPr>
        <w:autoSpaceDE w:val="0"/>
        <w:autoSpaceDN w:val="0"/>
        <w:adjustRightInd w:val="0"/>
        <w:jc w:val="both"/>
        <w:rPr>
          <w:bCs/>
        </w:rPr>
      </w:pPr>
      <w:r w:rsidRPr="005F3050">
        <w:rPr>
          <w:bCs/>
        </w:rPr>
        <w:t>1.Наименование организации, выдавшей кредит: ___________________</w:t>
      </w:r>
    </w:p>
    <w:p w:rsidR="00964C18" w:rsidRPr="005F3050" w:rsidRDefault="00964C18" w:rsidP="00964C18">
      <w:pPr>
        <w:autoSpaceDE w:val="0"/>
        <w:autoSpaceDN w:val="0"/>
        <w:adjustRightInd w:val="0"/>
        <w:jc w:val="both"/>
        <w:rPr>
          <w:bCs/>
        </w:rPr>
      </w:pPr>
      <w:r w:rsidRPr="005F3050">
        <w:rPr>
          <w:bCs/>
        </w:rPr>
        <w:t xml:space="preserve">2.Договор кредита </w:t>
      </w:r>
      <w:proofErr w:type="gramStart"/>
      <w:r w:rsidRPr="005F3050">
        <w:rPr>
          <w:bCs/>
        </w:rPr>
        <w:t>от</w:t>
      </w:r>
      <w:proofErr w:type="gramEnd"/>
      <w:r w:rsidRPr="005F3050">
        <w:rPr>
          <w:bCs/>
        </w:rPr>
        <w:t xml:space="preserve"> _______________ №______________ </w:t>
      </w:r>
    </w:p>
    <w:p w:rsidR="00964C18" w:rsidRPr="005F3050" w:rsidRDefault="00964C18" w:rsidP="00964C18">
      <w:pPr>
        <w:autoSpaceDE w:val="0"/>
        <w:autoSpaceDN w:val="0"/>
        <w:adjustRightInd w:val="0"/>
        <w:jc w:val="both"/>
        <w:rPr>
          <w:bCs/>
        </w:rPr>
      </w:pPr>
      <w:r w:rsidRPr="005F3050">
        <w:rPr>
          <w:bCs/>
        </w:rPr>
        <w:t>3.Дата предоставления кредита:_________________________________</w:t>
      </w:r>
    </w:p>
    <w:p w:rsidR="00964C18" w:rsidRPr="005F3050" w:rsidRDefault="00964C18" w:rsidP="00964C18">
      <w:pPr>
        <w:autoSpaceDE w:val="0"/>
        <w:autoSpaceDN w:val="0"/>
        <w:adjustRightInd w:val="0"/>
        <w:jc w:val="both"/>
        <w:rPr>
          <w:bCs/>
        </w:rPr>
      </w:pPr>
      <w:r w:rsidRPr="005F3050">
        <w:rPr>
          <w:bCs/>
        </w:rPr>
        <w:t>4. Дата погашения кредита по кредитному договору: _______________</w:t>
      </w:r>
    </w:p>
    <w:p w:rsidR="00964C18" w:rsidRPr="005F3050" w:rsidRDefault="00964C18" w:rsidP="00964C18">
      <w:pPr>
        <w:autoSpaceDE w:val="0"/>
        <w:autoSpaceDN w:val="0"/>
        <w:adjustRightInd w:val="0"/>
        <w:jc w:val="both"/>
        <w:rPr>
          <w:bCs/>
        </w:rPr>
      </w:pPr>
      <w:r w:rsidRPr="005F3050">
        <w:rPr>
          <w:bCs/>
        </w:rPr>
        <w:t>5. Сумма полученного кредита: _________________________________</w:t>
      </w:r>
    </w:p>
    <w:p w:rsidR="00964C18" w:rsidRPr="005F3050" w:rsidRDefault="00964C18" w:rsidP="00964C18">
      <w:pPr>
        <w:autoSpaceDE w:val="0"/>
        <w:autoSpaceDN w:val="0"/>
        <w:adjustRightInd w:val="0"/>
        <w:jc w:val="both"/>
        <w:rPr>
          <w:bCs/>
        </w:rPr>
      </w:pPr>
      <w:r w:rsidRPr="005F3050">
        <w:rPr>
          <w:bCs/>
        </w:rPr>
        <w:t>6. Процентная ставка по кредиту: _____________</w:t>
      </w:r>
    </w:p>
    <w:p w:rsidR="00964C18" w:rsidRPr="005F3050" w:rsidRDefault="00964C18" w:rsidP="00964C18">
      <w:pPr>
        <w:autoSpaceDE w:val="0"/>
        <w:autoSpaceDN w:val="0"/>
        <w:adjustRightInd w:val="0"/>
        <w:jc w:val="both"/>
        <w:rPr>
          <w:bCs/>
        </w:rPr>
      </w:pPr>
      <w:r w:rsidRPr="005F3050">
        <w:rPr>
          <w:bCs/>
        </w:rPr>
        <w:t>7. Цель кредита: ___________________________________</w:t>
      </w:r>
    </w:p>
    <w:p w:rsidR="00964C18" w:rsidRPr="005F3050" w:rsidRDefault="00964C18" w:rsidP="00964C18">
      <w:pPr>
        <w:autoSpaceDE w:val="0"/>
        <w:autoSpaceDN w:val="0"/>
        <w:adjustRightInd w:val="0"/>
        <w:jc w:val="both"/>
        <w:rPr>
          <w:bCs/>
        </w:rPr>
      </w:pPr>
      <w:r w:rsidRPr="005F3050">
        <w:rPr>
          <w:bCs/>
        </w:rPr>
        <w:t>8. Валюта кредита: ___________________________________</w:t>
      </w:r>
    </w:p>
    <w:p w:rsidR="00964C18" w:rsidRPr="005F3050" w:rsidRDefault="00964C18" w:rsidP="00964C18">
      <w:pPr>
        <w:autoSpaceDE w:val="0"/>
        <w:autoSpaceDN w:val="0"/>
        <w:adjustRightInd w:val="0"/>
        <w:ind w:firstLine="708"/>
        <w:jc w:val="both"/>
        <w:rPr>
          <w:bCs/>
        </w:rPr>
      </w:pPr>
    </w:p>
    <w:tbl>
      <w:tblPr>
        <w:tblpPr w:leftFromText="180" w:rightFromText="180" w:vertAnchor="text" w:horzAnchor="margin" w:tblpX="-647" w:tblpY="-23"/>
        <w:tblW w:w="10785" w:type="dxa"/>
        <w:tblLayout w:type="fixed"/>
        <w:tblCellMar>
          <w:top w:w="75" w:type="dxa"/>
          <w:left w:w="0" w:type="dxa"/>
          <w:bottom w:w="75" w:type="dxa"/>
          <w:right w:w="0" w:type="dxa"/>
        </w:tblCellMar>
        <w:tblLook w:val="00A0" w:firstRow="1" w:lastRow="0" w:firstColumn="1" w:lastColumn="0" w:noHBand="0" w:noVBand="0"/>
      </w:tblPr>
      <w:tblGrid>
        <w:gridCol w:w="1214"/>
        <w:gridCol w:w="1295"/>
        <w:gridCol w:w="1294"/>
        <w:gridCol w:w="1437"/>
        <w:gridCol w:w="2013"/>
        <w:gridCol w:w="1143"/>
        <w:gridCol w:w="1286"/>
        <w:gridCol w:w="1103"/>
      </w:tblGrid>
      <w:tr w:rsidR="00964C18" w:rsidRPr="005F3050" w:rsidTr="0066092A">
        <w:trPr>
          <w:trHeight w:val="2286"/>
        </w:trPr>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5F3050" w:rsidRDefault="00964C18" w:rsidP="0021091E">
            <w:pPr>
              <w:autoSpaceDE w:val="0"/>
              <w:autoSpaceDN w:val="0"/>
              <w:adjustRightInd w:val="0"/>
              <w:jc w:val="both"/>
              <w:rPr>
                <w:bCs/>
              </w:rPr>
            </w:pPr>
            <w:r w:rsidRPr="005F3050">
              <w:rPr>
                <w:bCs/>
              </w:rPr>
              <w:t xml:space="preserve">Размер </w:t>
            </w:r>
            <w:proofErr w:type="gramStart"/>
            <w:r w:rsidRPr="005F3050">
              <w:rPr>
                <w:bCs/>
              </w:rPr>
              <w:t>ссудной</w:t>
            </w:r>
            <w:proofErr w:type="gramEnd"/>
            <w:r w:rsidRPr="005F3050">
              <w:rPr>
                <w:bCs/>
              </w:rPr>
              <w:br/>
              <w:t>задолжен-</w:t>
            </w:r>
            <w:proofErr w:type="spellStart"/>
            <w:r w:rsidRPr="005F3050">
              <w:rPr>
                <w:bCs/>
              </w:rPr>
              <w:t>ности</w:t>
            </w:r>
            <w:proofErr w:type="spellEnd"/>
            <w:r w:rsidRPr="005F3050">
              <w:rPr>
                <w:bCs/>
              </w:rPr>
              <w:t>,  рублей</w:t>
            </w:r>
          </w:p>
        </w:tc>
        <w:tc>
          <w:tcPr>
            <w:tcW w:w="1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5F3050" w:rsidRDefault="00964C18" w:rsidP="0021091E">
            <w:pPr>
              <w:autoSpaceDE w:val="0"/>
              <w:autoSpaceDN w:val="0"/>
              <w:adjustRightInd w:val="0"/>
              <w:jc w:val="both"/>
              <w:rPr>
                <w:bCs/>
              </w:rPr>
            </w:pPr>
            <w:r w:rsidRPr="005F3050">
              <w:rPr>
                <w:bCs/>
              </w:rPr>
              <w:t>Период платежей с даты по дату</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5F3050" w:rsidRDefault="00964C18" w:rsidP="0021091E">
            <w:pPr>
              <w:autoSpaceDE w:val="0"/>
              <w:autoSpaceDN w:val="0"/>
              <w:adjustRightInd w:val="0"/>
              <w:jc w:val="both"/>
              <w:rPr>
                <w:bCs/>
              </w:rPr>
            </w:pPr>
            <w:r w:rsidRPr="005F3050">
              <w:rPr>
                <w:bCs/>
              </w:rPr>
              <w:t>Количество дней пользования кредитом в расчётном</w:t>
            </w:r>
            <w:r w:rsidRPr="005F3050">
              <w:rPr>
                <w:bCs/>
              </w:rPr>
              <w:br/>
              <w:t xml:space="preserve"> периоде</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5F3050" w:rsidRDefault="00964C18" w:rsidP="0021091E">
            <w:pPr>
              <w:autoSpaceDE w:val="0"/>
              <w:autoSpaceDN w:val="0"/>
              <w:adjustRightInd w:val="0"/>
              <w:jc w:val="both"/>
              <w:rPr>
                <w:bCs/>
              </w:rPr>
            </w:pPr>
            <w:r w:rsidRPr="005F3050">
              <w:rPr>
                <w:bCs/>
              </w:rPr>
              <w:t>Процентная ставка по кредиту, %</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5F3050" w:rsidRDefault="00964C18" w:rsidP="0021091E">
            <w:pPr>
              <w:autoSpaceDE w:val="0"/>
              <w:autoSpaceDN w:val="0"/>
              <w:adjustRightInd w:val="0"/>
              <w:jc w:val="both"/>
              <w:rPr>
                <w:bCs/>
              </w:rPr>
            </w:pPr>
            <w:r w:rsidRPr="005F3050">
              <w:rPr>
                <w:bCs/>
              </w:rPr>
              <w:t>70% от фактически произведённых затрат на уплату процентов по кредиту, рублей.</w:t>
            </w:r>
            <w:r w:rsidR="00CB6860">
              <w:rPr>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7.5pt">
                  <v:imagedata r:id="rId24" o:title=""/>
                </v:shape>
              </w:pic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5F3050" w:rsidRDefault="00964C18" w:rsidP="0021091E">
            <w:pPr>
              <w:autoSpaceDE w:val="0"/>
              <w:autoSpaceDN w:val="0"/>
              <w:adjustRightInd w:val="0"/>
              <w:jc w:val="both"/>
              <w:rPr>
                <w:bCs/>
              </w:rPr>
            </w:pPr>
            <w:r w:rsidRPr="005F3050">
              <w:rPr>
                <w:bCs/>
              </w:rPr>
              <w:t>3/4 ключевой ставки Банка России, %</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5F3050" w:rsidRDefault="00964C18" w:rsidP="0021091E">
            <w:pPr>
              <w:autoSpaceDE w:val="0"/>
              <w:autoSpaceDN w:val="0"/>
              <w:adjustRightInd w:val="0"/>
              <w:jc w:val="both"/>
              <w:rPr>
                <w:bCs/>
              </w:rPr>
            </w:pPr>
            <w:r w:rsidRPr="005F3050">
              <w:rPr>
                <w:bCs/>
              </w:rPr>
              <w:t>Размер возможной субсидии, рублей</w:t>
            </w:r>
          </w:p>
          <w:p w:rsidR="00964C18" w:rsidRPr="005F3050" w:rsidRDefault="00964C18" w:rsidP="0021091E">
            <w:pPr>
              <w:autoSpaceDE w:val="0"/>
              <w:autoSpaceDN w:val="0"/>
              <w:adjustRightInd w:val="0"/>
              <w:ind w:firstLine="708"/>
              <w:jc w:val="both"/>
              <w:rPr>
                <w:bCs/>
              </w:rPr>
            </w:pPr>
          </w:p>
          <w:p w:rsidR="00964C18" w:rsidRPr="005F3050" w:rsidRDefault="00CB6860" w:rsidP="0021091E">
            <w:pPr>
              <w:autoSpaceDE w:val="0"/>
              <w:autoSpaceDN w:val="0"/>
              <w:adjustRightInd w:val="0"/>
              <w:jc w:val="both"/>
              <w:rPr>
                <w:bCs/>
              </w:rPr>
            </w:pPr>
            <w:r>
              <w:rPr>
                <w:bCs/>
              </w:rPr>
              <w:pict>
                <v:shape id="_x0000_i1026" type="#_x0000_t75" style="width:60.75pt;height:27.75pt">
                  <v:imagedata r:id="rId25" o:title=""/>
                </v:shape>
              </w:pic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5F3050" w:rsidRDefault="00964C18" w:rsidP="0021091E">
            <w:pPr>
              <w:autoSpaceDE w:val="0"/>
              <w:autoSpaceDN w:val="0"/>
              <w:adjustRightInd w:val="0"/>
              <w:jc w:val="both"/>
              <w:rPr>
                <w:bCs/>
              </w:rPr>
            </w:pPr>
            <w:r w:rsidRPr="005F3050">
              <w:rPr>
                <w:bCs/>
              </w:rPr>
              <w:t>Размер субсидии, рублей</w:t>
            </w:r>
          </w:p>
        </w:tc>
      </w:tr>
      <w:tr w:rsidR="00964C18" w:rsidRPr="005F3050" w:rsidTr="00D35F64">
        <w:trPr>
          <w:trHeight w:val="65"/>
        </w:trPr>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66092A" w:rsidRDefault="00964C18" w:rsidP="00D35F64">
            <w:pPr>
              <w:autoSpaceDE w:val="0"/>
              <w:autoSpaceDN w:val="0"/>
              <w:adjustRightInd w:val="0"/>
              <w:jc w:val="center"/>
              <w:rPr>
                <w:bCs/>
                <w:sz w:val="18"/>
                <w:szCs w:val="18"/>
              </w:rPr>
            </w:pPr>
            <w:r w:rsidRPr="0066092A">
              <w:rPr>
                <w:bCs/>
                <w:sz w:val="18"/>
                <w:szCs w:val="18"/>
              </w:rPr>
              <w:t>1</w:t>
            </w:r>
          </w:p>
        </w:tc>
        <w:tc>
          <w:tcPr>
            <w:tcW w:w="1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64C18" w:rsidRPr="0066092A" w:rsidRDefault="00964C18" w:rsidP="00D35F64">
            <w:pPr>
              <w:autoSpaceDE w:val="0"/>
              <w:autoSpaceDN w:val="0"/>
              <w:adjustRightInd w:val="0"/>
              <w:jc w:val="center"/>
              <w:rPr>
                <w:bCs/>
                <w:sz w:val="18"/>
                <w:szCs w:val="18"/>
              </w:rPr>
            </w:pPr>
            <w:r w:rsidRPr="0066092A">
              <w:rPr>
                <w:bCs/>
                <w:sz w:val="18"/>
                <w:szCs w:val="18"/>
              </w:rPr>
              <w:t>2</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66092A" w:rsidRDefault="00964C18" w:rsidP="00D35F64">
            <w:pPr>
              <w:autoSpaceDE w:val="0"/>
              <w:autoSpaceDN w:val="0"/>
              <w:adjustRightInd w:val="0"/>
              <w:ind w:firstLine="708"/>
              <w:jc w:val="center"/>
              <w:rPr>
                <w:bCs/>
                <w:sz w:val="18"/>
                <w:szCs w:val="18"/>
              </w:rPr>
            </w:pPr>
            <w:r w:rsidRPr="0066092A">
              <w:rPr>
                <w:bCs/>
                <w:sz w:val="18"/>
                <w:szCs w:val="18"/>
              </w:rPr>
              <w:t>3</w:t>
            </w: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66092A" w:rsidRDefault="00964C18" w:rsidP="00D35F64">
            <w:pPr>
              <w:autoSpaceDE w:val="0"/>
              <w:autoSpaceDN w:val="0"/>
              <w:adjustRightInd w:val="0"/>
              <w:ind w:firstLine="708"/>
              <w:jc w:val="center"/>
              <w:rPr>
                <w:bCs/>
                <w:sz w:val="18"/>
                <w:szCs w:val="18"/>
              </w:rPr>
            </w:pPr>
            <w:r w:rsidRPr="0066092A">
              <w:rPr>
                <w:bCs/>
                <w:sz w:val="18"/>
                <w:szCs w:val="18"/>
              </w:rPr>
              <w:t>4</w:t>
            </w: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66092A" w:rsidRDefault="00964C18" w:rsidP="00D35F64">
            <w:pPr>
              <w:autoSpaceDE w:val="0"/>
              <w:autoSpaceDN w:val="0"/>
              <w:adjustRightInd w:val="0"/>
              <w:ind w:firstLine="708"/>
              <w:jc w:val="center"/>
              <w:rPr>
                <w:bCs/>
                <w:sz w:val="18"/>
                <w:szCs w:val="18"/>
              </w:rPr>
            </w:pPr>
            <w:r w:rsidRPr="0066092A">
              <w:rPr>
                <w:bCs/>
                <w:sz w:val="18"/>
                <w:szCs w:val="18"/>
              </w:rPr>
              <w:t>5</w: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66092A" w:rsidRDefault="00964C18" w:rsidP="00D35F64">
            <w:pPr>
              <w:autoSpaceDE w:val="0"/>
              <w:autoSpaceDN w:val="0"/>
              <w:adjustRightInd w:val="0"/>
              <w:ind w:firstLine="708"/>
              <w:jc w:val="center"/>
              <w:rPr>
                <w:bCs/>
                <w:sz w:val="18"/>
                <w:szCs w:val="18"/>
              </w:rPr>
            </w:pPr>
            <w:r w:rsidRPr="0066092A">
              <w:rPr>
                <w:bCs/>
                <w:sz w:val="18"/>
                <w:szCs w:val="18"/>
              </w:rPr>
              <w:t>6</w:t>
            </w: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66092A" w:rsidRDefault="00964C18" w:rsidP="00D35F64">
            <w:pPr>
              <w:autoSpaceDE w:val="0"/>
              <w:autoSpaceDN w:val="0"/>
              <w:adjustRightInd w:val="0"/>
              <w:ind w:firstLine="708"/>
              <w:jc w:val="center"/>
              <w:rPr>
                <w:bCs/>
                <w:sz w:val="18"/>
                <w:szCs w:val="18"/>
              </w:rPr>
            </w:pPr>
            <w:r w:rsidRPr="0066092A">
              <w:rPr>
                <w:bCs/>
                <w:sz w:val="18"/>
                <w:szCs w:val="18"/>
              </w:rPr>
              <w:t>7</w:t>
            </w: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66092A" w:rsidRDefault="00964C18" w:rsidP="00D35F64">
            <w:pPr>
              <w:autoSpaceDE w:val="0"/>
              <w:autoSpaceDN w:val="0"/>
              <w:adjustRightInd w:val="0"/>
              <w:ind w:firstLine="708"/>
              <w:jc w:val="center"/>
              <w:rPr>
                <w:bCs/>
                <w:sz w:val="18"/>
                <w:szCs w:val="18"/>
              </w:rPr>
            </w:pPr>
            <w:r w:rsidRPr="0066092A">
              <w:rPr>
                <w:bCs/>
                <w:sz w:val="18"/>
                <w:szCs w:val="18"/>
              </w:rPr>
              <w:t>8</w:t>
            </w:r>
          </w:p>
        </w:tc>
      </w:tr>
      <w:tr w:rsidR="00964C18" w:rsidRPr="005F3050" w:rsidTr="0066092A">
        <w:trPr>
          <w:trHeight w:val="116"/>
        </w:trPr>
        <w:tc>
          <w:tcPr>
            <w:tcW w:w="12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5F3050" w:rsidRDefault="00964C18" w:rsidP="0021091E">
            <w:pPr>
              <w:autoSpaceDE w:val="0"/>
              <w:autoSpaceDN w:val="0"/>
              <w:adjustRightInd w:val="0"/>
              <w:ind w:firstLine="708"/>
              <w:jc w:val="both"/>
              <w:rPr>
                <w:bCs/>
              </w:rPr>
            </w:pPr>
          </w:p>
        </w:tc>
        <w:tc>
          <w:tcPr>
            <w:tcW w:w="1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5F3050" w:rsidRDefault="00964C18" w:rsidP="0021091E">
            <w:pPr>
              <w:autoSpaceDE w:val="0"/>
              <w:autoSpaceDN w:val="0"/>
              <w:adjustRightInd w:val="0"/>
              <w:ind w:firstLine="708"/>
              <w:jc w:val="both"/>
              <w:rPr>
                <w:bCs/>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5F3050" w:rsidRDefault="00964C18" w:rsidP="0021091E">
            <w:pPr>
              <w:autoSpaceDE w:val="0"/>
              <w:autoSpaceDN w:val="0"/>
              <w:adjustRightInd w:val="0"/>
              <w:ind w:firstLine="708"/>
              <w:jc w:val="both"/>
              <w:rPr>
                <w:bCs/>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5F3050" w:rsidRDefault="00964C18" w:rsidP="0021091E">
            <w:pPr>
              <w:autoSpaceDE w:val="0"/>
              <w:autoSpaceDN w:val="0"/>
              <w:adjustRightInd w:val="0"/>
              <w:ind w:firstLine="708"/>
              <w:jc w:val="both"/>
              <w:rPr>
                <w:bCs/>
              </w:rPr>
            </w:pPr>
          </w:p>
        </w:tc>
        <w:tc>
          <w:tcPr>
            <w:tcW w:w="2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5F3050" w:rsidRDefault="00964C18" w:rsidP="0021091E">
            <w:pPr>
              <w:autoSpaceDE w:val="0"/>
              <w:autoSpaceDN w:val="0"/>
              <w:adjustRightInd w:val="0"/>
              <w:ind w:firstLine="708"/>
              <w:jc w:val="both"/>
              <w:rPr>
                <w:bCs/>
                <w:lang w:val="en-US"/>
              </w:rPr>
            </w:pP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5F3050" w:rsidRDefault="00964C18" w:rsidP="0021091E">
            <w:pPr>
              <w:autoSpaceDE w:val="0"/>
              <w:autoSpaceDN w:val="0"/>
              <w:adjustRightInd w:val="0"/>
              <w:ind w:firstLine="708"/>
              <w:jc w:val="both"/>
              <w:rPr>
                <w:bCs/>
              </w:rPr>
            </w:pPr>
          </w:p>
        </w:tc>
        <w:tc>
          <w:tcPr>
            <w:tcW w:w="1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5F3050" w:rsidRDefault="00964C18" w:rsidP="0021091E">
            <w:pPr>
              <w:autoSpaceDE w:val="0"/>
              <w:autoSpaceDN w:val="0"/>
              <w:adjustRightInd w:val="0"/>
              <w:ind w:firstLine="708"/>
              <w:jc w:val="both"/>
              <w:rPr>
                <w:bCs/>
              </w:rPr>
            </w:pPr>
          </w:p>
        </w:tc>
        <w:tc>
          <w:tcPr>
            <w:tcW w:w="1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4C18" w:rsidRPr="005F3050" w:rsidRDefault="00964C18" w:rsidP="0021091E">
            <w:pPr>
              <w:autoSpaceDE w:val="0"/>
              <w:autoSpaceDN w:val="0"/>
              <w:adjustRightInd w:val="0"/>
              <w:ind w:firstLine="708"/>
              <w:jc w:val="both"/>
              <w:rPr>
                <w:bCs/>
              </w:rPr>
            </w:pPr>
          </w:p>
        </w:tc>
      </w:tr>
    </w:tbl>
    <w:p w:rsidR="00964C18" w:rsidRPr="005F3050" w:rsidRDefault="00964C18" w:rsidP="00964C18">
      <w:pPr>
        <w:autoSpaceDE w:val="0"/>
        <w:autoSpaceDN w:val="0"/>
        <w:adjustRightInd w:val="0"/>
        <w:jc w:val="both"/>
        <w:rPr>
          <w:bCs/>
        </w:rPr>
      </w:pPr>
      <w:r w:rsidRPr="005F3050">
        <w:rPr>
          <w:bCs/>
        </w:rPr>
        <w:t>Субсидию прошу перечислить по следующим реквизитам:</w:t>
      </w:r>
    </w:p>
    <w:tbl>
      <w:tblPr>
        <w:tblpPr w:leftFromText="180" w:rightFromText="180" w:vertAnchor="text" w:horzAnchor="page" w:tblpX="2732"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
        <w:gridCol w:w="238"/>
        <w:gridCol w:w="238"/>
        <w:gridCol w:w="238"/>
        <w:gridCol w:w="238"/>
        <w:gridCol w:w="238"/>
        <w:gridCol w:w="238"/>
        <w:gridCol w:w="238"/>
        <w:gridCol w:w="238"/>
        <w:gridCol w:w="238"/>
        <w:gridCol w:w="253"/>
        <w:gridCol w:w="253"/>
      </w:tblGrid>
      <w:tr w:rsidR="00964C18" w:rsidRPr="005F3050" w:rsidTr="0021091E">
        <w:trPr>
          <w:trHeight w:val="288"/>
        </w:trPr>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r>
    </w:tbl>
    <w:p w:rsidR="00964C18" w:rsidRPr="005F3050" w:rsidRDefault="00964C18" w:rsidP="00964C18">
      <w:pPr>
        <w:autoSpaceDE w:val="0"/>
        <w:autoSpaceDN w:val="0"/>
        <w:adjustRightInd w:val="0"/>
        <w:jc w:val="both"/>
        <w:rPr>
          <w:bCs/>
        </w:rPr>
      </w:pPr>
      <w:r w:rsidRPr="005F3050">
        <w:rPr>
          <w:bCs/>
        </w:rPr>
        <w:t xml:space="preserve">ИНН </w:t>
      </w:r>
    </w:p>
    <w:tbl>
      <w:tblPr>
        <w:tblpPr w:leftFromText="180" w:rightFromText="180" w:vertAnchor="text" w:horzAnchor="page" w:tblpX="2724"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
        <w:gridCol w:w="238"/>
        <w:gridCol w:w="238"/>
        <w:gridCol w:w="238"/>
        <w:gridCol w:w="238"/>
        <w:gridCol w:w="238"/>
        <w:gridCol w:w="238"/>
        <w:gridCol w:w="238"/>
        <w:gridCol w:w="238"/>
      </w:tblGrid>
      <w:tr w:rsidR="00964C18" w:rsidRPr="005F3050" w:rsidTr="0021091E">
        <w:trPr>
          <w:trHeight w:val="288"/>
        </w:trPr>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r>
    </w:tbl>
    <w:p w:rsidR="00964C18" w:rsidRPr="005F3050" w:rsidRDefault="00964C18" w:rsidP="00964C18">
      <w:pPr>
        <w:autoSpaceDE w:val="0"/>
        <w:autoSpaceDN w:val="0"/>
        <w:adjustRightInd w:val="0"/>
        <w:jc w:val="both"/>
        <w:rPr>
          <w:bCs/>
        </w:rPr>
      </w:pPr>
      <w:r w:rsidRPr="005F3050">
        <w:rPr>
          <w:bCs/>
        </w:rPr>
        <w:t>КПП</w:t>
      </w:r>
    </w:p>
    <w:tbl>
      <w:tblPr>
        <w:tblpPr w:leftFromText="180" w:rightFromText="180" w:vertAnchor="text" w:horzAnchor="page" w:tblpX="2743"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
        <w:gridCol w:w="238"/>
        <w:gridCol w:w="238"/>
        <w:gridCol w:w="238"/>
        <w:gridCol w:w="238"/>
        <w:gridCol w:w="238"/>
        <w:gridCol w:w="238"/>
        <w:gridCol w:w="238"/>
        <w:gridCol w:w="238"/>
        <w:gridCol w:w="238"/>
        <w:gridCol w:w="253"/>
        <w:gridCol w:w="253"/>
        <w:gridCol w:w="253"/>
        <w:gridCol w:w="253"/>
        <w:gridCol w:w="253"/>
        <w:gridCol w:w="253"/>
        <w:gridCol w:w="253"/>
        <w:gridCol w:w="253"/>
        <w:gridCol w:w="253"/>
        <w:gridCol w:w="253"/>
      </w:tblGrid>
      <w:tr w:rsidR="00964C18" w:rsidRPr="005F3050" w:rsidTr="0021091E">
        <w:trPr>
          <w:trHeight w:val="288"/>
        </w:trPr>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r>
    </w:tbl>
    <w:p w:rsidR="00964C18" w:rsidRPr="005F3050" w:rsidRDefault="00964C18" w:rsidP="00964C18">
      <w:pPr>
        <w:autoSpaceDE w:val="0"/>
        <w:autoSpaceDN w:val="0"/>
        <w:adjustRightInd w:val="0"/>
        <w:jc w:val="both"/>
        <w:rPr>
          <w:bCs/>
        </w:rPr>
      </w:pPr>
      <w:proofErr w:type="gramStart"/>
      <w:r w:rsidRPr="005F3050">
        <w:rPr>
          <w:bCs/>
        </w:rPr>
        <w:t>Р</w:t>
      </w:r>
      <w:proofErr w:type="gramEnd"/>
      <w:r w:rsidRPr="005F3050">
        <w:rPr>
          <w:bCs/>
        </w:rPr>
        <w:t>/счет</w:t>
      </w:r>
    </w:p>
    <w:p w:rsidR="00964C18" w:rsidRPr="005F3050" w:rsidRDefault="00964C18" w:rsidP="00964C18">
      <w:pPr>
        <w:autoSpaceDE w:val="0"/>
        <w:autoSpaceDN w:val="0"/>
        <w:adjustRightInd w:val="0"/>
        <w:jc w:val="both"/>
        <w:rPr>
          <w:bCs/>
        </w:rPr>
      </w:pPr>
    </w:p>
    <w:p w:rsidR="00964C18" w:rsidRPr="005F3050" w:rsidRDefault="00964C18" w:rsidP="00964C18">
      <w:pPr>
        <w:autoSpaceDE w:val="0"/>
        <w:autoSpaceDN w:val="0"/>
        <w:adjustRightInd w:val="0"/>
        <w:jc w:val="both"/>
        <w:rPr>
          <w:bCs/>
        </w:rPr>
      </w:pPr>
      <w:r w:rsidRPr="005F3050">
        <w:rPr>
          <w:bCs/>
        </w:rPr>
        <w:t>Наименование банка ________________________________________</w:t>
      </w:r>
    </w:p>
    <w:tbl>
      <w:tblPr>
        <w:tblpPr w:leftFromText="180" w:rightFromText="180" w:vertAnchor="text" w:horzAnchor="page" w:tblpX="3483"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
        <w:gridCol w:w="238"/>
        <w:gridCol w:w="238"/>
        <w:gridCol w:w="238"/>
        <w:gridCol w:w="238"/>
        <w:gridCol w:w="238"/>
        <w:gridCol w:w="238"/>
        <w:gridCol w:w="238"/>
        <w:gridCol w:w="238"/>
      </w:tblGrid>
      <w:tr w:rsidR="00964C18" w:rsidRPr="005F3050" w:rsidTr="0021091E">
        <w:trPr>
          <w:trHeight w:val="288"/>
        </w:trPr>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r>
    </w:tbl>
    <w:p w:rsidR="00964C18" w:rsidRPr="005F3050" w:rsidRDefault="00964C18" w:rsidP="00964C18">
      <w:pPr>
        <w:autoSpaceDE w:val="0"/>
        <w:autoSpaceDN w:val="0"/>
        <w:adjustRightInd w:val="0"/>
        <w:jc w:val="both"/>
        <w:rPr>
          <w:bCs/>
        </w:rPr>
      </w:pPr>
      <w:r w:rsidRPr="005F3050">
        <w:rPr>
          <w:bCs/>
        </w:rPr>
        <w:t xml:space="preserve">БИК банка      </w:t>
      </w:r>
    </w:p>
    <w:tbl>
      <w:tblPr>
        <w:tblpPr w:leftFromText="180" w:rightFromText="180" w:vertAnchor="text" w:horzAnchor="page" w:tblpX="394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
        <w:gridCol w:w="238"/>
        <w:gridCol w:w="238"/>
        <w:gridCol w:w="238"/>
        <w:gridCol w:w="238"/>
        <w:gridCol w:w="238"/>
        <w:gridCol w:w="238"/>
        <w:gridCol w:w="238"/>
        <w:gridCol w:w="238"/>
        <w:gridCol w:w="238"/>
        <w:gridCol w:w="253"/>
        <w:gridCol w:w="253"/>
        <w:gridCol w:w="253"/>
        <w:gridCol w:w="253"/>
        <w:gridCol w:w="253"/>
        <w:gridCol w:w="253"/>
        <w:gridCol w:w="253"/>
        <w:gridCol w:w="253"/>
        <w:gridCol w:w="253"/>
        <w:gridCol w:w="253"/>
      </w:tblGrid>
      <w:tr w:rsidR="00964C18" w:rsidRPr="005F3050" w:rsidTr="0021091E">
        <w:trPr>
          <w:trHeight w:val="288"/>
        </w:trPr>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38"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c>
          <w:tcPr>
            <w:tcW w:w="253" w:type="dxa"/>
          </w:tcPr>
          <w:p w:rsidR="00964C18" w:rsidRPr="005F3050" w:rsidRDefault="00964C18" w:rsidP="0021091E">
            <w:pPr>
              <w:autoSpaceDE w:val="0"/>
              <w:autoSpaceDN w:val="0"/>
              <w:adjustRightInd w:val="0"/>
              <w:ind w:firstLine="708"/>
              <w:jc w:val="both"/>
              <w:rPr>
                <w:bCs/>
              </w:rPr>
            </w:pPr>
          </w:p>
        </w:tc>
      </w:tr>
    </w:tbl>
    <w:p w:rsidR="00964C18" w:rsidRPr="005F3050" w:rsidRDefault="00964C18" w:rsidP="00964C18">
      <w:pPr>
        <w:autoSpaceDE w:val="0"/>
        <w:autoSpaceDN w:val="0"/>
        <w:adjustRightInd w:val="0"/>
        <w:jc w:val="both"/>
        <w:rPr>
          <w:bCs/>
        </w:rPr>
      </w:pPr>
      <w:proofErr w:type="gramStart"/>
      <w:r w:rsidRPr="005F3050">
        <w:rPr>
          <w:bCs/>
        </w:rPr>
        <w:t>Кор. счет</w:t>
      </w:r>
      <w:proofErr w:type="gramEnd"/>
      <w:r w:rsidRPr="005F3050">
        <w:rPr>
          <w:bCs/>
        </w:rPr>
        <w:t xml:space="preserve"> банка</w:t>
      </w:r>
    </w:p>
    <w:p w:rsidR="00964C18" w:rsidRPr="005F3050" w:rsidRDefault="00964C18" w:rsidP="00964C18">
      <w:pPr>
        <w:autoSpaceDE w:val="0"/>
        <w:autoSpaceDN w:val="0"/>
        <w:adjustRightInd w:val="0"/>
        <w:ind w:firstLine="708"/>
        <w:jc w:val="both"/>
        <w:rPr>
          <w:bCs/>
        </w:rPr>
      </w:pPr>
    </w:p>
    <w:p w:rsidR="00964C18" w:rsidRPr="005F3050" w:rsidRDefault="00964C18" w:rsidP="00964C18">
      <w:pPr>
        <w:autoSpaceDE w:val="0"/>
        <w:autoSpaceDN w:val="0"/>
        <w:adjustRightInd w:val="0"/>
        <w:jc w:val="both"/>
        <w:rPr>
          <w:bCs/>
        </w:rPr>
      </w:pPr>
      <w:r w:rsidRPr="005F3050">
        <w:rPr>
          <w:bCs/>
        </w:rPr>
        <w:t>Руководитель предприятия                  _____________________________</w:t>
      </w:r>
    </w:p>
    <w:p w:rsidR="00964C18" w:rsidRPr="005F3050" w:rsidRDefault="00964C18" w:rsidP="00964C18">
      <w:pPr>
        <w:autoSpaceDE w:val="0"/>
        <w:autoSpaceDN w:val="0"/>
        <w:adjustRightInd w:val="0"/>
        <w:ind w:firstLine="708"/>
        <w:jc w:val="both"/>
        <w:rPr>
          <w:bCs/>
        </w:rPr>
      </w:pPr>
      <w:r w:rsidRPr="005F3050">
        <w:rPr>
          <w:bCs/>
        </w:rPr>
        <w:t xml:space="preserve">                                                                                          (подпись)</w:t>
      </w:r>
    </w:p>
    <w:p w:rsidR="00964C18" w:rsidRPr="005F3050" w:rsidRDefault="00964C18" w:rsidP="00964C18">
      <w:pPr>
        <w:autoSpaceDE w:val="0"/>
        <w:autoSpaceDN w:val="0"/>
        <w:adjustRightInd w:val="0"/>
        <w:jc w:val="both"/>
        <w:rPr>
          <w:bCs/>
        </w:rPr>
      </w:pPr>
      <w:r w:rsidRPr="005F3050">
        <w:rPr>
          <w:bCs/>
        </w:rPr>
        <w:t>Главный бухгалтер                               _____________________________</w:t>
      </w:r>
    </w:p>
    <w:p w:rsidR="00964C18" w:rsidRPr="005F3050" w:rsidRDefault="00964C18" w:rsidP="00964C18">
      <w:pPr>
        <w:autoSpaceDE w:val="0"/>
        <w:autoSpaceDN w:val="0"/>
        <w:adjustRightInd w:val="0"/>
        <w:ind w:firstLine="708"/>
        <w:jc w:val="both"/>
        <w:rPr>
          <w:bCs/>
        </w:rPr>
      </w:pPr>
      <w:r w:rsidRPr="005F3050">
        <w:rPr>
          <w:bCs/>
        </w:rPr>
        <w:t xml:space="preserve">                                                                                           (подпись)                                  </w:t>
      </w:r>
    </w:p>
    <w:p w:rsidR="00964C18" w:rsidRPr="005F3050" w:rsidRDefault="00964C18" w:rsidP="00964C18">
      <w:pPr>
        <w:autoSpaceDE w:val="0"/>
        <w:autoSpaceDN w:val="0"/>
        <w:adjustRightInd w:val="0"/>
        <w:jc w:val="both"/>
        <w:rPr>
          <w:bCs/>
        </w:rPr>
      </w:pPr>
      <w:r w:rsidRPr="005F3050">
        <w:rPr>
          <w:bCs/>
        </w:rPr>
        <w:t xml:space="preserve">М.П. </w:t>
      </w:r>
    </w:p>
    <w:p w:rsidR="00964C18" w:rsidRDefault="00964C18" w:rsidP="00964C18">
      <w:pPr>
        <w:autoSpaceDE w:val="0"/>
        <w:autoSpaceDN w:val="0"/>
        <w:adjustRightInd w:val="0"/>
        <w:ind w:firstLine="708"/>
        <w:jc w:val="right"/>
        <w:rPr>
          <w:bCs/>
          <w:sz w:val="28"/>
          <w:szCs w:val="28"/>
        </w:rPr>
      </w:pPr>
    </w:p>
    <w:p w:rsidR="005F3050" w:rsidRDefault="005F3050" w:rsidP="00964C18">
      <w:pPr>
        <w:autoSpaceDE w:val="0"/>
        <w:autoSpaceDN w:val="0"/>
        <w:adjustRightInd w:val="0"/>
        <w:ind w:firstLine="708"/>
        <w:jc w:val="right"/>
        <w:rPr>
          <w:bCs/>
          <w:sz w:val="28"/>
          <w:szCs w:val="28"/>
        </w:rPr>
      </w:pPr>
    </w:p>
    <w:p w:rsidR="005F3050" w:rsidRDefault="005F3050" w:rsidP="009A26B3">
      <w:pPr>
        <w:autoSpaceDE w:val="0"/>
        <w:autoSpaceDN w:val="0"/>
        <w:adjustRightInd w:val="0"/>
        <w:rPr>
          <w:bCs/>
          <w:sz w:val="28"/>
          <w:szCs w:val="28"/>
        </w:rPr>
      </w:pPr>
    </w:p>
    <w:p w:rsidR="00A665FD" w:rsidRDefault="00A665FD" w:rsidP="009A26B3">
      <w:pPr>
        <w:autoSpaceDE w:val="0"/>
        <w:autoSpaceDN w:val="0"/>
        <w:adjustRightInd w:val="0"/>
        <w:rPr>
          <w:bCs/>
          <w:sz w:val="28"/>
          <w:szCs w:val="28"/>
        </w:rPr>
      </w:pPr>
    </w:p>
    <w:p w:rsidR="00A665FD" w:rsidRDefault="00A665FD" w:rsidP="009A26B3">
      <w:pPr>
        <w:autoSpaceDE w:val="0"/>
        <w:autoSpaceDN w:val="0"/>
        <w:adjustRightInd w:val="0"/>
        <w:rPr>
          <w:bCs/>
          <w:sz w:val="28"/>
          <w:szCs w:val="28"/>
        </w:rPr>
      </w:pPr>
    </w:p>
    <w:p w:rsidR="00CA3C5F" w:rsidRPr="005F3050" w:rsidRDefault="003C17A2" w:rsidP="00CA3C5F">
      <w:pPr>
        <w:autoSpaceDE w:val="0"/>
        <w:autoSpaceDN w:val="0"/>
        <w:adjustRightInd w:val="0"/>
        <w:ind w:firstLine="708"/>
        <w:jc w:val="right"/>
        <w:rPr>
          <w:bCs/>
        </w:rPr>
      </w:pPr>
      <w:r>
        <w:rPr>
          <w:bCs/>
        </w:rPr>
        <w:lastRenderedPageBreak/>
        <w:t>Форма 4</w:t>
      </w:r>
      <w:r w:rsidR="00CA3C5F" w:rsidRPr="005F3050">
        <w:rPr>
          <w:bCs/>
        </w:rPr>
        <w:t xml:space="preserve"> </w:t>
      </w:r>
    </w:p>
    <w:p w:rsidR="00CA3C5F" w:rsidRPr="005F3050" w:rsidRDefault="00CA3C5F" w:rsidP="00CA3C5F">
      <w:pPr>
        <w:autoSpaceDE w:val="0"/>
        <w:autoSpaceDN w:val="0"/>
        <w:adjustRightInd w:val="0"/>
        <w:ind w:firstLine="708"/>
        <w:jc w:val="right"/>
        <w:rPr>
          <w:bCs/>
        </w:rPr>
      </w:pPr>
      <w:r w:rsidRPr="005F3050">
        <w:rPr>
          <w:bCs/>
        </w:rPr>
        <w:t xml:space="preserve"> к Положению о порядке предоставления </w:t>
      </w:r>
    </w:p>
    <w:p w:rsidR="00CA3C5F" w:rsidRPr="005F3050" w:rsidRDefault="00CA3C5F" w:rsidP="00CA3C5F">
      <w:pPr>
        <w:autoSpaceDE w:val="0"/>
        <w:autoSpaceDN w:val="0"/>
        <w:adjustRightInd w:val="0"/>
        <w:ind w:firstLine="708"/>
        <w:jc w:val="right"/>
        <w:rPr>
          <w:bCs/>
        </w:rPr>
      </w:pPr>
      <w:r w:rsidRPr="005F3050">
        <w:rPr>
          <w:bCs/>
        </w:rPr>
        <w:t xml:space="preserve">                     </w:t>
      </w:r>
      <w:r>
        <w:rPr>
          <w:bCs/>
        </w:rPr>
        <w:t xml:space="preserve">                              </w:t>
      </w:r>
      <w:r w:rsidRPr="005F3050">
        <w:rPr>
          <w:bCs/>
        </w:rPr>
        <w:t xml:space="preserve">субсидий  субъектам  малого и среднего </w:t>
      </w:r>
    </w:p>
    <w:p w:rsidR="00CA3C5F" w:rsidRPr="005F3050" w:rsidRDefault="00CA3C5F" w:rsidP="00CA3C5F">
      <w:pPr>
        <w:autoSpaceDE w:val="0"/>
        <w:autoSpaceDN w:val="0"/>
        <w:adjustRightInd w:val="0"/>
        <w:ind w:firstLine="708"/>
        <w:jc w:val="right"/>
        <w:rPr>
          <w:bCs/>
        </w:rPr>
      </w:pPr>
      <w:r>
        <w:rPr>
          <w:bCs/>
        </w:rPr>
        <w:t xml:space="preserve">  </w:t>
      </w:r>
      <w:r w:rsidRPr="005F3050">
        <w:rPr>
          <w:bCs/>
        </w:rPr>
        <w:t xml:space="preserve"> предпринимательства </w:t>
      </w:r>
      <w:r>
        <w:rPr>
          <w:bCs/>
        </w:rPr>
        <w:t>города Фокино в 2017г</w:t>
      </w:r>
    </w:p>
    <w:p w:rsidR="00CA3C5F" w:rsidRDefault="00CA3C5F" w:rsidP="009A26B3">
      <w:pPr>
        <w:autoSpaceDE w:val="0"/>
        <w:autoSpaceDN w:val="0"/>
        <w:adjustRightInd w:val="0"/>
        <w:rPr>
          <w:bCs/>
          <w:sz w:val="28"/>
          <w:szCs w:val="28"/>
        </w:rPr>
      </w:pPr>
    </w:p>
    <w:p w:rsidR="00CA3C5F" w:rsidRDefault="00CA3C5F" w:rsidP="009A26B3">
      <w:pPr>
        <w:autoSpaceDE w:val="0"/>
        <w:autoSpaceDN w:val="0"/>
        <w:adjustRightInd w:val="0"/>
        <w:rPr>
          <w:bCs/>
          <w:sz w:val="28"/>
          <w:szCs w:val="28"/>
        </w:rPr>
      </w:pPr>
    </w:p>
    <w:p w:rsidR="00CA3C5F" w:rsidRDefault="00CA3C5F" w:rsidP="009A26B3">
      <w:pPr>
        <w:autoSpaceDE w:val="0"/>
        <w:autoSpaceDN w:val="0"/>
        <w:adjustRightInd w:val="0"/>
        <w:rPr>
          <w:bCs/>
          <w:sz w:val="28"/>
          <w:szCs w:val="28"/>
        </w:rPr>
      </w:pPr>
    </w:p>
    <w:p w:rsidR="00CA3C5F" w:rsidRPr="00CA3C5F" w:rsidRDefault="00CA3C5F" w:rsidP="00CA3C5F">
      <w:pPr>
        <w:jc w:val="center"/>
        <w:rPr>
          <w:color w:val="212121"/>
          <w:spacing w:val="6"/>
        </w:rPr>
      </w:pPr>
      <w:r w:rsidRPr="00CA3C5F">
        <w:rPr>
          <w:color w:val="212121"/>
          <w:spacing w:val="6"/>
        </w:rPr>
        <w:t>РАСЧЕТ</w:t>
      </w:r>
    </w:p>
    <w:p w:rsidR="00CA3C5F" w:rsidRPr="00CA3C5F" w:rsidRDefault="00CA3C5F" w:rsidP="00CA3C5F">
      <w:pPr>
        <w:jc w:val="center"/>
        <w:rPr>
          <w:color w:val="212121"/>
          <w:spacing w:val="6"/>
        </w:rPr>
      </w:pPr>
      <w:r w:rsidRPr="00CA3C5F">
        <w:rPr>
          <w:color w:val="212121"/>
          <w:spacing w:val="6"/>
        </w:rPr>
        <w:t xml:space="preserve">СУММЫ СУБСИДИРОВАНИЯ ЧАСТИ ЗАТРАТ </w:t>
      </w:r>
    </w:p>
    <w:p w:rsidR="00CA3C5F" w:rsidRPr="00CA3C5F" w:rsidRDefault="00CA3C5F" w:rsidP="00CA3C5F">
      <w:pPr>
        <w:jc w:val="center"/>
        <w:rPr>
          <w:color w:val="212121"/>
          <w:spacing w:val="6"/>
        </w:rPr>
      </w:pPr>
      <w:r w:rsidRPr="00CA3C5F">
        <w:t>при осуществлении предпринимательской деятельности в области социального предпринимательства.</w:t>
      </w:r>
    </w:p>
    <w:tbl>
      <w:tblPr>
        <w:tblStyle w:val="1"/>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2569"/>
        <w:gridCol w:w="2576"/>
        <w:gridCol w:w="2570"/>
      </w:tblGrid>
      <w:tr w:rsidR="00CA3C5F" w:rsidRPr="00CA3C5F" w:rsidTr="00CA3BF5">
        <w:tc>
          <w:tcPr>
            <w:tcW w:w="10171" w:type="dxa"/>
            <w:gridSpan w:val="4"/>
            <w:tcBorders>
              <w:bottom w:val="single" w:sz="4" w:space="0" w:color="auto"/>
            </w:tcBorders>
          </w:tcPr>
          <w:p w:rsidR="00CA3C5F" w:rsidRPr="00CA3C5F" w:rsidRDefault="00CA3C5F" w:rsidP="00CA3C5F">
            <w:pPr>
              <w:spacing w:line="317" w:lineRule="exact"/>
              <w:ind w:right="14"/>
              <w:jc w:val="center"/>
              <w:rPr>
                <w:rFonts w:ascii="Times New Roman" w:hAnsi="Times New Roman"/>
                <w:color w:val="212121"/>
                <w:spacing w:val="6"/>
              </w:rPr>
            </w:pPr>
          </w:p>
        </w:tc>
      </w:tr>
      <w:tr w:rsidR="00CA3C5F" w:rsidRPr="00CA3C5F" w:rsidTr="00CA3BF5">
        <w:trPr>
          <w:trHeight w:val="310"/>
        </w:trPr>
        <w:tc>
          <w:tcPr>
            <w:tcW w:w="10171" w:type="dxa"/>
            <w:gridSpan w:val="4"/>
            <w:tcBorders>
              <w:top w:val="single" w:sz="4" w:space="0" w:color="auto"/>
            </w:tcBorders>
          </w:tcPr>
          <w:p w:rsidR="00CA3C5F" w:rsidRPr="00CA3C5F" w:rsidRDefault="00CA3C5F" w:rsidP="00CA3C5F">
            <w:pPr>
              <w:jc w:val="center"/>
              <w:rPr>
                <w:rFonts w:ascii="Times New Roman" w:hAnsi="Times New Roman"/>
                <w:i/>
                <w:sz w:val="16"/>
                <w:szCs w:val="16"/>
              </w:rPr>
            </w:pPr>
            <w:r w:rsidRPr="00CA3C5F">
              <w:rPr>
                <w:rFonts w:ascii="Times New Roman" w:hAnsi="Times New Roman"/>
                <w:i/>
                <w:sz w:val="16"/>
                <w:szCs w:val="16"/>
              </w:rPr>
              <w:t>(полное наименование участника конкурсного отбора)</w:t>
            </w:r>
          </w:p>
        </w:tc>
      </w:tr>
      <w:tr w:rsidR="00CA3C5F" w:rsidRPr="00CA3C5F" w:rsidTr="00CA3BF5">
        <w:tc>
          <w:tcPr>
            <w:tcW w:w="2355" w:type="dxa"/>
          </w:tcPr>
          <w:p w:rsidR="00CA3C5F" w:rsidRPr="00CA3C5F" w:rsidRDefault="00CA3C5F" w:rsidP="00CA3C5F">
            <w:pPr>
              <w:spacing w:line="317" w:lineRule="exact"/>
              <w:ind w:right="14"/>
              <w:jc w:val="right"/>
              <w:rPr>
                <w:rFonts w:ascii="Times New Roman" w:hAnsi="Times New Roman"/>
                <w:color w:val="212121"/>
                <w:spacing w:val="6"/>
              </w:rPr>
            </w:pPr>
            <w:r w:rsidRPr="00CA3C5F">
              <w:rPr>
                <w:rFonts w:ascii="Times New Roman" w:hAnsi="Times New Roman"/>
                <w:color w:val="212121"/>
                <w:spacing w:val="6"/>
              </w:rPr>
              <w:t>ИНН</w:t>
            </w:r>
          </w:p>
        </w:tc>
        <w:tc>
          <w:tcPr>
            <w:tcW w:w="2605" w:type="dxa"/>
            <w:tcBorders>
              <w:bottom w:val="single" w:sz="4" w:space="0" w:color="auto"/>
            </w:tcBorders>
          </w:tcPr>
          <w:p w:rsidR="00CA3C5F" w:rsidRPr="00CA3C5F" w:rsidRDefault="00CA3C5F" w:rsidP="00CA3C5F">
            <w:pPr>
              <w:spacing w:line="317" w:lineRule="exact"/>
              <w:ind w:right="14"/>
              <w:jc w:val="right"/>
              <w:rPr>
                <w:rFonts w:ascii="Times New Roman" w:hAnsi="Times New Roman"/>
                <w:color w:val="212121"/>
                <w:spacing w:val="6"/>
              </w:rPr>
            </w:pPr>
          </w:p>
        </w:tc>
        <w:tc>
          <w:tcPr>
            <w:tcW w:w="2605" w:type="dxa"/>
          </w:tcPr>
          <w:p w:rsidR="00CA3C5F" w:rsidRPr="00CA3C5F" w:rsidRDefault="00CA3C5F" w:rsidP="00CA3C5F">
            <w:pPr>
              <w:spacing w:line="317" w:lineRule="exact"/>
              <w:ind w:right="14"/>
              <w:jc w:val="right"/>
              <w:rPr>
                <w:rFonts w:ascii="Times New Roman" w:hAnsi="Times New Roman"/>
                <w:color w:val="212121"/>
                <w:spacing w:val="6"/>
              </w:rPr>
            </w:pPr>
            <w:r w:rsidRPr="00CA3C5F">
              <w:rPr>
                <w:rFonts w:ascii="Times New Roman" w:hAnsi="Times New Roman"/>
                <w:color w:val="212121"/>
                <w:spacing w:val="6"/>
              </w:rPr>
              <w:t>КПП</w:t>
            </w:r>
          </w:p>
        </w:tc>
        <w:tc>
          <w:tcPr>
            <w:tcW w:w="2606" w:type="dxa"/>
            <w:tcBorders>
              <w:bottom w:val="single" w:sz="4" w:space="0" w:color="auto"/>
            </w:tcBorders>
          </w:tcPr>
          <w:p w:rsidR="00CA3C5F" w:rsidRPr="00CA3C5F" w:rsidRDefault="00CA3C5F" w:rsidP="00CA3C5F">
            <w:pPr>
              <w:spacing w:line="317" w:lineRule="exact"/>
              <w:ind w:right="14"/>
              <w:jc w:val="right"/>
              <w:rPr>
                <w:rFonts w:ascii="Times New Roman" w:hAnsi="Times New Roman"/>
                <w:color w:val="212121"/>
                <w:spacing w:val="6"/>
              </w:rPr>
            </w:pPr>
          </w:p>
        </w:tc>
      </w:tr>
      <w:tr w:rsidR="00CA3C5F" w:rsidRPr="00CA3C5F" w:rsidTr="00CA3BF5">
        <w:tc>
          <w:tcPr>
            <w:tcW w:w="2355" w:type="dxa"/>
          </w:tcPr>
          <w:p w:rsidR="00CA3C5F" w:rsidRPr="00CA3C5F" w:rsidRDefault="00CA3C5F" w:rsidP="00CA3C5F">
            <w:pPr>
              <w:spacing w:line="317" w:lineRule="exact"/>
              <w:ind w:right="14"/>
              <w:jc w:val="center"/>
              <w:rPr>
                <w:rFonts w:ascii="Times New Roman" w:hAnsi="Times New Roman"/>
                <w:color w:val="212121"/>
                <w:spacing w:val="6"/>
              </w:rPr>
            </w:pPr>
          </w:p>
        </w:tc>
        <w:tc>
          <w:tcPr>
            <w:tcW w:w="2605" w:type="dxa"/>
          </w:tcPr>
          <w:p w:rsidR="00CA3C5F" w:rsidRPr="00CA3C5F" w:rsidRDefault="00CA3C5F" w:rsidP="00CA3C5F">
            <w:pPr>
              <w:spacing w:line="317" w:lineRule="exact"/>
              <w:ind w:right="14"/>
              <w:jc w:val="center"/>
              <w:rPr>
                <w:rFonts w:ascii="Times New Roman" w:hAnsi="Times New Roman"/>
                <w:color w:val="212121"/>
                <w:spacing w:val="6"/>
              </w:rPr>
            </w:pPr>
          </w:p>
        </w:tc>
        <w:tc>
          <w:tcPr>
            <w:tcW w:w="2605" w:type="dxa"/>
          </w:tcPr>
          <w:p w:rsidR="00CA3C5F" w:rsidRPr="00CA3C5F" w:rsidRDefault="00CA3C5F" w:rsidP="00CA3C5F">
            <w:pPr>
              <w:spacing w:line="317" w:lineRule="exact"/>
              <w:ind w:right="14"/>
              <w:jc w:val="center"/>
              <w:rPr>
                <w:rFonts w:ascii="Times New Roman" w:hAnsi="Times New Roman"/>
                <w:color w:val="212121"/>
                <w:spacing w:val="6"/>
              </w:rPr>
            </w:pPr>
          </w:p>
        </w:tc>
        <w:tc>
          <w:tcPr>
            <w:tcW w:w="2606" w:type="dxa"/>
          </w:tcPr>
          <w:p w:rsidR="00CA3C5F" w:rsidRPr="00CA3C5F" w:rsidRDefault="00CA3C5F" w:rsidP="00CA3C5F">
            <w:pPr>
              <w:spacing w:line="317" w:lineRule="exact"/>
              <w:ind w:right="14"/>
              <w:jc w:val="center"/>
              <w:rPr>
                <w:rFonts w:ascii="Times New Roman" w:hAnsi="Times New Roman"/>
                <w:color w:val="212121"/>
                <w:spacing w:val="6"/>
              </w:rPr>
            </w:pPr>
          </w:p>
        </w:tc>
      </w:tr>
      <w:tr w:rsidR="00CA3C5F" w:rsidRPr="00CA3C5F" w:rsidTr="00CA3BF5">
        <w:tc>
          <w:tcPr>
            <w:tcW w:w="2355" w:type="dxa"/>
          </w:tcPr>
          <w:p w:rsidR="00CA3C5F" w:rsidRPr="00CA3C5F" w:rsidRDefault="00CA3C5F" w:rsidP="00CA3C5F">
            <w:pPr>
              <w:spacing w:line="317" w:lineRule="exact"/>
              <w:ind w:right="14"/>
              <w:jc w:val="center"/>
              <w:rPr>
                <w:rFonts w:ascii="Times New Roman" w:hAnsi="Times New Roman"/>
                <w:color w:val="212121"/>
                <w:spacing w:val="6"/>
              </w:rPr>
            </w:pPr>
          </w:p>
        </w:tc>
        <w:tc>
          <w:tcPr>
            <w:tcW w:w="2605" w:type="dxa"/>
          </w:tcPr>
          <w:p w:rsidR="00CA3C5F" w:rsidRPr="00CA3C5F" w:rsidRDefault="00CA3C5F" w:rsidP="00CA3C5F">
            <w:pPr>
              <w:spacing w:line="317" w:lineRule="exact"/>
              <w:ind w:right="14"/>
              <w:jc w:val="center"/>
              <w:rPr>
                <w:rFonts w:ascii="Times New Roman" w:hAnsi="Times New Roman"/>
                <w:color w:val="212121"/>
                <w:spacing w:val="6"/>
              </w:rPr>
            </w:pPr>
          </w:p>
        </w:tc>
        <w:tc>
          <w:tcPr>
            <w:tcW w:w="2605" w:type="dxa"/>
          </w:tcPr>
          <w:p w:rsidR="00CA3C5F" w:rsidRPr="00CA3C5F" w:rsidRDefault="00CA3C5F" w:rsidP="00CA3C5F">
            <w:pPr>
              <w:spacing w:line="317" w:lineRule="exact"/>
              <w:ind w:right="14"/>
              <w:jc w:val="center"/>
              <w:rPr>
                <w:rFonts w:ascii="Times New Roman" w:hAnsi="Times New Roman"/>
                <w:color w:val="212121"/>
                <w:spacing w:val="6"/>
              </w:rPr>
            </w:pPr>
          </w:p>
        </w:tc>
        <w:tc>
          <w:tcPr>
            <w:tcW w:w="2606" w:type="dxa"/>
          </w:tcPr>
          <w:p w:rsidR="00CA3C5F" w:rsidRPr="00CA3C5F" w:rsidRDefault="00CA3C5F" w:rsidP="00CA3C5F">
            <w:pPr>
              <w:spacing w:line="317" w:lineRule="exact"/>
              <w:ind w:right="14"/>
              <w:jc w:val="center"/>
              <w:rPr>
                <w:rFonts w:ascii="Times New Roman" w:hAnsi="Times New Roman"/>
                <w:color w:val="212121"/>
                <w:spacing w:val="6"/>
              </w:rPr>
            </w:pPr>
          </w:p>
        </w:tc>
      </w:tr>
    </w:tbl>
    <w:p w:rsidR="00CA3C5F" w:rsidRPr="00CA3C5F" w:rsidRDefault="00CA3C5F" w:rsidP="00CA3C5F">
      <w:pPr>
        <w:widowControl w:val="0"/>
        <w:autoSpaceDE w:val="0"/>
        <w:autoSpaceDN w:val="0"/>
        <w:adjustRightInd w:val="0"/>
        <w:jc w:val="both"/>
        <w:rPr>
          <w:sz w:val="28"/>
          <w:szCs w:val="28"/>
        </w:rPr>
      </w:pPr>
    </w:p>
    <w:p w:rsidR="00CA3C5F" w:rsidRPr="00CA3C5F" w:rsidRDefault="00CA3C5F" w:rsidP="00CA3C5F">
      <w:pPr>
        <w:shd w:val="clear" w:color="auto" w:fill="FFFFFF"/>
        <w:spacing w:line="317" w:lineRule="exact"/>
        <w:ind w:right="14"/>
        <w:jc w:val="center"/>
        <w:rPr>
          <w:b/>
          <w:color w:val="212121"/>
          <w:spacing w:val="6"/>
        </w:rPr>
      </w:pPr>
      <w:r w:rsidRPr="00CA3C5F">
        <w:rPr>
          <w:b/>
          <w:color w:val="212121"/>
          <w:spacing w:val="6"/>
        </w:rPr>
        <w:t>Расчет субсидии</w:t>
      </w:r>
    </w:p>
    <w:p w:rsidR="00CA3C5F" w:rsidRPr="00CA3C5F" w:rsidRDefault="00CA3C5F" w:rsidP="00CA3C5F">
      <w:pPr>
        <w:shd w:val="clear" w:color="auto" w:fill="FFFFFF"/>
        <w:spacing w:line="317" w:lineRule="exact"/>
        <w:ind w:right="14"/>
        <w:jc w:val="center"/>
        <w:rPr>
          <w:color w:val="212121"/>
          <w:spacing w:val="6"/>
        </w:rPr>
      </w:pPr>
    </w:p>
    <w:tbl>
      <w:tblPr>
        <w:tblStyle w:val="4"/>
        <w:tblW w:w="10417" w:type="dxa"/>
        <w:tblInd w:w="-318" w:type="dxa"/>
        <w:tblLayout w:type="fixed"/>
        <w:tblLook w:val="04A0" w:firstRow="1" w:lastRow="0" w:firstColumn="1" w:lastColumn="0" w:noHBand="0" w:noVBand="1"/>
      </w:tblPr>
      <w:tblGrid>
        <w:gridCol w:w="710"/>
        <w:gridCol w:w="3544"/>
        <w:gridCol w:w="2127"/>
        <w:gridCol w:w="1984"/>
        <w:gridCol w:w="2052"/>
      </w:tblGrid>
      <w:tr w:rsidR="00CA3C5F" w:rsidRPr="00CA3C5F" w:rsidTr="00CA3BF5">
        <w:trPr>
          <w:trHeight w:val="1759"/>
        </w:trPr>
        <w:tc>
          <w:tcPr>
            <w:tcW w:w="710" w:type="dxa"/>
          </w:tcPr>
          <w:p w:rsidR="00CA3C5F" w:rsidRPr="00CA3C5F" w:rsidRDefault="00CA3C5F" w:rsidP="00CA3C5F">
            <w:pPr>
              <w:spacing w:line="317" w:lineRule="exact"/>
              <w:ind w:right="14"/>
              <w:jc w:val="center"/>
              <w:rPr>
                <w:rFonts w:ascii="Times New Roman" w:hAnsi="Times New Roman"/>
                <w:color w:val="212121"/>
                <w:spacing w:val="6"/>
              </w:rPr>
            </w:pPr>
            <w:r w:rsidRPr="00CA3C5F">
              <w:rPr>
                <w:rFonts w:ascii="Times New Roman" w:hAnsi="Times New Roman"/>
                <w:color w:val="212121"/>
                <w:spacing w:val="6"/>
              </w:rPr>
              <w:t xml:space="preserve">№ </w:t>
            </w:r>
            <w:proofErr w:type="gramStart"/>
            <w:r w:rsidRPr="00CA3C5F">
              <w:rPr>
                <w:rFonts w:ascii="Times New Roman" w:hAnsi="Times New Roman"/>
                <w:color w:val="212121"/>
                <w:spacing w:val="6"/>
              </w:rPr>
              <w:t>п</w:t>
            </w:r>
            <w:proofErr w:type="gramEnd"/>
            <w:r w:rsidRPr="00CA3C5F">
              <w:rPr>
                <w:rFonts w:ascii="Times New Roman" w:hAnsi="Times New Roman"/>
                <w:color w:val="212121"/>
                <w:spacing w:val="6"/>
              </w:rPr>
              <w:t>/п</w:t>
            </w:r>
          </w:p>
        </w:tc>
        <w:tc>
          <w:tcPr>
            <w:tcW w:w="3544" w:type="dxa"/>
          </w:tcPr>
          <w:p w:rsidR="00CA3C5F" w:rsidRPr="00CA3C5F" w:rsidRDefault="00CA3C5F" w:rsidP="00CA3C5F">
            <w:pPr>
              <w:spacing w:line="317" w:lineRule="exact"/>
              <w:ind w:right="14"/>
              <w:jc w:val="center"/>
              <w:rPr>
                <w:rFonts w:ascii="Times New Roman" w:hAnsi="Times New Roman"/>
                <w:color w:val="212121"/>
                <w:spacing w:val="6"/>
              </w:rPr>
            </w:pPr>
            <w:r w:rsidRPr="00CA3C5F">
              <w:rPr>
                <w:rFonts w:ascii="Times New Roman" w:hAnsi="Times New Roman"/>
                <w:color w:val="212121"/>
                <w:spacing w:val="6"/>
              </w:rPr>
              <w:t>Наименование понесенных расходов</w:t>
            </w:r>
          </w:p>
        </w:tc>
        <w:tc>
          <w:tcPr>
            <w:tcW w:w="2127" w:type="dxa"/>
          </w:tcPr>
          <w:p w:rsidR="00CA3C5F" w:rsidRPr="00CA3C5F" w:rsidRDefault="00CA3C5F" w:rsidP="00CA3C5F">
            <w:pPr>
              <w:spacing w:line="317" w:lineRule="exact"/>
              <w:ind w:right="14"/>
              <w:jc w:val="center"/>
              <w:rPr>
                <w:rFonts w:ascii="Times New Roman" w:hAnsi="Times New Roman"/>
                <w:color w:val="212121"/>
                <w:spacing w:val="6"/>
              </w:rPr>
            </w:pPr>
            <w:r w:rsidRPr="00CA3C5F">
              <w:rPr>
                <w:rFonts w:ascii="Times New Roman" w:hAnsi="Times New Roman"/>
                <w:color w:val="212121"/>
                <w:spacing w:val="6"/>
              </w:rPr>
              <w:t>№ и дата договора (иного документа) подтверждающего затраты</w:t>
            </w:r>
          </w:p>
        </w:tc>
        <w:tc>
          <w:tcPr>
            <w:tcW w:w="1984" w:type="dxa"/>
          </w:tcPr>
          <w:p w:rsidR="00CA3C5F" w:rsidRPr="00CA3C5F" w:rsidRDefault="00CA3C5F" w:rsidP="00CA3C5F">
            <w:pPr>
              <w:spacing w:line="317" w:lineRule="exact"/>
              <w:ind w:right="14"/>
              <w:jc w:val="center"/>
              <w:rPr>
                <w:rFonts w:ascii="Times New Roman" w:hAnsi="Times New Roman"/>
                <w:color w:val="212121"/>
                <w:spacing w:val="6"/>
                <w:vertAlign w:val="superscript"/>
              </w:rPr>
            </w:pPr>
            <w:r w:rsidRPr="00CA3C5F">
              <w:rPr>
                <w:rFonts w:ascii="Times New Roman" w:hAnsi="Times New Roman"/>
                <w:color w:val="212121"/>
                <w:spacing w:val="6"/>
              </w:rPr>
              <w:t>Общая сумма затрат</w:t>
            </w:r>
            <w:proofErr w:type="gramStart"/>
            <w:r w:rsidRPr="00CA3C5F">
              <w:rPr>
                <w:rFonts w:ascii="Times New Roman" w:hAnsi="Times New Roman"/>
                <w:color w:val="212121"/>
                <w:spacing w:val="6"/>
                <w:vertAlign w:val="superscript"/>
              </w:rPr>
              <w:t>1</w:t>
            </w:r>
            <w:proofErr w:type="gramEnd"/>
          </w:p>
        </w:tc>
        <w:tc>
          <w:tcPr>
            <w:tcW w:w="2052" w:type="dxa"/>
          </w:tcPr>
          <w:p w:rsidR="00CA3C5F" w:rsidRPr="00CA3C5F" w:rsidRDefault="00CA3C5F" w:rsidP="00CA3C5F">
            <w:pPr>
              <w:spacing w:line="317" w:lineRule="exact"/>
              <w:ind w:right="14"/>
              <w:jc w:val="center"/>
              <w:rPr>
                <w:rFonts w:ascii="Times New Roman" w:hAnsi="Times New Roman"/>
                <w:color w:val="212121"/>
                <w:spacing w:val="6"/>
              </w:rPr>
            </w:pPr>
            <w:r w:rsidRPr="00CA3C5F">
              <w:rPr>
                <w:rFonts w:ascii="Times New Roman" w:hAnsi="Times New Roman"/>
                <w:color w:val="212121"/>
                <w:spacing w:val="6"/>
              </w:rPr>
              <w:t>Размер субсидии</w:t>
            </w:r>
            <w:proofErr w:type="gramStart"/>
            <w:r w:rsidRPr="00CA3C5F">
              <w:rPr>
                <w:rFonts w:ascii="Times New Roman" w:hAnsi="Times New Roman"/>
                <w:sz w:val="28"/>
                <w:szCs w:val="28"/>
                <w:vertAlign w:val="superscript"/>
              </w:rPr>
              <w:t>2</w:t>
            </w:r>
            <w:proofErr w:type="gramEnd"/>
            <w:r w:rsidRPr="00CA3C5F">
              <w:rPr>
                <w:rFonts w:ascii="Times New Roman" w:hAnsi="Times New Roman"/>
                <w:color w:val="212121"/>
                <w:spacing w:val="6"/>
              </w:rPr>
              <w:t xml:space="preserve"> </w:t>
            </w:r>
          </w:p>
        </w:tc>
      </w:tr>
      <w:tr w:rsidR="00CA3C5F" w:rsidRPr="00CA3C5F" w:rsidTr="00CA3BF5">
        <w:tc>
          <w:tcPr>
            <w:tcW w:w="710" w:type="dxa"/>
          </w:tcPr>
          <w:p w:rsidR="00CA3C5F" w:rsidRPr="00CA3C5F" w:rsidRDefault="00CA3C5F" w:rsidP="00CA3C5F">
            <w:pPr>
              <w:spacing w:line="317" w:lineRule="exact"/>
              <w:ind w:right="14"/>
              <w:jc w:val="center"/>
              <w:rPr>
                <w:rFonts w:ascii="Times New Roman" w:hAnsi="Times New Roman"/>
                <w:color w:val="212121"/>
                <w:spacing w:val="6"/>
              </w:rPr>
            </w:pPr>
            <w:r w:rsidRPr="00CA3C5F">
              <w:rPr>
                <w:rFonts w:ascii="Times New Roman" w:hAnsi="Times New Roman"/>
                <w:color w:val="212121"/>
                <w:spacing w:val="6"/>
              </w:rPr>
              <w:t>1</w:t>
            </w:r>
          </w:p>
        </w:tc>
        <w:tc>
          <w:tcPr>
            <w:tcW w:w="3544" w:type="dxa"/>
          </w:tcPr>
          <w:p w:rsidR="00CA3C5F" w:rsidRPr="00CA3C5F" w:rsidRDefault="00CA3C5F" w:rsidP="00CA3C5F">
            <w:pPr>
              <w:spacing w:line="317" w:lineRule="exact"/>
              <w:ind w:right="14"/>
              <w:jc w:val="center"/>
              <w:rPr>
                <w:rFonts w:ascii="Times New Roman" w:hAnsi="Times New Roman"/>
                <w:color w:val="212121"/>
                <w:spacing w:val="6"/>
              </w:rPr>
            </w:pPr>
            <w:r w:rsidRPr="00CA3C5F">
              <w:rPr>
                <w:rFonts w:ascii="Times New Roman" w:hAnsi="Times New Roman"/>
                <w:color w:val="212121"/>
                <w:spacing w:val="6"/>
              </w:rPr>
              <w:t>2</w:t>
            </w:r>
          </w:p>
        </w:tc>
        <w:tc>
          <w:tcPr>
            <w:tcW w:w="2127" w:type="dxa"/>
          </w:tcPr>
          <w:p w:rsidR="00CA3C5F" w:rsidRPr="00CA3C5F" w:rsidRDefault="00CA3C5F" w:rsidP="00CA3C5F">
            <w:pPr>
              <w:spacing w:line="317" w:lineRule="exact"/>
              <w:ind w:right="14"/>
              <w:jc w:val="center"/>
              <w:rPr>
                <w:rFonts w:ascii="Times New Roman" w:hAnsi="Times New Roman"/>
                <w:color w:val="212121"/>
                <w:spacing w:val="6"/>
              </w:rPr>
            </w:pPr>
            <w:r w:rsidRPr="00CA3C5F">
              <w:rPr>
                <w:rFonts w:ascii="Times New Roman" w:hAnsi="Times New Roman"/>
                <w:color w:val="212121"/>
                <w:spacing w:val="6"/>
              </w:rPr>
              <w:t>3</w:t>
            </w:r>
          </w:p>
        </w:tc>
        <w:tc>
          <w:tcPr>
            <w:tcW w:w="1984" w:type="dxa"/>
          </w:tcPr>
          <w:p w:rsidR="00CA3C5F" w:rsidRPr="00CA3C5F" w:rsidRDefault="00CA3C5F" w:rsidP="00CA3C5F">
            <w:pPr>
              <w:spacing w:line="317" w:lineRule="exact"/>
              <w:ind w:right="14"/>
              <w:jc w:val="center"/>
              <w:rPr>
                <w:rFonts w:ascii="Times New Roman" w:hAnsi="Times New Roman"/>
                <w:color w:val="212121"/>
                <w:spacing w:val="6"/>
              </w:rPr>
            </w:pPr>
            <w:r w:rsidRPr="00CA3C5F">
              <w:rPr>
                <w:rFonts w:ascii="Times New Roman" w:hAnsi="Times New Roman"/>
                <w:color w:val="212121"/>
                <w:spacing w:val="6"/>
              </w:rPr>
              <w:t>4</w:t>
            </w:r>
          </w:p>
        </w:tc>
        <w:tc>
          <w:tcPr>
            <w:tcW w:w="2052" w:type="dxa"/>
          </w:tcPr>
          <w:p w:rsidR="00CA3C5F" w:rsidRPr="00CA3C5F" w:rsidRDefault="00CA3C5F" w:rsidP="00CA3C5F">
            <w:pPr>
              <w:spacing w:line="317" w:lineRule="exact"/>
              <w:ind w:right="14"/>
              <w:jc w:val="center"/>
              <w:rPr>
                <w:rFonts w:ascii="Times New Roman" w:hAnsi="Times New Roman"/>
                <w:color w:val="212121"/>
                <w:spacing w:val="6"/>
              </w:rPr>
            </w:pPr>
            <w:r w:rsidRPr="00CA3C5F">
              <w:rPr>
                <w:rFonts w:ascii="Times New Roman" w:hAnsi="Times New Roman"/>
                <w:color w:val="212121"/>
                <w:spacing w:val="6"/>
              </w:rPr>
              <w:t>5</w:t>
            </w:r>
          </w:p>
        </w:tc>
      </w:tr>
      <w:tr w:rsidR="00CA3C5F" w:rsidRPr="00CA3C5F" w:rsidTr="00CA3BF5">
        <w:tc>
          <w:tcPr>
            <w:tcW w:w="710" w:type="dxa"/>
          </w:tcPr>
          <w:p w:rsidR="00CA3C5F" w:rsidRPr="00CA3C5F" w:rsidRDefault="00CA3C5F" w:rsidP="00CA3C5F">
            <w:pPr>
              <w:spacing w:line="317" w:lineRule="exact"/>
              <w:ind w:right="14"/>
              <w:jc w:val="center"/>
              <w:rPr>
                <w:rFonts w:ascii="Times New Roman" w:hAnsi="Times New Roman"/>
                <w:color w:val="212121"/>
                <w:spacing w:val="6"/>
              </w:rPr>
            </w:pPr>
          </w:p>
        </w:tc>
        <w:tc>
          <w:tcPr>
            <w:tcW w:w="3544" w:type="dxa"/>
          </w:tcPr>
          <w:p w:rsidR="00CA3C5F" w:rsidRPr="00CA3C5F" w:rsidRDefault="00CA3C5F" w:rsidP="00CA3C5F">
            <w:pPr>
              <w:spacing w:line="317" w:lineRule="exact"/>
              <w:ind w:right="14"/>
              <w:jc w:val="center"/>
              <w:rPr>
                <w:rFonts w:ascii="Times New Roman" w:hAnsi="Times New Roman"/>
                <w:color w:val="212121"/>
                <w:spacing w:val="6"/>
              </w:rPr>
            </w:pPr>
          </w:p>
        </w:tc>
        <w:tc>
          <w:tcPr>
            <w:tcW w:w="2127" w:type="dxa"/>
          </w:tcPr>
          <w:p w:rsidR="00CA3C5F" w:rsidRPr="00CA3C5F" w:rsidRDefault="00CA3C5F" w:rsidP="00CA3C5F">
            <w:pPr>
              <w:spacing w:line="317" w:lineRule="exact"/>
              <w:ind w:right="14"/>
              <w:jc w:val="center"/>
              <w:rPr>
                <w:rFonts w:ascii="Times New Roman" w:hAnsi="Times New Roman"/>
                <w:color w:val="212121"/>
                <w:spacing w:val="6"/>
              </w:rPr>
            </w:pPr>
          </w:p>
        </w:tc>
        <w:tc>
          <w:tcPr>
            <w:tcW w:w="1984" w:type="dxa"/>
          </w:tcPr>
          <w:p w:rsidR="00CA3C5F" w:rsidRPr="00CA3C5F" w:rsidRDefault="00CA3C5F" w:rsidP="00CA3C5F">
            <w:pPr>
              <w:spacing w:line="317" w:lineRule="exact"/>
              <w:ind w:right="14"/>
              <w:jc w:val="center"/>
              <w:rPr>
                <w:rFonts w:ascii="Times New Roman" w:hAnsi="Times New Roman"/>
                <w:color w:val="212121"/>
                <w:spacing w:val="6"/>
              </w:rPr>
            </w:pPr>
          </w:p>
        </w:tc>
        <w:tc>
          <w:tcPr>
            <w:tcW w:w="2052" w:type="dxa"/>
          </w:tcPr>
          <w:p w:rsidR="00CA3C5F" w:rsidRPr="00CA3C5F" w:rsidRDefault="00CA3C5F" w:rsidP="00CA3C5F">
            <w:pPr>
              <w:spacing w:line="317" w:lineRule="exact"/>
              <w:ind w:right="14"/>
              <w:jc w:val="center"/>
              <w:rPr>
                <w:rFonts w:ascii="Times New Roman" w:hAnsi="Times New Roman"/>
                <w:color w:val="212121"/>
                <w:spacing w:val="6"/>
              </w:rPr>
            </w:pPr>
          </w:p>
        </w:tc>
      </w:tr>
      <w:tr w:rsidR="00CA3C5F" w:rsidRPr="00CA3C5F" w:rsidTr="00CA3BF5">
        <w:tc>
          <w:tcPr>
            <w:tcW w:w="6381" w:type="dxa"/>
            <w:gridSpan w:val="3"/>
          </w:tcPr>
          <w:p w:rsidR="00CA3C5F" w:rsidRPr="00CA3C5F" w:rsidRDefault="00CA3C5F" w:rsidP="00CA3C5F">
            <w:pPr>
              <w:spacing w:line="317" w:lineRule="exact"/>
              <w:ind w:right="14"/>
              <w:jc w:val="right"/>
              <w:rPr>
                <w:rFonts w:ascii="Times New Roman" w:hAnsi="Times New Roman"/>
                <w:color w:val="212121"/>
                <w:spacing w:val="6"/>
              </w:rPr>
            </w:pPr>
            <w:r w:rsidRPr="00CA3C5F">
              <w:rPr>
                <w:rFonts w:ascii="Times New Roman" w:hAnsi="Times New Roman"/>
                <w:color w:val="212121"/>
                <w:spacing w:val="6"/>
              </w:rPr>
              <w:t>Итого:</w:t>
            </w:r>
          </w:p>
        </w:tc>
        <w:tc>
          <w:tcPr>
            <w:tcW w:w="1984" w:type="dxa"/>
          </w:tcPr>
          <w:p w:rsidR="00CA3C5F" w:rsidRPr="00CA3C5F" w:rsidRDefault="00CA3C5F" w:rsidP="00CA3C5F">
            <w:pPr>
              <w:spacing w:line="317" w:lineRule="exact"/>
              <w:ind w:right="14"/>
              <w:jc w:val="center"/>
              <w:rPr>
                <w:rFonts w:ascii="Times New Roman" w:hAnsi="Times New Roman"/>
                <w:color w:val="212121"/>
                <w:spacing w:val="6"/>
              </w:rPr>
            </w:pPr>
          </w:p>
        </w:tc>
        <w:tc>
          <w:tcPr>
            <w:tcW w:w="2052" w:type="dxa"/>
          </w:tcPr>
          <w:p w:rsidR="00CA3C5F" w:rsidRPr="00CA3C5F" w:rsidRDefault="00CA3C5F" w:rsidP="00CA3C5F">
            <w:pPr>
              <w:spacing w:line="317" w:lineRule="exact"/>
              <w:ind w:right="14"/>
              <w:jc w:val="center"/>
              <w:rPr>
                <w:rFonts w:ascii="Times New Roman" w:hAnsi="Times New Roman"/>
                <w:color w:val="212121"/>
                <w:spacing w:val="6"/>
              </w:rPr>
            </w:pPr>
          </w:p>
        </w:tc>
      </w:tr>
    </w:tbl>
    <w:p w:rsidR="00CA3C5F" w:rsidRPr="00CA3C5F" w:rsidRDefault="00CA3C5F" w:rsidP="00CA3C5F">
      <w:pPr>
        <w:shd w:val="clear" w:color="auto" w:fill="FFFFFF"/>
        <w:spacing w:line="317" w:lineRule="exact"/>
        <w:ind w:right="14"/>
        <w:jc w:val="center"/>
        <w:rPr>
          <w:color w:val="212121"/>
          <w:spacing w:val="6"/>
        </w:rPr>
      </w:pPr>
    </w:p>
    <w:p w:rsidR="00CA3C5F" w:rsidRPr="00CA3C5F" w:rsidRDefault="00CA3C5F" w:rsidP="00CA3C5F">
      <w:pPr>
        <w:shd w:val="clear" w:color="auto" w:fill="FFFFFF"/>
        <w:spacing w:line="317" w:lineRule="exact"/>
        <w:ind w:right="14" w:firstLine="709"/>
        <w:jc w:val="center"/>
        <w:rPr>
          <w:color w:val="212121"/>
          <w:spacing w:val="6"/>
        </w:rPr>
      </w:pPr>
    </w:p>
    <w:p w:rsidR="00CA3C5F" w:rsidRPr="00CA3C5F" w:rsidRDefault="00CA3C5F" w:rsidP="00CA3C5F">
      <w:pPr>
        <w:widowControl w:val="0"/>
        <w:autoSpaceDE w:val="0"/>
        <w:autoSpaceDN w:val="0"/>
        <w:adjustRightInd w:val="0"/>
        <w:ind w:firstLine="709"/>
        <w:jc w:val="both"/>
        <w:rPr>
          <w:sz w:val="28"/>
          <w:szCs w:val="28"/>
        </w:rPr>
      </w:pPr>
      <w:r w:rsidRPr="00CA3C5F">
        <w:rPr>
          <w:sz w:val="28"/>
          <w:szCs w:val="28"/>
          <w:vertAlign w:val="superscript"/>
        </w:rPr>
        <w:t xml:space="preserve">1 </w:t>
      </w:r>
      <w:r w:rsidRPr="00CA3C5F">
        <w:rPr>
          <w:sz w:val="28"/>
          <w:szCs w:val="28"/>
        </w:rPr>
        <w:t>Общая сумма затрат равна 15% от размера субсидии (колонка 5) плюс размер субсидии (колонка 5)</w:t>
      </w:r>
    </w:p>
    <w:p w:rsidR="00CA3C5F" w:rsidRPr="00CA3C5F" w:rsidRDefault="00CA3C5F" w:rsidP="00CA3C5F">
      <w:pPr>
        <w:widowControl w:val="0"/>
        <w:autoSpaceDE w:val="0"/>
        <w:autoSpaceDN w:val="0"/>
        <w:adjustRightInd w:val="0"/>
        <w:ind w:firstLine="709"/>
        <w:jc w:val="both"/>
        <w:rPr>
          <w:sz w:val="28"/>
          <w:szCs w:val="28"/>
        </w:rPr>
      </w:pPr>
      <w:r w:rsidRPr="00CA3C5F">
        <w:rPr>
          <w:sz w:val="28"/>
          <w:szCs w:val="28"/>
          <w:vertAlign w:val="superscript"/>
        </w:rPr>
        <w:t>2</w:t>
      </w:r>
      <w:r w:rsidRPr="00CA3C5F">
        <w:rPr>
          <w:sz w:val="28"/>
          <w:szCs w:val="28"/>
        </w:rPr>
        <w:t xml:space="preserve"> Максимальная сумма запрашиваемой субсидии не должна превышать 1,5 млн. рублей.</w:t>
      </w:r>
    </w:p>
    <w:p w:rsidR="00CA3C5F" w:rsidRPr="00CA3C5F" w:rsidRDefault="00CA3C5F" w:rsidP="00CA3C5F">
      <w:pPr>
        <w:widowControl w:val="0"/>
        <w:autoSpaceDE w:val="0"/>
        <w:autoSpaceDN w:val="0"/>
        <w:adjustRightInd w:val="0"/>
        <w:ind w:firstLine="709"/>
        <w:jc w:val="both"/>
        <w:rPr>
          <w:sz w:val="28"/>
          <w:szCs w:val="28"/>
        </w:rPr>
      </w:pPr>
    </w:p>
    <w:p w:rsidR="00CA3C5F" w:rsidRPr="00CA3C5F" w:rsidRDefault="00CA3C5F" w:rsidP="00CA3C5F">
      <w:pPr>
        <w:shd w:val="clear" w:color="auto" w:fill="FFFFFF"/>
        <w:spacing w:line="317" w:lineRule="exact"/>
        <w:ind w:right="14" w:firstLine="709"/>
        <w:jc w:val="center"/>
        <w:rPr>
          <w:color w:val="212121"/>
          <w:spacing w:val="6"/>
        </w:rPr>
      </w:pPr>
    </w:p>
    <w:p w:rsidR="00CA3C5F" w:rsidRPr="00CA3C5F" w:rsidRDefault="00CA3C5F" w:rsidP="00CA3C5F">
      <w:pPr>
        <w:shd w:val="clear" w:color="auto" w:fill="FFFFFF"/>
        <w:spacing w:line="317" w:lineRule="exact"/>
        <w:ind w:right="14"/>
        <w:jc w:val="center"/>
        <w:rPr>
          <w:color w:val="212121"/>
          <w:spacing w:val="6"/>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4"/>
        <w:gridCol w:w="1417"/>
        <w:gridCol w:w="567"/>
        <w:gridCol w:w="389"/>
        <w:gridCol w:w="2021"/>
        <w:gridCol w:w="284"/>
        <w:gridCol w:w="4360"/>
      </w:tblGrid>
      <w:tr w:rsidR="00CA3C5F" w:rsidRPr="00CA3C5F" w:rsidTr="00CA3BF5">
        <w:tc>
          <w:tcPr>
            <w:tcW w:w="2943" w:type="dxa"/>
            <w:gridSpan w:val="4"/>
            <w:tcBorders>
              <w:bottom w:val="single" w:sz="4" w:space="0" w:color="auto"/>
            </w:tcBorders>
          </w:tcPr>
          <w:p w:rsidR="00CA3C5F" w:rsidRPr="00CA3C5F" w:rsidRDefault="00CA3C5F" w:rsidP="00CA3C5F">
            <w:pPr>
              <w:tabs>
                <w:tab w:val="left" w:pos="1560"/>
              </w:tabs>
              <w:rPr>
                <w:rFonts w:ascii="Times New Roman" w:hAnsi="Times New Roman"/>
              </w:rPr>
            </w:pPr>
          </w:p>
        </w:tc>
        <w:tc>
          <w:tcPr>
            <w:tcW w:w="389" w:type="dxa"/>
          </w:tcPr>
          <w:p w:rsidR="00CA3C5F" w:rsidRPr="00CA3C5F" w:rsidRDefault="00CA3C5F" w:rsidP="00CA3C5F">
            <w:pPr>
              <w:tabs>
                <w:tab w:val="left" w:pos="1560"/>
              </w:tabs>
              <w:rPr>
                <w:rFonts w:ascii="Times New Roman" w:hAnsi="Times New Roman"/>
              </w:rPr>
            </w:pPr>
          </w:p>
        </w:tc>
        <w:tc>
          <w:tcPr>
            <w:tcW w:w="2021" w:type="dxa"/>
            <w:tcBorders>
              <w:bottom w:val="single" w:sz="4" w:space="0" w:color="auto"/>
            </w:tcBorders>
          </w:tcPr>
          <w:p w:rsidR="00CA3C5F" w:rsidRPr="00CA3C5F" w:rsidRDefault="00CA3C5F" w:rsidP="00CA3C5F">
            <w:pPr>
              <w:tabs>
                <w:tab w:val="left" w:pos="1560"/>
              </w:tabs>
              <w:rPr>
                <w:rFonts w:ascii="Times New Roman" w:hAnsi="Times New Roman"/>
              </w:rPr>
            </w:pPr>
          </w:p>
        </w:tc>
        <w:tc>
          <w:tcPr>
            <w:tcW w:w="284" w:type="dxa"/>
          </w:tcPr>
          <w:p w:rsidR="00CA3C5F" w:rsidRPr="00CA3C5F" w:rsidRDefault="00CA3C5F" w:rsidP="00CA3C5F">
            <w:pPr>
              <w:tabs>
                <w:tab w:val="left" w:pos="1560"/>
              </w:tabs>
              <w:rPr>
                <w:rFonts w:ascii="Times New Roman" w:hAnsi="Times New Roman"/>
              </w:rPr>
            </w:pPr>
          </w:p>
        </w:tc>
        <w:tc>
          <w:tcPr>
            <w:tcW w:w="4360" w:type="dxa"/>
            <w:tcBorders>
              <w:bottom w:val="single" w:sz="4" w:space="0" w:color="auto"/>
            </w:tcBorders>
          </w:tcPr>
          <w:p w:rsidR="00CA3C5F" w:rsidRPr="00CA3C5F" w:rsidRDefault="00CA3C5F" w:rsidP="00CA3C5F">
            <w:pPr>
              <w:tabs>
                <w:tab w:val="left" w:pos="1560"/>
              </w:tabs>
              <w:rPr>
                <w:rFonts w:ascii="Times New Roman" w:hAnsi="Times New Roman"/>
              </w:rPr>
            </w:pPr>
          </w:p>
        </w:tc>
      </w:tr>
      <w:tr w:rsidR="00CA3C5F" w:rsidRPr="00CA3C5F" w:rsidTr="00CA3BF5">
        <w:tc>
          <w:tcPr>
            <w:tcW w:w="2943" w:type="dxa"/>
            <w:gridSpan w:val="4"/>
            <w:tcBorders>
              <w:top w:val="single" w:sz="4" w:space="0" w:color="auto"/>
            </w:tcBorders>
          </w:tcPr>
          <w:p w:rsidR="00CA3C5F" w:rsidRPr="00CA3C5F" w:rsidRDefault="00CA3C5F" w:rsidP="00CA3C5F">
            <w:pPr>
              <w:tabs>
                <w:tab w:val="left" w:pos="1560"/>
              </w:tabs>
              <w:rPr>
                <w:rFonts w:ascii="Times New Roman" w:hAnsi="Times New Roman"/>
                <w:i/>
              </w:rPr>
            </w:pPr>
            <w:r w:rsidRPr="00CA3C5F">
              <w:rPr>
                <w:rFonts w:ascii="Times New Roman" w:hAnsi="Times New Roman"/>
                <w:i/>
                <w:sz w:val="16"/>
                <w:szCs w:val="16"/>
              </w:rPr>
              <w:t>(наименование руководителя СМСП)</w:t>
            </w:r>
          </w:p>
        </w:tc>
        <w:tc>
          <w:tcPr>
            <w:tcW w:w="389" w:type="dxa"/>
          </w:tcPr>
          <w:p w:rsidR="00CA3C5F" w:rsidRPr="00CA3C5F" w:rsidRDefault="00CA3C5F" w:rsidP="00CA3C5F">
            <w:pPr>
              <w:tabs>
                <w:tab w:val="left" w:pos="1560"/>
              </w:tabs>
              <w:rPr>
                <w:rFonts w:ascii="Times New Roman" w:hAnsi="Times New Roman"/>
                <w:i/>
              </w:rPr>
            </w:pPr>
          </w:p>
        </w:tc>
        <w:tc>
          <w:tcPr>
            <w:tcW w:w="2021" w:type="dxa"/>
            <w:tcBorders>
              <w:top w:val="single" w:sz="4" w:space="0" w:color="auto"/>
            </w:tcBorders>
          </w:tcPr>
          <w:p w:rsidR="00CA3C5F" w:rsidRPr="00CA3C5F" w:rsidRDefault="00CA3C5F" w:rsidP="00CA3C5F">
            <w:pPr>
              <w:tabs>
                <w:tab w:val="left" w:pos="1560"/>
              </w:tabs>
              <w:rPr>
                <w:rFonts w:ascii="Times New Roman" w:hAnsi="Times New Roman"/>
                <w:i/>
              </w:rPr>
            </w:pPr>
            <w:r w:rsidRPr="00CA3C5F">
              <w:rPr>
                <w:rFonts w:ascii="Times New Roman" w:hAnsi="Times New Roman"/>
                <w:i/>
                <w:sz w:val="16"/>
                <w:szCs w:val="16"/>
              </w:rPr>
              <w:t>(подпись)</w:t>
            </w:r>
          </w:p>
        </w:tc>
        <w:tc>
          <w:tcPr>
            <w:tcW w:w="284" w:type="dxa"/>
          </w:tcPr>
          <w:p w:rsidR="00CA3C5F" w:rsidRPr="00CA3C5F" w:rsidRDefault="00CA3C5F" w:rsidP="00CA3C5F">
            <w:pPr>
              <w:tabs>
                <w:tab w:val="left" w:pos="1560"/>
              </w:tabs>
              <w:rPr>
                <w:rFonts w:ascii="Times New Roman" w:hAnsi="Times New Roman"/>
                <w:i/>
              </w:rPr>
            </w:pPr>
          </w:p>
        </w:tc>
        <w:tc>
          <w:tcPr>
            <w:tcW w:w="4360" w:type="dxa"/>
            <w:tcBorders>
              <w:top w:val="single" w:sz="4" w:space="0" w:color="auto"/>
            </w:tcBorders>
          </w:tcPr>
          <w:p w:rsidR="00CA3C5F" w:rsidRPr="00CA3C5F" w:rsidRDefault="00CA3C5F" w:rsidP="00CA3C5F">
            <w:pPr>
              <w:tabs>
                <w:tab w:val="left" w:pos="1560"/>
              </w:tabs>
              <w:rPr>
                <w:rFonts w:ascii="Times New Roman" w:hAnsi="Times New Roman"/>
                <w:i/>
              </w:rPr>
            </w:pPr>
            <w:r w:rsidRPr="00CA3C5F">
              <w:rPr>
                <w:rFonts w:ascii="Times New Roman" w:hAnsi="Times New Roman"/>
                <w:i/>
                <w:sz w:val="16"/>
                <w:szCs w:val="16"/>
              </w:rPr>
              <w:t>(ФИО руководителя полностью)</w:t>
            </w:r>
          </w:p>
        </w:tc>
      </w:tr>
      <w:tr w:rsidR="00CA3C5F" w:rsidRPr="00CA3C5F" w:rsidTr="00CA3BF5">
        <w:tc>
          <w:tcPr>
            <w:tcW w:w="675" w:type="dxa"/>
            <w:tcBorders>
              <w:bottom w:val="single" w:sz="4" w:space="0" w:color="auto"/>
            </w:tcBorders>
          </w:tcPr>
          <w:p w:rsidR="00CA3C5F" w:rsidRPr="00CA3C5F" w:rsidRDefault="00CA3C5F" w:rsidP="00CA3C5F">
            <w:pPr>
              <w:tabs>
                <w:tab w:val="left" w:pos="1560"/>
              </w:tabs>
              <w:rPr>
                <w:rFonts w:ascii="Times New Roman" w:hAnsi="Times New Roman"/>
              </w:rPr>
            </w:pPr>
            <w:r w:rsidRPr="00CA3C5F">
              <w:rPr>
                <w:rFonts w:ascii="Times New Roman" w:hAnsi="Times New Roman"/>
              </w:rPr>
              <w:t>«   »</w:t>
            </w:r>
          </w:p>
        </w:tc>
        <w:tc>
          <w:tcPr>
            <w:tcW w:w="284" w:type="dxa"/>
          </w:tcPr>
          <w:p w:rsidR="00CA3C5F" w:rsidRPr="00CA3C5F" w:rsidRDefault="00CA3C5F" w:rsidP="00CA3C5F">
            <w:pPr>
              <w:tabs>
                <w:tab w:val="left" w:pos="1560"/>
              </w:tabs>
              <w:rPr>
                <w:rFonts w:ascii="Times New Roman" w:hAnsi="Times New Roman"/>
                <w:sz w:val="10"/>
                <w:szCs w:val="10"/>
              </w:rPr>
            </w:pPr>
          </w:p>
        </w:tc>
        <w:tc>
          <w:tcPr>
            <w:tcW w:w="1417" w:type="dxa"/>
            <w:tcBorders>
              <w:bottom w:val="single" w:sz="4" w:space="0" w:color="auto"/>
            </w:tcBorders>
          </w:tcPr>
          <w:p w:rsidR="00CA3C5F" w:rsidRPr="00CA3C5F" w:rsidRDefault="00CA3C5F" w:rsidP="00CA3C5F">
            <w:pPr>
              <w:tabs>
                <w:tab w:val="left" w:pos="1560"/>
              </w:tabs>
              <w:rPr>
                <w:rFonts w:ascii="Times New Roman" w:hAnsi="Times New Roman"/>
              </w:rPr>
            </w:pPr>
          </w:p>
        </w:tc>
        <w:tc>
          <w:tcPr>
            <w:tcW w:w="956" w:type="dxa"/>
            <w:gridSpan w:val="2"/>
          </w:tcPr>
          <w:p w:rsidR="00CA3C5F" w:rsidRPr="00CA3C5F" w:rsidRDefault="00CA3C5F" w:rsidP="00CA3C5F">
            <w:pPr>
              <w:tabs>
                <w:tab w:val="left" w:pos="1560"/>
              </w:tabs>
              <w:rPr>
                <w:rFonts w:ascii="Times New Roman" w:hAnsi="Times New Roman"/>
              </w:rPr>
            </w:pPr>
            <w:r w:rsidRPr="00CA3C5F">
              <w:rPr>
                <w:rFonts w:ascii="Times New Roman" w:hAnsi="Times New Roman"/>
              </w:rPr>
              <w:t>2017 г.</w:t>
            </w:r>
          </w:p>
        </w:tc>
        <w:tc>
          <w:tcPr>
            <w:tcW w:w="2305" w:type="dxa"/>
            <w:gridSpan w:val="2"/>
          </w:tcPr>
          <w:p w:rsidR="00CA3C5F" w:rsidRPr="00CA3C5F" w:rsidRDefault="00CA3C5F" w:rsidP="00CA3C5F">
            <w:pPr>
              <w:tabs>
                <w:tab w:val="left" w:pos="1560"/>
              </w:tabs>
              <w:rPr>
                <w:rFonts w:ascii="Times New Roman" w:hAnsi="Times New Roman"/>
              </w:rPr>
            </w:pPr>
          </w:p>
        </w:tc>
        <w:tc>
          <w:tcPr>
            <w:tcW w:w="4360" w:type="dxa"/>
          </w:tcPr>
          <w:p w:rsidR="00CA3C5F" w:rsidRPr="00CA3C5F" w:rsidRDefault="00CA3C5F" w:rsidP="00CA3C5F">
            <w:pPr>
              <w:tabs>
                <w:tab w:val="left" w:pos="1560"/>
              </w:tabs>
              <w:rPr>
                <w:rFonts w:ascii="Times New Roman" w:hAnsi="Times New Roman"/>
              </w:rPr>
            </w:pPr>
          </w:p>
        </w:tc>
      </w:tr>
      <w:tr w:rsidR="00CA3C5F" w:rsidRPr="00CA3C5F" w:rsidTr="00CA3BF5">
        <w:tc>
          <w:tcPr>
            <w:tcW w:w="3332" w:type="dxa"/>
            <w:gridSpan w:val="5"/>
          </w:tcPr>
          <w:p w:rsidR="00CA3C5F" w:rsidRPr="00CA3C5F" w:rsidRDefault="00CA3C5F" w:rsidP="00CA3C5F">
            <w:pPr>
              <w:tabs>
                <w:tab w:val="left" w:pos="1560"/>
              </w:tabs>
              <w:rPr>
                <w:rFonts w:ascii="Times New Roman" w:hAnsi="Times New Roman"/>
              </w:rPr>
            </w:pPr>
          </w:p>
          <w:p w:rsidR="00CA3C5F" w:rsidRPr="00CA3C5F" w:rsidRDefault="00CA3C5F" w:rsidP="00CA3C5F">
            <w:pPr>
              <w:tabs>
                <w:tab w:val="left" w:pos="1560"/>
              </w:tabs>
              <w:jc w:val="center"/>
              <w:rPr>
                <w:rFonts w:ascii="Times New Roman" w:hAnsi="Times New Roman"/>
                <w:snapToGrid w:val="0"/>
              </w:rPr>
            </w:pPr>
            <w:r w:rsidRPr="00CA3C5F">
              <w:rPr>
                <w:rFonts w:ascii="Times New Roman" w:hAnsi="Times New Roman"/>
              </w:rPr>
              <w:t xml:space="preserve">МП </w:t>
            </w:r>
            <w:r w:rsidRPr="00CA3C5F">
              <w:rPr>
                <w:rFonts w:ascii="Times New Roman" w:hAnsi="Times New Roman"/>
                <w:sz w:val="16"/>
                <w:szCs w:val="16"/>
              </w:rPr>
              <w:t>(если есть, если нет                                                                                            ставиться пометка «Без печати»)</w:t>
            </w:r>
          </w:p>
          <w:p w:rsidR="00CA3C5F" w:rsidRPr="00CA3C5F" w:rsidRDefault="00CA3C5F" w:rsidP="00CA3C5F">
            <w:pPr>
              <w:tabs>
                <w:tab w:val="left" w:pos="1560"/>
              </w:tabs>
              <w:jc w:val="center"/>
              <w:rPr>
                <w:rFonts w:ascii="Times New Roman" w:hAnsi="Times New Roman"/>
              </w:rPr>
            </w:pPr>
          </w:p>
        </w:tc>
        <w:tc>
          <w:tcPr>
            <w:tcW w:w="2305" w:type="dxa"/>
            <w:gridSpan w:val="2"/>
          </w:tcPr>
          <w:p w:rsidR="00CA3C5F" w:rsidRPr="00CA3C5F" w:rsidRDefault="00CA3C5F" w:rsidP="00CA3C5F">
            <w:pPr>
              <w:tabs>
                <w:tab w:val="left" w:pos="1560"/>
              </w:tabs>
              <w:rPr>
                <w:rFonts w:ascii="Times New Roman" w:hAnsi="Times New Roman"/>
              </w:rPr>
            </w:pPr>
          </w:p>
        </w:tc>
        <w:tc>
          <w:tcPr>
            <w:tcW w:w="4360" w:type="dxa"/>
          </w:tcPr>
          <w:p w:rsidR="00CA3C5F" w:rsidRPr="00CA3C5F" w:rsidRDefault="00CA3C5F" w:rsidP="00CA3C5F">
            <w:pPr>
              <w:tabs>
                <w:tab w:val="left" w:pos="1560"/>
              </w:tabs>
              <w:rPr>
                <w:rFonts w:ascii="Times New Roman" w:hAnsi="Times New Roman"/>
              </w:rPr>
            </w:pPr>
          </w:p>
        </w:tc>
      </w:tr>
    </w:tbl>
    <w:p w:rsidR="00CA3C5F" w:rsidRPr="00CA3C5F" w:rsidRDefault="00CA3C5F" w:rsidP="00CA3C5F">
      <w:pPr>
        <w:shd w:val="clear" w:color="auto" w:fill="FFFFFF"/>
        <w:spacing w:line="317" w:lineRule="exact"/>
        <w:ind w:right="14"/>
        <w:jc w:val="center"/>
        <w:rPr>
          <w:color w:val="212121"/>
          <w:spacing w:val="6"/>
        </w:rPr>
      </w:pPr>
    </w:p>
    <w:p w:rsidR="00CA3C5F" w:rsidRDefault="00CA3C5F" w:rsidP="009A26B3">
      <w:pPr>
        <w:autoSpaceDE w:val="0"/>
        <w:autoSpaceDN w:val="0"/>
        <w:adjustRightInd w:val="0"/>
        <w:rPr>
          <w:bCs/>
          <w:sz w:val="28"/>
          <w:szCs w:val="28"/>
        </w:rPr>
      </w:pPr>
    </w:p>
    <w:p w:rsidR="00285642" w:rsidRDefault="00285642" w:rsidP="009A26B3">
      <w:pPr>
        <w:autoSpaceDE w:val="0"/>
        <w:autoSpaceDN w:val="0"/>
        <w:adjustRightInd w:val="0"/>
        <w:rPr>
          <w:bCs/>
          <w:sz w:val="28"/>
          <w:szCs w:val="28"/>
        </w:rPr>
      </w:pPr>
    </w:p>
    <w:p w:rsidR="00285642" w:rsidRDefault="00285642" w:rsidP="009A26B3">
      <w:pPr>
        <w:autoSpaceDE w:val="0"/>
        <w:autoSpaceDN w:val="0"/>
        <w:adjustRightInd w:val="0"/>
        <w:rPr>
          <w:bCs/>
          <w:sz w:val="28"/>
          <w:szCs w:val="28"/>
        </w:rPr>
      </w:pPr>
    </w:p>
    <w:p w:rsidR="00285642" w:rsidRDefault="00285642" w:rsidP="009A26B3">
      <w:pPr>
        <w:autoSpaceDE w:val="0"/>
        <w:autoSpaceDN w:val="0"/>
        <w:adjustRightInd w:val="0"/>
        <w:rPr>
          <w:bCs/>
          <w:sz w:val="28"/>
          <w:szCs w:val="28"/>
        </w:rPr>
      </w:pPr>
    </w:p>
    <w:p w:rsidR="00285642" w:rsidRDefault="00285642" w:rsidP="009A26B3">
      <w:pPr>
        <w:autoSpaceDE w:val="0"/>
        <w:autoSpaceDN w:val="0"/>
        <w:adjustRightInd w:val="0"/>
        <w:rPr>
          <w:bCs/>
          <w:sz w:val="28"/>
          <w:szCs w:val="28"/>
        </w:rPr>
      </w:pPr>
    </w:p>
    <w:p w:rsidR="00285642" w:rsidRDefault="00285642" w:rsidP="009A26B3">
      <w:pPr>
        <w:autoSpaceDE w:val="0"/>
        <w:autoSpaceDN w:val="0"/>
        <w:adjustRightInd w:val="0"/>
        <w:rPr>
          <w:bCs/>
          <w:sz w:val="28"/>
          <w:szCs w:val="28"/>
        </w:rPr>
      </w:pPr>
    </w:p>
    <w:p w:rsidR="00CA3C5F" w:rsidRDefault="00CA3C5F" w:rsidP="009A26B3">
      <w:pPr>
        <w:autoSpaceDE w:val="0"/>
        <w:autoSpaceDN w:val="0"/>
        <w:adjustRightInd w:val="0"/>
        <w:rPr>
          <w:bCs/>
          <w:sz w:val="28"/>
          <w:szCs w:val="28"/>
        </w:rPr>
      </w:pPr>
    </w:p>
    <w:p w:rsidR="00A665FD" w:rsidRPr="005F3050" w:rsidRDefault="00A665FD" w:rsidP="00A665FD">
      <w:pPr>
        <w:autoSpaceDE w:val="0"/>
        <w:autoSpaceDN w:val="0"/>
        <w:adjustRightInd w:val="0"/>
        <w:ind w:firstLine="708"/>
        <w:jc w:val="right"/>
        <w:rPr>
          <w:bCs/>
        </w:rPr>
      </w:pPr>
      <w:r w:rsidRPr="005F3050">
        <w:rPr>
          <w:bCs/>
        </w:rPr>
        <w:t xml:space="preserve">Форма </w:t>
      </w:r>
      <w:r w:rsidR="003C17A2">
        <w:rPr>
          <w:bCs/>
        </w:rPr>
        <w:t>5</w:t>
      </w:r>
      <w:r w:rsidRPr="005F3050">
        <w:rPr>
          <w:bCs/>
        </w:rPr>
        <w:t xml:space="preserve"> </w:t>
      </w:r>
    </w:p>
    <w:p w:rsidR="00A665FD" w:rsidRPr="005F3050" w:rsidRDefault="00A665FD" w:rsidP="00A665FD">
      <w:pPr>
        <w:autoSpaceDE w:val="0"/>
        <w:autoSpaceDN w:val="0"/>
        <w:adjustRightInd w:val="0"/>
        <w:ind w:firstLine="708"/>
        <w:jc w:val="right"/>
        <w:rPr>
          <w:bCs/>
        </w:rPr>
      </w:pPr>
      <w:r w:rsidRPr="005F3050">
        <w:rPr>
          <w:bCs/>
        </w:rPr>
        <w:t xml:space="preserve"> к Положению о порядке предоставления </w:t>
      </w:r>
    </w:p>
    <w:p w:rsidR="00A665FD" w:rsidRPr="005F3050" w:rsidRDefault="00A665FD" w:rsidP="00A665FD">
      <w:pPr>
        <w:autoSpaceDE w:val="0"/>
        <w:autoSpaceDN w:val="0"/>
        <w:adjustRightInd w:val="0"/>
        <w:ind w:firstLine="708"/>
        <w:jc w:val="right"/>
        <w:rPr>
          <w:bCs/>
        </w:rPr>
      </w:pPr>
      <w:r w:rsidRPr="005F3050">
        <w:rPr>
          <w:bCs/>
        </w:rPr>
        <w:t xml:space="preserve">                     </w:t>
      </w:r>
      <w:r>
        <w:rPr>
          <w:bCs/>
        </w:rPr>
        <w:t xml:space="preserve">                              </w:t>
      </w:r>
      <w:r w:rsidRPr="005F3050">
        <w:rPr>
          <w:bCs/>
        </w:rPr>
        <w:t xml:space="preserve">субсидий  субъектам  малого и среднего </w:t>
      </w:r>
    </w:p>
    <w:p w:rsidR="00A665FD" w:rsidRPr="005F3050" w:rsidRDefault="00A665FD" w:rsidP="00A665FD">
      <w:pPr>
        <w:autoSpaceDE w:val="0"/>
        <w:autoSpaceDN w:val="0"/>
        <w:adjustRightInd w:val="0"/>
        <w:ind w:firstLine="708"/>
        <w:jc w:val="right"/>
        <w:rPr>
          <w:bCs/>
        </w:rPr>
      </w:pPr>
      <w:r>
        <w:rPr>
          <w:bCs/>
        </w:rPr>
        <w:t xml:space="preserve">  </w:t>
      </w:r>
      <w:r w:rsidRPr="005F3050">
        <w:rPr>
          <w:bCs/>
        </w:rPr>
        <w:t xml:space="preserve"> предпринимательства </w:t>
      </w:r>
      <w:r>
        <w:rPr>
          <w:bCs/>
        </w:rPr>
        <w:t>города Фокино в 2017г</w:t>
      </w:r>
    </w:p>
    <w:p w:rsidR="00A665FD" w:rsidRDefault="00A665FD" w:rsidP="009A26B3">
      <w:pPr>
        <w:autoSpaceDE w:val="0"/>
        <w:autoSpaceDN w:val="0"/>
        <w:adjustRightInd w:val="0"/>
        <w:rPr>
          <w:bCs/>
          <w:sz w:val="28"/>
          <w:szCs w:val="28"/>
        </w:rPr>
      </w:pPr>
    </w:p>
    <w:p w:rsidR="00E47718" w:rsidRDefault="00E47718" w:rsidP="009A26B3">
      <w:pPr>
        <w:autoSpaceDE w:val="0"/>
        <w:autoSpaceDN w:val="0"/>
        <w:adjustRightInd w:val="0"/>
        <w:rPr>
          <w:bCs/>
          <w:sz w:val="28"/>
          <w:szCs w:val="28"/>
        </w:rPr>
      </w:pPr>
    </w:p>
    <w:p w:rsidR="00E47718" w:rsidRDefault="00E47718" w:rsidP="009A26B3">
      <w:pPr>
        <w:autoSpaceDE w:val="0"/>
        <w:autoSpaceDN w:val="0"/>
        <w:adjustRightInd w:val="0"/>
        <w:rPr>
          <w:bCs/>
          <w:sz w:val="28"/>
          <w:szCs w:val="28"/>
        </w:rPr>
      </w:pPr>
    </w:p>
    <w:p w:rsidR="00E47718" w:rsidRPr="00E47718" w:rsidRDefault="00E47718" w:rsidP="00E47718">
      <w:pPr>
        <w:widowControl w:val="0"/>
        <w:autoSpaceDE w:val="0"/>
        <w:autoSpaceDN w:val="0"/>
        <w:jc w:val="center"/>
        <w:rPr>
          <w:sz w:val="22"/>
          <w:szCs w:val="20"/>
        </w:rPr>
      </w:pPr>
      <w:r w:rsidRPr="00E47718">
        <w:rPr>
          <w:sz w:val="22"/>
          <w:szCs w:val="20"/>
        </w:rPr>
        <w:t>Макет бизнес-проекта,</w:t>
      </w:r>
    </w:p>
    <w:p w:rsidR="00E47718" w:rsidRPr="00E47718" w:rsidRDefault="00E47718" w:rsidP="00E47718">
      <w:pPr>
        <w:widowControl w:val="0"/>
        <w:autoSpaceDE w:val="0"/>
        <w:autoSpaceDN w:val="0"/>
        <w:jc w:val="center"/>
        <w:rPr>
          <w:sz w:val="22"/>
          <w:szCs w:val="20"/>
        </w:rPr>
      </w:pPr>
      <w:proofErr w:type="gramStart"/>
      <w:r w:rsidRPr="00E47718">
        <w:rPr>
          <w:sz w:val="22"/>
          <w:szCs w:val="20"/>
        </w:rPr>
        <w:t>представляемого</w:t>
      </w:r>
      <w:proofErr w:type="gramEnd"/>
      <w:r w:rsidRPr="00E47718">
        <w:rPr>
          <w:sz w:val="22"/>
          <w:szCs w:val="20"/>
        </w:rPr>
        <w:t xml:space="preserve"> претендентом в составе заявки</w:t>
      </w:r>
    </w:p>
    <w:p w:rsidR="00E47718" w:rsidRPr="00E47718" w:rsidRDefault="00E47718" w:rsidP="00E47718">
      <w:pPr>
        <w:widowControl w:val="0"/>
        <w:autoSpaceDE w:val="0"/>
        <w:autoSpaceDN w:val="0"/>
        <w:ind w:firstLine="540"/>
        <w:jc w:val="both"/>
        <w:rPr>
          <w:sz w:val="22"/>
          <w:szCs w:val="20"/>
        </w:rPr>
      </w:pPr>
    </w:p>
    <w:p w:rsidR="00E47718" w:rsidRPr="00E47718" w:rsidRDefault="00E47718" w:rsidP="00E47718">
      <w:pPr>
        <w:widowControl w:val="0"/>
        <w:autoSpaceDE w:val="0"/>
        <w:autoSpaceDN w:val="0"/>
        <w:ind w:firstLine="540"/>
        <w:jc w:val="both"/>
        <w:rPr>
          <w:sz w:val="22"/>
          <w:szCs w:val="20"/>
        </w:rPr>
      </w:pPr>
      <w:r w:rsidRPr="00E47718">
        <w:rPr>
          <w:sz w:val="22"/>
          <w:szCs w:val="20"/>
        </w:rPr>
        <w:t xml:space="preserve">Бизнес-план представляет собой неотъемлемую часть заявки претендента на участие в конкурсном отборе по предоставлению </w:t>
      </w:r>
      <w:r w:rsidR="00E71304">
        <w:rPr>
          <w:sz w:val="22"/>
          <w:szCs w:val="20"/>
        </w:rPr>
        <w:t>субсидии</w:t>
      </w:r>
      <w:r w:rsidRPr="00E47718">
        <w:rPr>
          <w:sz w:val="22"/>
          <w:szCs w:val="20"/>
        </w:rPr>
        <w:t xml:space="preserve"> субъектам малого </w:t>
      </w:r>
      <w:r w:rsidR="00E71304">
        <w:rPr>
          <w:sz w:val="22"/>
          <w:szCs w:val="20"/>
        </w:rPr>
        <w:t xml:space="preserve">и среднего </w:t>
      </w:r>
      <w:r w:rsidRPr="00E47718">
        <w:rPr>
          <w:sz w:val="22"/>
          <w:szCs w:val="20"/>
        </w:rPr>
        <w:t>предпринимательства.</w:t>
      </w:r>
    </w:p>
    <w:p w:rsidR="00E47718" w:rsidRPr="00E47718" w:rsidRDefault="00E47718" w:rsidP="00E47718">
      <w:pPr>
        <w:widowControl w:val="0"/>
        <w:autoSpaceDE w:val="0"/>
        <w:autoSpaceDN w:val="0"/>
        <w:ind w:firstLine="540"/>
        <w:jc w:val="both"/>
        <w:rPr>
          <w:sz w:val="22"/>
          <w:szCs w:val="20"/>
        </w:rPr>
      </w:pPr>
    </w:p>
    <w:p w:rsidR="00E47718" w:rsidRPr="00E47718" w:rsidRDefault="00E47718" w:rsidP="00E47718">
      <w:pPr>
        <w:widowControl w:val="0"/>
        <w:autoSpaceDE w:val="0"/>
        <w:autoSpaceDN w:val="0"/>
        <w:jc w:val="center"/>
        <w:rPr>
          <w:sz w:val="22"/>
          <w:szCs w:val="20"/>
        </w:rPr>
      </w:pPr>
      <w:r w:rsidRPr="00E47718">
        <w:rPr>
          <w:sz w:val="22"/>
          <w:szCs w:val="20"/>
        </w:rPr>
        <w:t>1. Титульный лист</w:t>
      </w:r>
    </w:p>
    <w:p w:rsidR="00E47718" w:rsidRPr="00E47718" w:rsidRDefault="00E47718" w:rsidP="00E47718">
      <w:pPr>
        <w:widowControl w:val="0"/>
        <w:autoSpaceDE w:val="0"/>
        <w:autoSpaceDN w:val="0"/>
        <w:jc w:val="right"/>
        <w:rPr>
          <w:sz w:val="22"/>
          <w:szCs w:val="20"/>
        </w:rPr>
      </w:pPr>
    </w:p>
    <w:p w:rsidR="00E47718" w:rsidRPr="00E47718" w:rsidRDefault="00E47718" w:rsidP="00E47718">
      <w:pPr>
        <w:widowControl w:val="0"/>
        <w:autoSpaceDE w:val="0"/>
        <w:autoSpaceDN w:val="0"/>
        <w:jc w:val="right"/>
        <w:rPr>
          <w:sz w:val="20"/>
          <w:szCs w:val="20"/>
        </w:rPr>
      </w:pPr>
      <w:r w:rsidRPr="00E47718">
        <w:rPr>
          <w:sz w:val="20"/>
          <w:szCs w:val="20"/>
        </w:rPr>
        <w:t xml:space="preserve">                                                                  Утверждаю</w:t>
      </w:r>
    </w:p>
    <w:p w:rsidR="00E47718" w:rsidRPr="00E47718" w:rsidRDefault="00E47718" w:rsidP="00E47718">
      <w:pPr>
        <w:widowControl w:val="0"/>
        <w:autoSpaceDE w:val="0"/>
        <w:autoSpaceDN w:val="0"/>
        <w:jc w:val="right"/>
        <w:rPr>
          <w:sz w:val="20"/>
          <w:szCs w:val="20"/>
        </w:rPr>
      </w:pPr>
      <w:r w:rsidRPr="00E47718">
        <w:rPr>
          <w:sz w:val="20"/>
          <w:szCs w:val="20"/>
        </w:rPr>
        <w:t xml:space="preserve">                                                          _________________</w:t>
      </w:r>
    </w:p>
    <w:p w:rsidR="00E47718" w:rsidRPr="00E47718" w:rsidRDefault="00E47718" w:rsidP="00E47718">
      <w:pPr>
        <w:widowControl w:val="0"/>
        <w:autoSpaceDE w:val="0"/>
        <w:autoSpaceDN w:val="0"/>
        <w:jc w:val="right"/>
        <w:rPr>
          <w:sz w:val="20"/>
          <w:szCs w:val="20"/>
        </w:rPr>
      </w:pPr>
      <w:r w:rsidRPr="00E47718">
        <w:rPr>
          <w:sz w:val="20"/>
          <w:szCs w:val="20"/>
        </w:rPr>
        <w:t xml:space="preserve">                                                            (должность)</w:t>
      </w:r>
    </w:p>
    <w:p w:rsidR="00E47718" w:rsidRPr="00E47718" w:rsidRDefault="00E47718" w:rsidP="00E47718">
      <w:pPr>
        <w:widowControl w:val="0"/>
        <w:autoSpaceDE w:val="0"/>
        <w:autoSpaceDN w:val="0"/>
        <w:jc w:val="right"/>
        <w:rPr>
          <w:sz w:val="20"/>
          <w:szCs w:val="20"/>
        </w:rPr>
      </w:pPr>
      <w:r w:rsidRPr="00E47718">
        <w:rPr>
          <w:sz w:val="20"/>
          <w:szCs w:val="20"/>
        </w:rPr>
        <w:t xml:space="preserve">                                                          _________________</w:t>
      </w:r>
    </w:p>
    <w:p w:rsidR="00E47718" w:rsidRPr="00E47718" w:rsidRDefault="00E47718" w:rsidP="00E47718">
      <w:pPr>
        <w:widowControl w:val="0"/>
        <w:autoSpaceDE w:val="0"/>
        <w:autoSpaceDN w:val="0"/>
        <w:jc w:val="right"/>
        <w:rPr>
          <w:sz w:val="20"/>
          <w:szCs w:val="20"/>
        </w:rPr>
      </w:pPr>
      <w:r w:rsidRPr="00E47718">
        <w:rPr>
          <w:sz w:val="20"/>
          <w:szCs w:val="20"/>
        </w:rPr>
        <w:t xml:space="preserve">                                                              (Ф.И.О.)</w:t>
      </w:r>
    </w:p>
    <w:p w:rsidR="00E47718" w:rsidRPr="00E47718" w:rsidRDefault="00E47718" w:rsidP="00E47718">
      <w:pPr>
        <w:widowControl w:val="0"/>
        <w:autoSpaceDE w:val="0"/>
        <w:autoSpaceDN w:val="0"/>
        <w:jc w:val="right"/>
        <w:rPr>
          <w:sz w:val="20"/>
          <w:szCs w:val="20"/>
        </w:rPr>
      </w:pPr>
      <w:r w:rsidRPr="00E47718">
        <w:rPr>
          <w:sz w:val="20"/>
          <w:szCs w:val="20"/>
        </w:rPr>
        <w:t xml:space="preserve">                                                    "____" ________ 20__ г.</w:t>
      </w:r>
    </w:p>
    <w:p w:rsidR="00E47718" w:rsidRPr="00E47718" w:rsidRDefault="00E47718" w:rsidP="00E47718">
      <w:pPr>
        <w:widowControl w:val="0"/>
        <w:autoSpaceDE w:val="0"/>
        <w:autoSpaceDN w:val="0"/>
        <w:jc w:val="right"/>
        <w:rPr>
          <w:sz w:val="20"/>
          <w:szCs w:val="20"/>
        </w:rPr>
      </w:pPr>
      <w:r w:rsidRPr="00E47718">
        <w:rPr>
          <w:sz w:val="20"/>
          <w:szCs w:val="20"/>
        </w:rPr>
        <w:t xml:space="preserve">                                                             М.П.</w:t>
      </w:r>
    </w:p>
    <w:p w:rsidR="00E47718" w:rsidRPr="00E47718" w:rsidRDefault="00E47718" w:rsidP="00E47718">
      <w:pPr>
        <w:widowControl w:val="0"/>
        <w:autoSpaceDE w:val="0"/>
        <w:autoSpaceDN w:val="0"/>
        <w:jc w:val="both"/>
        <w:rPr>
          <w:sz w:val="22"/>
          <w:szCs w:val="20"/>
        </w:rPr>
      </w:pPr>
    </w:p>
    <w:p w:rsidR="00E47718" w:rsidRPr="00E47718" w:rsidRDefault="00E47718" w:rsidP="00E47718">
      <w:pPr>
        <w:widowControl w:val="0"/>
        <w:autoSpaceDE w:val="0"/>
        <w:autoSpaceDN w:val="0"/>
        <w:jc w:val="center"/>
        <w:rPr>
          <w:sz w:val="22"/>
          <w:szCs w:val="20"/>
        </w:rPr>
      </w:pPr>
      <w:r w:rsidRPr="00E47718">
        <w:rPr>
          <w:sz w:val="22"/>
          <w:szCs w:val="20"/>
        </w:rPr>
        <w:t>Бизнес-проект</w:t>
      </w:r>
    </w:p>
    <w:p w:rsidR="00E47718" w:rsidRPr="00E47718" w:rsidRDefault="00E47718" w:rsidP="00E47718">
      <w:pPr>
        <w:widowControl w:val="0"/>
        <w:autoSpaceDE w:val="0"/>
        <w:autoSpaceDN w:val="0"/>
        <w:ind w:firstLine="540"/>
        <w:jc w:val="both"/>
        <w:rPr>
          <w:sz w:val="22"/>
          <w:szCs w:val="20"/>
        </w:rPr>
      </w:pPr>
    </w:p>
    <w:p w:rsidR="00E47718" w:rsidRPr="00E47718" w:rsidRDefault="00E47718" w:rsidP="00E47718">
      <w:pPr>
        <w:widowControl w:val="0"/>
        <w:autoSpaceDE w:val="0"/>
        <w:autoSpaceDN w:val="0"/>
        <w:ind w:firstLine="540"/>
        <w:jc w:val="both"/>
        <w:rPr>
          <w:sz w:val="22"/>
          <w:szCs w:val="20"/>
        </w:rPr>
      </w:pPr>
      <w:r w:rsidRPr="00E47718">
        <w:rPr>
          <w:sz w:val="22"/>
          <w:szCs w:val="20"/>
        </w:rPr>
        <w:t>Наименование бизнес-проекта;</w:t>
      </w:r>
    </w:p>
    <w:p w:rsidR="00E47718" w:rsidRPr="00E47718" w:rsidRDefault="00E47718" w:rsidP="00E47718">
      <w:pPr>
        <w:widowControl w:val="0"/>
        <w:autoSpaceDE w:val="0"/>
        <w:autoSpaceDN w:val="0"/>
        <w:ind w:firstLine="540"/>
        <w:jc w:val="both"/>
        <w:rPr>
          <w:sz w:val="22"/>
          <w:szCs w:val="20"/>
        </w:rPr>
      </w:pPr>
      <w:r w:rsidRPr="00E47718">
        <w:rPr>
          <w:sz w:val="22"/>
          <w:szCs w:val="20"/>
        </w:rPr>
        <w:t>наименование и место нахождения юридического лица (Ф.И.О. и адрес регистрации индивидуального предпринимателя, адрес фактического размещения);</w:t>
      </w:r>
    </w:p>
    <w:p w:rsidR="00E47718" w:rsidRPr="00E47718" w:rsidRDefault="00E47718" w:rsidP="00E47718">
      <w:pPr>
        <w:widowControl w:val="0"/>
        <w:autoSpaceDE w:val="0"/>
        <w:autoSpaceDN w:val="0"/>
        <w:ind w:firstLine="540"/>
        <w:jc w:val="both"/>
        <w:rPr>
          <w:sz w:val="22"/>
          <w:szCs w:val="20"/>
        </w:rPr>
      </w:pPr>
      <w:r w:rsidRPr="00E47718">
        <w:rPr>
          <w:sz w:val="22"/>
          <w:szCs w:val="20"/>
        </w:rPr>
        <w:t>Ф.И.О., адреса и телефоны основных учредителей с указанием доли в уставном капитале (для юридического лица);</w:t>
      </w:r>
    </w:p>
    <w:p w:rsidR="00E47718" w:rsidRPr="00E47718" w:rsidRDefault="00E47718" w:rsidP="00E47718">
      <w:pPr>
        <w:widowControl w:val="0"/>
        <w:autoSpaceDE w:val="0"/>
        <w:autoSpaceDN w:val="0"/>
        <w:ind w:firstLine="540"/>
        <w:jc w:val="both"/>
        <w:rPr>
          <w:sz w:val="22"/>
          <w:szCs w:val="20"/>
        </w:rPr>
      </w:pPr>
      <w:r w:rsidRPr="00E47718">
        <w:rPr>
          <w:sz w:val="22"/>
          <w:szCs w:val="20"/>
        </w:rPr>
        <w:t>Ф.И.О. руководителя организации-претендента (индивидуального предпринимателя);</w:t>
      </w:r>
    </w:p>
    <w:p w:rsidR="00E47718" w:rsidRPr="00E47718" w:rsidRDefault="00E47718" w:rsidP="00E47718">
      <w:pPr>
        <w:widowControl w:val="0"/>
        <w:autoSpaceDE w:val="0"/>
        <w:autoSpaceDN w:val="0"/>
        <w:ind w:firstLine="540"/>
        <w:jc w:val="both"/>
        <w:rPr>
          <w:sz w:val="22"/>
          <w:szCs w:val="20"/>
        </w:rPr>
      </w:pPr>
      <w:r w:rsidRPr="00E47718">
        <w:rPr>
          <w:sz w:val="22"/>
          <w:szCs w:val="20"/>
        </w:rPr>
        <w:t>суть проекта (кратко сформулированное основное направление намечаемой или осуществляемой деятельности претендента);</w:t>
      </w:r>
    </w:p>
    <w:p w:rsidR="00E47718" w:rsidRPr="00E47718" w:rsidRDefault="00E47718" w:rsidP="00E47718">
      <w:pPr>
        <w:widowControl w:val="0"/>
        <w:autoSpaceDE w:val="0"/>
        <w:autoSpaceDN w:val="0"/>
        <w:ind w:firstLine="540"/>
        <w:jc w:val="both"/>
        <w:rPr>
          <w:sz w:val="22"/>
          <w:szCs w:val="20"/>
        </w:rPr>
      </w:pPr>
      <w:r w:rsidRPr="00E47718">
        <w:rPr>
          <w:sz w:val="22"/>
          <w:szCs w:val="20"/>
        </w:rPr>
        <w:t>источники финансирования проекта (в процентах): собственные средства, заемные средства (отдельно отечественные и иностранные), средства государственной поддержки, в т.ч. из бюджета;</w:t>
      </w:r>
    </w:p>
    <w:p w:rsidR="00E47718" w:rsidRPr="00E47718" w:rsidRDefault="00E47718" w:rsidP="00E47718">
      <w:pPr>
        <w:widowControl w:val="0"/>
        <w:autoSpaceDE w:val="0"/>
        <w:autoSpaceDN w:val="0"/>
        <w:ind w:firstLine="540"/>
        <w:jc w:val="both"/>
        <w:rPr>
          <w:sz w:val="22"/>
          <w:szCs w:val="20"/>
        </w:rPr>
      </w:pPr>
      <w:r w:rsidRPr="00E47718">
        <w:rPr>
          <w:sz w:val="22"/>
          <w:szCs w:val="20"/>
        </w:rPr>
        <w:t>сметная стоимость проекта;</w:t>
      </w:r>
    </w:p>
    <w:p w:rsidR="00E47718" w:rsidRPr="00E47718" w:rsidRDefault="00E47718" w:rsidP="00E47718">
      <w:pPr>
        <w:widowControl w:val="0"/>
        <w:autoSpaceDE w:val="0"/>
        <w:autoSpaceDN w:val="0"/>
        <w:ind w:firstLine="540"/>
        <w:jc w:val="both"/>
        <w:rPr>
          <w:sz w:val="22"/>
          <w:szCs w:val="20"/>
        </w:rPr>
      </w:pPr>
      <w:r w:rsidRPr="00E47718">
        <w:rPr>
          <w:sz w:val="22"/>
          <w:szCs w:val="20"/>
        </w:rPr>
        <w:t>направление вложения денежных средств;</w:t>
      </w:r>
    </w:p>
    <w:p w:rsidR="00E47718" w:rsidRPr="00E47718" w:rsidRDefault="00E47718" w:rsidP="00E47718">
      <w:pPr>
        <w:widowControl w:val="0"/>
        <w:autoSpaceDE w:val="0"/>
        <w:autoSpaceDN w:val="0"/>
        <w:ind w:firstLine="540"/>
        <w:jc w:val="both"/>
        <w:rPr>
          <w:sz w:val="22"/>
          <w:szCs w:val="20"/>
        </w:rPr>
      </w:pPr>
      <w:r w:rsidRPr="00E47718">
        <w:rPr>
          <w:sz w:val="22"/>
          <w:szCs w:val="20"/>
        </w:rPr>
        <w:t>срок окупаемости и реализации проекта;</w:t>
      </w:r>
    </w:p>
    <w:p w:rsidR="00E47718" w:rsidRPr="00E47718" w:rsidRDefault="00E47718" w:rsidP="00E47718">
      <w:pPr>
        <w:widowControl w:val="0"/>
        <w:autoSpaceDE w:val="0"/>
        <w:autoSpaceDN w:val="0"/>
        <w:ind w:firstLine="540"/>
        <w:jc w:val="both"/>
        <w:rPr>
          <w:sz w:val="22"/>
          <w:szCs w:val="20"/>
        </w:rPr>
      </w:pPr>
      <w:r w:rsidRPr="00E47718">
        <w:rPr>
          <w:sz w:val="22"/>
          <w:szCs w:val="20"/>
        </w:rPr>
        <w:t>кем и когда разработана и утверждена проектно-сметная документация (для строительства и реконструкции);</w:t>
      </w:r>
    </w:p>
    <w:p w:rsidR="00E47718" w:rsidRPr="00E47718" w:rsidRDefault="00E47718" w:rsidP="00E47718">
      <w:pPr>
        <w:widowControl w:val="0"/>
        <w:autoSpaceDE w:val="0"/>
        <w:autoSpaceDN w:val="0"/>
        <w:ind w:firstLine="540"/>
        <w:jc w:val="both"/>
        <w:rPr>
          <w:sz w:val="22"/>
          <w:szCs w:val="20"/>
        </w:rPr>
      </w:pPr>
      <w:r w:rsidRPr="00E47718">
        <w:rPr>
          <w:sz w:val="22"/>
          <w:szCs w:val="20"/>
        </w:rPr>
        <w:t>наличие заключений государственной, а также экологической экспертизы (наименование организации (индивидуального предпринимателя) и даты утверждения), если это необходимо;</w:t>
      </w:r>
    </w:p>
    <w:p w:rsidR="00E47718" w:rsidRPr="00E47718" w:rsidRDefault="00E47718" w:rsidP="00E47718">
      <w:pPr>
        <w:widowControl w:val="0"/>
        <w:autoSpaceDE w:val="0"/>
        <w:autoSpaceDN w:val="0"/>
        <w:ind w:firstLine="540"/>
        <w:jc w:val="both"/>
        <w:rPr>
          <w:sz w:val="22"/>
          <w:szCs w:val="20"/>
        </w:rPr>
      </w:pPr>
      <w:r w:rsidRPr="00E47718">
        <w:rPr>
          <w:sz w:val="22"/>
          <w:szCs w:val="20"/>
        </w:rPr>
        <w:t>заявление о конфиденциальности (в случае необходимости, в произвольной форме).</w:t>
      </w:r>
    </w:p>
    <w:p w:rsidR="00E47718" w:rsidRPr="00E47718" w:rsidRDefault="00E47718" w:rsidP="00E47718">
      <w:pPr>
        <w:widowControl w:val="0"/>
        <w:autoSpaceDE w:val="0"/>
        <w:autoSpaceDN w:val="0"/>
        <w:ind w:firstLine="540"/>
        <w:jc w:val="both"/>
        <w:rPr>
          <w:sz w:val="22"/>
          <w:szCs w:val="20"/>
        </w:rPr>
      </w:pPr>
    </w:p>
    <w:p w:rsidR="00E47718" w:rsidRPr="00E47718" w:rsidRDefault="00E47718" w:rsidP="00E47718">
      <w:pPr>
        <w:widowControl w:val="0"/>
        <w:autoSpaceDE w:val="0"/>
        <w:autoSpaceDN w:val="0"/>
        <w:jc w:val="center"/>
        <w:rPr>
          <w:sz w:val="22"/>
          <w:szCs w:val="20"/>
        </w:rPr>
      </w:pPr>
      <w:r w:rsidRPr="00E47718">
        <w:rPr>
          <w:sz w:val="22"/>
          <w:szCs w:val="20"/>
        </w:rPr>
        <w:t>2. Вводная часть или резюме проекта (3 - 4 стр.)</w:t>
      </w:r>
    </w:p>
    <w:p w:rsidR="00E47718" w:rsidRPr="00E47718" w:rsidRDefault="00E47718" w:rsidP="00E47718">
      <w:pPr>
        <w:widowControl w:val="0"/>
        <w:autoSpaceDE w:val="0"/>
        <w:autoSpaceDN w:val="0"/>
        <w:jc w:val="center"/>
        <w:rPr>
          <w:sz w:val="22"/>
          <w:szCs w:val="20"/>
        </w:rPr>
      </w:pPr>
    </w:p>
    <w:p w:rsidR="00E47718" w:rsidRPr="00E47718" w:rsidRDefault="00E47718" w:rsidP="00E47718">
      <w:pPr>
        <w:widowControl w:val="0"/>
        <w:autoSpaceDE w:val="0"/>
        <w:autoSpaceDN w:val="0"/>
        <w:ind w:firstLine="540"/>
        <w:jc w:val="both"/>
        <w:rPr>
          <w:sz w:val="22"/>
          <w:szCs w:val="20"/>
        </w:rPr>
      </w:pPr>
      <w:r w:rsidRPr="00E47718">
        <w:rPr>
          <w:sz w:val="22"/>
          <w:szCs w:val="20"/>
        </w:rPr>
        <w:t>Характеристика проекта, раскрывающая суть и цели проекта и доказательства его выгодности, намерения по его реализации.</w:t>
      </w:r>
    </w:p>
    <w:p w:rsidR="00E47718" w:rsidRPr="00E47718" w:rsidRDefault="00E47718" w:rsidP="00E47718">
      <w:pPr>
        <w:widowControl w:val="0"/>
        <w:autoSpaceDE w:val="0"/>
        <w:autoSpaceDN w:val="0"/>
        <w:ind w:firstLine="540"/>
        <w:jc w:val="both"/>
        <w:rPr>
          <w:sz w:val="22"/>
          <w:szCs w:val="20"/>
        </w:rPr>
      </w:pPr>
      <w:r w:rsidRPr="00E47718">
        <w:rPr>
          <w:sz w:val="22"/>
          <w:szCs w:val="20"/>
        </w:rPr>
        <w:t>Описание предлагаемых видов товаров (работ, услуг) (перечень и краткая характеристика свойств, особенностей, направления использования, объемы, цена реализации, спецификация). Информация по производимой продукции (выполняемым работам, предоставляемым услугам). Выручка от реализации товаров, работ, услуг.</w:t>
      </w:r>
    </w:p>
    <w:p w:rsidR="00E47718" w:rsidRPr="00E47718" w:rsidRDefault="00E47718" w:rsidP="00E47718">
      <w:pPr>
        <w:widowControl w:val="0"/>
        <w:autoSpaceDE w:val="0"/>
        <w:autoSpaceDN w:val="0"/>
        <w:ind w:firstLine="540"/>
        <w:jc w:val="both"/>
        <w:rPr>
          <w:sz w:val="22"/>
          <w:szCs w:val="20"/>
        </w:rPr>
      </w:pPr>
      <w:r w:rsidRPr="00E47718">
        <w:rPr>
          <w:sz w:val="22"/>
          <w:szCs w:val="20"/>
        </w:rPr>
        <w:t>Перечислить преимущества проекта и возможности рынка сбыта товаров (работ, услуг): указать основных потребителей товаров (работ, услуг) с учетом анализа конкурентоспособности товаров (работ, услуг) и характеристики современного состояния данной сферы деятельности; рынки сбыта готовой продукции.</w:t>
      </w:r>
    </w:p>
    <w:p w:rsidR="00E47718" w:rsidRPr="00E47718" w:rsidRDefault="00E47718" w:rsidP="00E47718">
      <w:pPr>
        <w:widowControl w:val="0"/>
        <w:autoSpaceDE w:val="0"/>
        <w:autoSpaceDN w:val="0"/>
        <w:ind w:firstLine="540"/>
        <w:jc w:val="both"/>
        <w:rPr>
          <w:sz w:val="22"/>
          <w:szCs w:val="20"/>
        </w:rPr>
      </w:pPr>
      <w:proofErr w:type="gramStart"/>
      <w:r w:rsidRPr="00E47718">
        <w:rPr>
          <w:sz w:val="22"/>
          <w:szCs w:val="20"/>
        </w:rPr>
        <w:t xml:space="preserve">Материально-технические ресурсы, необходимые для реализации бизнес-проекта: приобретение необходимого оборудования и техники, обеспеченность сырьем и материалами с указанием вида и объемов, поставщиков, ориентировочных цен, наличие и необходимость обеспечения энергетическими </w:t>
      </w:r>
      <w:r w:rsidRPr="00E47718">
        <w:rPr>
          <w:sz w:val="22"/>
          <w:szCs w:val="20"/>
        </w:rPr>
        <w:lastRenderedPageBreak/>
        <w:t>ресурсами, необходимость и возможность подключения к сетям, информация об имеющихся у претендента в наличии материально-технических ресурсах (название и направление использования, стоимость и срок приобретения, степень износа), краткая характеристика производственного процесса или процесса</w:t>
      </w:r>
      <w:proofErr w:type="gramEnd"/>
      <w:r w:rsidRPr="00E47718">
        <w:rPr>
          <w:sz w:val="22"/>
          <w:szCs w:val="20"/>
        </w:rPr>
        <w:t xml:space="preserve"> выполнения работ, предоставления услуг.</w:t>
      </w:r>
    </w:p>
    <w:p w:rsidR="00E47718" w:rsidRPr="00E47718" w:rsidRDefault="00E47718" w:rsidP="00E47718">
      <w:pPr>
        <w:widowControl w:val="0"/>
        <w:autoSpaceDE w:val="0"/>
        <w:autoSpaceDN w:val="0"/>
        <w:ind w:firstLine="540"/>
        <w:jc w:val="both"/>
        <w:rPr>
          <w:sz w:val="22"/>
          <w:szCs w:val="20"/>
        </w:rPr>
      </w:pPr>
      <w:r w:rsidRPr="00E47718">
        <w:rPr>
          <w:sz w:val="22"/>
          <w:szCs w:val="20"/>
        </w:rPr>
        <w:t>В случае если бизнес-план предусматривает строительство объектов недвижимости, в данный раздел включаются следующие пункты: стоимость строительства; структура капитальных вложений, предусмотренная в проектно-сметной документации (в том числе строительно-монтажные работы); сведения о наличии необходимой разрешительной документации на строительство; затраты на оборудование; прочие затраты.</w:t>
      </w:r>
    </w:p>
    <w:p w:rsidR="00E47718" w:rsidRPr="00E47718" w:rsidRDefault="00E47718" w:rsidP="00E47718">
      <w:pPr>
        <w:widowControl w:val="0"/>
        <w:autoSpaceDE w:val="0"/>
        <w:autoSpaceDN w:val="0"/>
        <w:ind w:firstLine="540"/>
        <w:jc w:val="both"/>
        <w:rPr>
          <w:sz w:val="22"/>
          <w:szCs w:val="20"/>
        </w:rPr>
      </w:pPr>
      <w:r w:rsidRPr="00E47718">
        <w:rPr>
          <w:sz w:val="22"/>
          <w:szCs w:val="20"/>
        </w:rPr>
        <w:t>Потребность в инвестициях и источники финансирования проекта (с разбивкой по годам): потребность в инвестициях, всего (тыс. руб.): _____________________________________________________________,</w:t>
      </w:r>
    </w:p>
    <w:p w:rsidR="00E47718" w:rsidRPr="00E47718" w:rsidRDefault="00E47718" w:rsidP="00E47718">
      <w:pPr>
        <w:widowControl w:val="0"/>
        <w:autoSpaceDE w:val="0"/>
        <w:autoSpaceDN w:val="0"/>
        <w:ind w:firstLine="540"/>
        <w:jc w:val="both"/>
        <w:rPr>
          <w:sz w:val="22"/>
          <w:szCs w:val="20"/>
        </w:rPr>
      </w:pPr>
      <w:r w:rsidRPr="00E47718">
        <w:rPr>
          <w:sz w:val="22"/>
          <w:szCs w:val="20"/>
        </w:rPr>
        <w:t>в том числе:</w:t>
      </w:r>
    </w:p>
    <w:p w:rsidR="00E47718" w:rsidRPr="00E47718" w:rsidRDefault="00E47718" w:rsidP="00E47718">
      <w:pPr>
        <w:widowControl w:val="0"/>
        <w:autoSpaceDE w:val="0"/>
        <w:autoSpaceDN w:val="0"/>
        <w:ind w:firstLine="540"/>
        <w:jc w:val="both"/>
        <w:rPr>
          <w:sz w:val="22"/>
          <w:szCs w:val="20"/>
        </w:rPr>
      </w:pPr>
      <w:r w:rsidRPr="00E47718">
        <w:rPr>
          <w:sz w:val="22"/>
          <w:szCs w:val="20"/>
        </w:rPr>
        <w:t>приобретение основных средств ________________________________;</w:t>
      </w:r>
    </w:p>
    <w:p w:rsidR="00E47718" w:rsidRPr="00E47718" w:rsidRDefault="00E47718" w:rsidP="00E47718">
      <w:pPr>
        <w:widowControl w:val="0"/>
        <w:autoSpaceDE w:val="0"/>
        <w:autoSpaceDN w:val="0"/>
        <w:ind w:firstLine="540"/>
        <w:jc w:val="both"/>
        <w:rPr>
          <w:sz w:val="22"/>
          <w:szCs w:val="20"/>
        </w:rPr>
      </w:pPr>
      <w:r w:rsidRPr="00E47718">
        <w:rPr>
          <w:sz w:val="22"/>
          <w:szCs w:val="20"/>
        </w:rPr>
        <w:t>пополнение оборотных средств (указать направления использования и объемы в денежном выражении) _____________________________________;</w:t>
      </w:r>
    </w:p>
    <w:p w:rsidR="00E47718" w:rsidRPr="00E47718" w:rsidRDefault="00E47718" w:rsidP="00E47718">
      <w:pPr>
        <w:widowControl w:val="0"/>
        <w:autoSpaceDE w:val="0"/>
        <w:autoSpaceDN w:val="0"/>
        <w:ind w:firstLine="540"/>
        <w:jc w:val="both"/>
        <w:rPr>
          <w:sz w:val="22"/>
          <w:szCs w:val="20"/>
        </w:rPr>
      </w:pPr>
      <w:r w:rsidRPr="00E47718">
        <w:rPr>
          <w:sz w:val="22"/>
          <w:szCs w:val="20"/>
        </w:rPr>
        <w:t>арендные платежи ____________________________________________.</w:t>
      </w:r>
    </w:p>
    <w:p w:rsidR="00E47718" w:rsidRPr="00E47718" w:rsidRDefault="00E47718" w:rsidP="00E47718">
      <w:pPr>
        <w:widowControl w:val="0"/>
        <w:autoSpaceDE w:val="0"/>
        <w:autoSpaceDN w:val="0"/>
        <w:ind w:firstLine="540"/>
        <w:jc w:val="both"/>
        <w:rPr>
          <w:sz w:val="22"/>
          <w:szCs w:val="20"/>
        </w:rPr>
      </w:pPr>
      <w:r w:rsidRPr="00E47718">
        <w:rPr>
          <w:sz w:val="22"/>
          <w:szCs w:val="20"/>
        </w:rPr>
        <w:t>Общий объем финансирования, всего (тыс. руб.): ___________________,</w:t>
      </w:r>
    </w:p>
    <w:p w:rsidR="00E47718" w:rsidRPr="00E47718" w:rsidRDefault="00E47718" w:rsidP="00E47718">
      <w:pPr>
        <w:widowControl w:val="0"/>
        <w:autoSpaceDE w:val="0"/>
        <w:autoSpaceDN w:val="0"/>
        <w:ind w:firstLine="540"/>
        <w:jc w:val="both"/>
        <w:rPr>
          <w:sz w:val="22"/>
          <w:szCs w:val="20"/>
        </w:rPr>
      </w:pPr>
      <w:r w:rsidRPr="00E47718">
        <w:rPr>
          <w:sz w:val="22"/>
          <w:szCs w:val="20"/>
        </w:rPr>
        <w:t>в том числе по источникам:</w:t>
      </w:r>
    </w:p>
    <w:p w:rsidR="00E47718" w:rsidRPr="00E47718" w:rsidRDefault="00E47718" w:rsidP="00E47718">
      <w:pPr>
        <w:widowControl w:val="0"/>
        <w:autoSpaceDE w:val="0"/>
        <w:autoSpaceDN w:val="0"/>
        <w:ind w:firstLine="540"/>
        <w:jc w:val="both"/>
        <w:rPr>
          <w:sz w:val="22"/>
          <w:szCs w:val="20"/>
        </w:rPr>
      </w:pPr>
      <w:r w:rsidRPr="00E47718">
        <w:rPr>
          <w:sz w:val="22"/>
          <w:szCs w:val="20"/>
        </w:rPr>
        <w:t>собственные средства претендента (средства претендента, имеющиеся в наличии для реализации бизнес-проекта) _____________________________;</w:t>
      </w:r>
    </w:p>
    <w:p w:rsidR="00E47718" w:rsidRPr="00E47718" w:rsidRDefault="00E47718" w:rsidP="00E47718">
      <w:pPr>
        <w:widowControl w:val="0"/>
        <w:autoSpaceDE w:val="0"/>
        <w:autoSpaceDN w:val="0"/>
        <w:ind w:firstLine="540"/>
        <w:jc w:val="both"/>
        <w:rPr>
          <w:sz w:val="22"/>
          <w:szCs w:val="20"/>
        </w:rPr>
      </w:pPr>
      <w:r w:rsidRPr="00E47718">
        <w:rPr>
          <w:sz w:val="22"/>
          <w:szCs w:val="20"/>
        </w:rPr>
        <w:t>заемные средства (кредиты, полученные в кредитных организациях, средства инвесторов) ________________________________________________;</w:t>
      </w:r>
    </w:p>
    <w:p w:rsidR="00E47718" w:rsidRPr="00E47718" w:rsidRDefault="00E47718" w:rsidP="00E47718">
      <w:pPr>
        <w:widowControl w:val="0"/>
        <w:autoSpaceDE w:val="0"/>
        <w:autoSpaceDN w:val="0"/>
        <w:ind w:firstLine="540"/>
        <w:jc w:val="both"/>
        <w:rPr>
          <w:sz w:val="22"/>
          <w:szCs w:val="20"/>
        </w:rPr>
      </w:pPr>
      <w:r w:rsidRPr="00E47718">
        <w:rPr>
          <w:sz w:val="22"/>
          <w:szCs w:val="20"/>
        </w:rPr>
        <w:t>субсидия (грант) ______________________________________________.</w:t>
      </w:r>
    </w:p>
    <w:p w:rsidR="00E47718" w:rsidRPr="00E47718" w:rsidRDefault="00E47718" w:rsidP="00E47718">
      <w:pPr>
        <w:widowControl w:val="0"/>
        <w:autoSpaceDE w:val="0"/>
        <w:autoSpaceDN w:val="0"/>
        <w:ind w:firstLine="540"/>
        <w:jc w:val="both"/>
        <w:rPr>
          <w:sz w:val="22"/>
          <w:szCs w:val="20"/>
        </w:rPr>
      </w:pPr>
      <w:r w:rsidRPr="00E47718">
        <w:rPr>
          <w:sz w:val="22"/>
          <w:szCs w:val="20"/>
        </w:rPr>
        <w:t>Ожидаемые результаты решения социальных проблем (создание новых рабочих мест, благоустройство прилегающей территории, использование труда инвалидов и т.п.).</w:t>
      </w:r>
    </w:p>
    <w:p w:rsidR="00E47718" w:rsidRPr="00E47718" w:rsidRDefault="00E47718" w:rsidP="00E47718">
      <w:pPr>
        <w:widowControl w:val="0"/>
        <w:autoSpaceDE w:val="0"/>
        <w:autoSpaceDN w:val="0"/>
        <w:ind w:firstLine="540"/>
        <w:jc w:val="both"/>
        <w:rPr>
          <w:sz w:val="22"/>
          <w:szCs w:val="20"/>
        </w:rPr>
      </w:pPr>
    </w:p>
    <w:p w:rsidR="00E47718" w:rsidRPr="00E47718" w:rsidRDefault="00E47718" w:rsidP="00E47718">
      <w:pPr>
        <w:widowControl w:val="0"/>
        <w:autoSpaceDE w:val="0"/>
        <w:autoSpaceDN w:val="0"/>
        <w:jc w:val="center"/>
        <w:rPr>
          <w:sz w:val="22"/>
          <w:szCs w:val="20"/>
        </w:rPr>
      </w:pPr>
      <w:r w:rsidRPr="00E47718">
        <w:rPr>
          <w:sz w:val="22"/>
          <w:szCs w:val="20"/>
        </w:rPr>
        <w:t>3. Анализ положения дел в отрасли</w:t>
      </w:r>
    </w:p>
    <w:p w:rsidR="00E47718" w:rsidRPr="00E47718" w:rsidRDefault="00E47718" w:rsidP="00E47718">
      <w:pPr>
        <w:widowControl w:val="0"/>
        <w:autoSpaceDE w:val="0"/>
        <w:autoSpaceDN w:val="0"/>
        <w:jc w:val="center"/>
        <w:rPr>
          <w:sz w:val="22"/>
          <w:szCs w:val="20"/>
        </w:rPr>
      </w:pPr>
      <w:proofErr w:type="gramStart"/>
      <w:r w:rsidRPr="00E47718">
        <w:rPr>
          <w:sz w:val="22"/>
          <w:szCs w:val="20"/>
        </w:rPr>
        <w:t>(назначение раздела - указать характер отрасли</w:t>
      </w:r>
      <w:proofErr w:type="gramEnd"/>
    </w:p>
    <w:p w:rsidR="00E47718" w:rsidRPr="00E47718" w:rsidRDefault="00E47718" w:rsidP="00E47718">
      <w:pPr>
        <w:widowControl w:val="0"/>
        <w:autoSpaceDE w:val="0"/>
        <w:autoSpaceDN w:val="0"/>
        <w:jc w:val="center"/>
        <w:rPr>
          <w:sz w:val="22"/>
          <w:szCs w:val="20"/>
        </w:rPr>
      </w:pPr>
      <w:r w:rsidRPr="00E47718">
        <w:rPr>
          <w:sz w:val="22"/>
          <w:szCs w:val="20"/>
        </w:rPr>
        <w:t xml:space="preserve">(развивающаяся, стабильная, </w:t>
      </w:r>
      <w:proofErr w:type="spellStart"/>
      <w:r w:rsidRPr="00E47718">
        <w:rPr>
          <w:sz w:val="22"/>
          <w:szCs w:val="20"/>
        </w:rPr>
        <w:t>стагнирующая</w:t>
      </w:r>
      <w:proofErr w:type="spellEnd"/>
      <w:r w:rsidRPr="00E47718">
        <w:rPr>
          <w:sz w:val="22"/>
          <w:szCs w:val="20"/>
        </w:rPr>
        <w:t>), 3 - 4 стр.)</w:t>
      </w:r>
    </w:p>
    <w:p w:rsidR="00E47718" w:rsidRPr="00E47718" w:rsidRDefault="00E47718" w:rsidP="00E47718">
      <w:pPr>
        <w:widowControl w:val="0"/>
        <w:autoSpaceDE w:val="0"/>
        <w:autoSpaceDN w:val="0"/>
        <w:jc w:val="center"/>
        <w:rPr>
          <w:sz w:val="22"/>
          <w:szCs w:val="20"/>
        </w:rPr>
      </w:pPr>
    </w:p>
    <w:p w:rsidR="00E47718" w:rsidRPr="00E47718" w:rsidRDefault="00E47718" w:rsidP="00E47718">
      <w:pPr>
        <w:widowControl w:val="0"/>
        <w:autoSpaceDE w:val="0"/>
        <w:autoSpaceDN w:val="0"/>
        <w:ind w:firstLine="540"/>
        <w:jc w:val="both"/>
        <w:rPr>
          <w:sz w:val="22"/>
          <w:szCs w:val="20"/>
        </w:rPr>
      </w:pPr>
      <w:r w:rsidRPr="00E47718">
        <w:rPr>
          <w:sz w:val="22"/>
          <w:szCs w:val="20"/>
        </w:rPr>
        <w:t>Общая характеристика потребности и объем производства продукции в регионе или России. Значимость данного производства для экономического и социального развития страны или региона.</w:t>
      </w:r>
    </w:p>
    <w:p w:rsidR="00E47718" w:rsidRPr="00E47718" w:rsidRDefault="00E47718" w:rsidP="00E47718">
      <w:pPr>
        <w:widowControl w:val="0"/>
        <w:autoSpaceDE w:val="0"/>
        <w:autoSpaceDN w:val="0"/>
        <w:ind w:firstLine="540"/>
        <w:jc w:val="both"/>
        <w:rPr>
          <w:sz w:val="22"/>
          <w:szCs w:val="20"/>
        </w:rPr>
      </w:pPr>
      <w:r w:rsidRPr="00E47718">
        <w:rPr>
          <w:sz w:val="22"/>
          <w:szCs w:val="20"/>
        </w:rPr>
        <w:t>Ожидаемая доля организации в производстве продукции в регионе или России.</w:t>
      </w:r>
    </w:p>
    <w:p w:rsidR="00E47718" w:rsidRPr="00E47718" w:rsidRDefault="00E47718" w:rsidP="00E47718">
      <w:pPr>
        <w:widowControl w:val="0"/>
        <w:autoSpaceDE w:val="0"/>
        <w:autoSpaceDN w:val="0"/>
        <w:ind w:firstLine="540"/>
        <w:jc w:val="both"/>
        <w:rPr>
          <w:sz w:val="22"/>
          <w:szCs w:val="20"/>
        </w:rPr>
      </w:pPr>
      <w:r w:rsidRPr="00E47718">
        <w:rPr>
          <w:sz w:val="22"/>
          <w:szCs w:val="20"/>
        </w:rPr>
        <w:t>Потенциальные конкуренты (указать наименования и адреса основных производителей товара, их сильные и слабые стороны).</w:t>
      </w:r>
    </w:p>
    <w:p w:rsidR="00E47718" w:rsidRPr="00E47718" w:rsidRDefault="00E47718" w:rsidP="00E47718">
      <w:pPr>
        <w:widowControl w:val="0"/>
        <w:autoSpaceDE w:val="0"/>
        <w:autoSpaceDN w:val="0"/>
        <w:ind w:firstLine="540"/>
        <w:jc w:val="both"/>
        <w:rPr>
          <w:sz w:val="22"/>
          <w:szCs w:val="20"/>
        </w:rPr>
      </w:pPr>
      <w:r w:rsidRPr="00E47718">
        <w:rPr>
          <w:sz w:val="22"/>
          <w:szCs w:val="20"/>
        </w:rPr>
        <w:t xml:space="preserve">Какие аналоги продукта и где появились </w:t>
      </w:r>
      <w:proofErr w:type="gramStart"/>
      <w:r w:rsidRPr="00E47718">
        <w:rPr>
          <w:sz w:val="22"/>
          <w:szCs w:val="20"/>
        </w:rPr>
        <w:t>за</w:t>
      </w:r>
      <w:proofErr w:type="gramEnd"/>
      <w:r w:rsidRPr="00E47718">
        <w:rPr>
          <w:sz w:val="22"/>
          <w:szCs w:val="20"/>
        </w:rPr>
        <w:t xml:space="preserve"> последние 3 года (указать, если аналогов нет).</w:t>
      </w:r>
    </w:p>
    <w:p w:rsidR="00E47718" w:rsidRPr="00E47718" w:rsidRDefault="00E47718" w:rsidP="00E47718">
      <w:pPr>
        <w:widowControl w:val="0"/>
        <w:autoSpaceDE w:val="0"/>
        <w:autoSpaceDN w:val="0"/>
        <w:ind w:firstLine="540"/>
        <w:jc w:val="both"/>
        <w:rPr>
          <w:sz w:val="22"/>
          <w:szCs w:val="20"/>
        </w:rPr>
      </w:pPr>
    </w:p>
    <w:p w:rsidR="00E47718" w:rsidRPr="00E47718" w:rsidRDefault="00E47718" w:rsidP="00E47718">
      <w:pPr>
        <w:widowControl w:val="0"/>
        <w:autoSpaceDE w:val="0"/>
        <w:autoSpaceDN w:val="0"/>
        <w:jc w:val="center"/>
        <w:rPr>
          <w:sz w:val="22"/>
          <w:szCs w:val="20"/>
        </w:rPr>
      </w:pPr>
      <w:r w:rsidRPr="00E47718">
        <w:rPr>
          <w:sz w:val="22"/>
          <w:szCs w:val="20"/>
        </w:rPr>
        <w:t>4. Производственный план</w:t>
      </w:r>
    </w:p>
    <w:p w:rsidR="00E47718" w:rsidRPr="00E47718" w:rsidRDefault="00E47718" w:rsidP="00E47718">
      <w:pPr>
        <w:widowControl w:val="0"/>
        <w:autoSpaceDE w:val="0"/>
        <w:autoSpaceDN w:val="0"/>
        <w:jc w:val="center"/>
        <w:rPr>
          <w:sz w:val="22"/>
          <w:szCs w:val="20"/>
        </w:rPr>
      </w:pPr>
      <w:proofErr w:type="gramStart"/>
      <w:r w:rsidRPr="00E47718">
        <w:rPr>
          <w:sz w:val="22"/>
          <w:szCs w:val="20"/>
        </w:rPr>
        <w:t>(назначение раздела - аргументировать выбор</w:t>
      </w:r>
      <w:proofErr w:type="gramEnd"/>
    </w:p>
    <w:p w:rsidR="00E47718" w:rsidRPr="00E47718" w:rsidRDefault="00E47718" w:rsidP="00E47718">
      <w:pPr>
        <w:widowControl w:val="0"/>
        <w:autoSpaceDE w:val="0"/>
        <w:autoSpaceDN w:val="0"/>
        <w:jc w:val="center"/>
        <w:rPr>
          <w:sz w:val="22"/>
          <w:szCs w:val="20"/>
        </w:rPr>
      </w:pPr>
      <w:r w:rsidRPr="00E47718">
        <w:rPr>
          <w:sz w:val="22"/>
          <w:szCs w:val="20"/>
        </w:rPr>
        <w:t>производственного процесса и охарактеризовать</w:t>
      </w:r>
    </w:p>
    <w:p w:rsidR="00E47718" w:rsidRPr="00E47718" w:rsidRDefault="00E47718" w:rsidP="00E47718">
      <w:pPr>
        <w:widowControl w:val="0"/>
        <w:autoSpaceDE w:val="0"/>
        <w:autoSpaceDN w:val="0"/>
        <w:jc w:val="center"/>
        <w:rPr>
          <w:sz w:val="22"/>
          <w:szCs w:val="20"/>
        </w:rPr>
      </w:pPr>
      <w:r w:rsidRPr="00E47718">
        <w:rPr>
          <w:sz w:val="22"/>
          <w:szCs w:val="20"/>
        </w:rPr>
        <w:t xml:space="preserve">технико-экономические показатели согласно </w:t>
      </w:r>
      <w:proofErr w:type="gramStart"/>
      <w:r w:rsidRPr="00E47718">
        <w:rPr>
          <w:sz w:val="22"/>
          <w:szCs w:val="20"/>
        </w:rPr>
        <w:t>проектно-сметной</w:t>
      </w:r>
      <w:proofErr w:type="gramEnd"/>
    </w:p>
    <w:p w:rsidR="00E47718" w:rsidRPr="00E47718" w:rsidRDefault="00E47718" w:rsidP="00E47718">
      <w:pPr>
        <w:widowControl w:val="0"/>
        <w:autoSpaceDE w:val="0"/>
        <w:autoSpaceDN w:val="0"/>
        <w:jc w:val="center"/>
        <w:rPr>
          <w:sz w:val="22"/>
          <w:szCs w:val="20"/>
        </w:rPr>
      </w:pPr>
      <w:r w:rsidRPr="00E47718">
        <w:rPr>
          <w:sz w:val="22"/>
          <w:szCs w:val="20"/>
        </w:rPr>
        <w:t>документации, утвержденной претендентом, до 5 стр.)</w:t>
      </w:r>
    </w:p>
    <w:p w:rsidR="00E47718" w:rsidRPr="00E47718" w:rsidRDefault="00E47718" w:rsidP="00E47718">
      <w:pPr>
        <w:widowControl w:val="0"/>
        <w:autoSpaceDE w:val="0"/>
        <w:autoSpaceDN w:val="0"/>
        <w:ind w:firstLine="540"/>
        <w:jc w:val="both"/>
        <w:rPr>
          <w:sz w:val="22"/>
          <w:szCs w:val="20"/>
        </w:rPr>
      </w:pPr>
    </w:p>
    <w:p w:rsidR="00E47718" w:rsidRPr="00E47718" w:rsidRDefault="00E47718" w:rsidP="00E47718">
      <w:pPr>
        <w:widowControl w:val="0"/>
        <w:autoSpaceDE w:val="0"/>
        <w:autoSpaceDN w:val="0"/>
        <w:ind w:firstLine="540"/>
        <w:jc w:val="both"/>
        <w:rPr>
          <w:sz w:val="22"/>
          <w:szCs w:val="20"/>
        </w:rPr>
      </w:pPr>
      <w:r w:rsidRPr="00E47718">
        <w:rPr>
          <w:sz w:val="22"/>
          <w:szCs w:val="20"/>
        </w:rPr>
        <w:t>Программа производства и реализации продукции.</w:t>
      </w:r>
    </w:p>
    <w:p w:rsidR="00E47718" w:rsidRPr="00E47718" w:rsidRDefault="00E47718" w:rsidP="00E47718">
      <w:pPr>
        <w:widowControl w:val="0"/>
        <w:autoSpaceDE w:val="0"/>
        <w:autoSpaceDN w:val="0"/>
        <w:ind w:firstLine="540"/>
        <w:jc w:val="both"/>
        <w:rPr>
          <w:sz w:val="22"/>
          <w:szCs w:val="20"/>
        </w:rPr>
      </w:pPr>
      <w:r w:rsidRPr="00E47718">
        <w:rPr>
          <w:sz w:val="22"/>
          <w:szCs w:val="20"/>
        </w:rPr>
        <w:t>Требования к организации производства.</w:t>
      </w:r>
    </w:p>
    <w:p w:rsidR="00E47718" w:rsidRPr="00E47718" w:rsidRDefault="00E47718" w:rsidP="00E47718">
      <w:pPr>
        <w:widowControl w:val="0"/>
        <w:autoSpaceDE w:val="0"/>
        <w:autoSpaceDN w:val="0"/>
        <w:ind w:firstLine="540"/>
        <w:jc w:val="both"/>
        <w:rPr>
          <w:sz w:val="22"/>
          <w:szCs w:val="20"/>
        </w:rPr>
      </w:pPr>
      <w:r w:rsidRPr="00E47718">
        <w:rPr>
          <w:sz w:val="22"/>
          <w:szCs w:val="20"/>
        </w:rPr>
        <w:t>Состав основного оборудования, его поставщики и условия поставок (аренда, покупка). Условия использования оборудования.</w:t>
      </w:r>
    </w:p>
    <w:p w:rsidR="00E47718" w:rsidRPr="00E47718" w:rsidRDefault="00E47718" w:rsidP="00E47718">
      <w:pPr>
        <w:widowControl w:val="0"/>
        <w:autoSpaceDE w:val="0"/>
        <w:autoSpaceDN w:val="0"/>
        <w:ind w:firstLine="540"/>
        <w:jc w:val="both"/>
        <w:rPr>
          <w:sz w:val="22"/>
          <w:szCs w:val="20"/>
        </w:rPr>
      </w:pPr>
      <w:r w:rsidRPr="00E47718">
        <w:rPr>
          <w:sz w:val="22"/>
          <w:szCs w:val="20"/>
        </w:rPr>
        <w:t>Поставщики основных видов сырья и материалов (название, условия поставок) и ориентировочные цены.</w:t>
      </w:r>
    </w:p>
    <w:p w:rsidR="00E47718" w:rsidRPr="00E47718" w:rsidRDefault="00E47718" w:rsidP="00E47718">
      <w:pPr>
        <w:widowControl w:val="0"/>
        <w:autoSpaceDE w:val="0"/>
        <w:autoSpaceDN w:val="0"/>
        <w:ind w:firstLine="540"/>
        <w:jc w:val="both"/>
        <w:rPr>
          <w:sz w:val="22"/>
          <w:szCs w:val="20"/>
        </w:rPr>
      </w:pPr>
      <w:r w:rsidRPr="00E47718">
        <w:rPr>
          <w:sz w:val="22"/>
          <w:szCs w:val="20"/>
        </w:rPr>
        <w:t>Альтернативные источники снабжения сырьем и материалами.</w:t>
      </w:r>
    </w:p>
    <w:p w:rsidR="00E47718" w:rsidRPr="00E47718" w:rsidRDefault="00E47718" w:rsidP="00E47718">
      <w:pPr>
        <w:widowControl w:val="0"/>
        <w:autoSpaceDE w:val="0"/>
        <w:autoSpaceDN w:val="0"/>
        <w:ind w:firstLine="540"/>
        <w:jc w:val="both"/>
        <w:rPr>
          <w:sz w:val="22"/>
          <w:szCs w:val="20"/>
        </w:rPr>
      </w:pPr>
      <w:r w:rsidRPr="00E47718">
        <w:rPr>
          <w:sz w:val="22"/>
          <w:szCs w:val="20"/>
        </w:rPr>
        <w:t xml:space="preserve">Численность </w:t>
      </w:r>
      <w:proofErr w:type="gramStart"/>
      <w:r w:rsidRPr="00E47718">
        <w:rPr>
          <w:sz w:val="22"/>
          <w:szCs w:val="20"/>
        </w:rPr>
        <w:t>работающих</w:t>
      </w:r>
      <w:proofErr w:type="gramEnd"/>
      <w:r w:rsidRPr="00E47718">
        <w:rPr>
          <w:sz w:val="22"/>
          <w:szCs w:val="20"/>
        </w:rPr>
        <w:t xml:space="preserve"> и затраты на оплату труда.</w:t>
      </w:r>
    </w:p>
    <w:p w:rsidR="00E47718" w:rsidRPr="00E47718" w:rsidRDefault="00E47718" w:rsidP="00E47718">
      <w:pPr>
        <w:widowControl w:val="0"/>
        <w:autoSpaceDE w:val="0"/>
        <w:autoSpaceDN w:val="0"/>
        <w:ind w:firstLine="540"/>
        <w:jc w:val="both"/>
        <w:rPr>
          <w:sz w:val="22"/>
          <w:szCs w:val="20"/>
        </w:rPr>
      </w:pPr>
      <w:r w:rsidRPr="00E47718">
        <w:rPr>
          <w:sz w:val="22"/>
          <w:szCs w:val="20"/>
        </w:rPr>
        <w:t>Стоимость производственных основных фондов.</w:t>
      </w:r>
    </w:p>
    <w:p w:rsidR="00E47718" w:rsidRPr="00E47718" w:rsidRDefault="00E47718" w:rsidP="00E47718">
      <w:pPr>
        <w:widowControl w:val="0"/>
        <w:autoSpaceDE w:val="0"/>
        <w:autoSpaceDN w:val="0"/>
        <w:ind w:firstLine="540"/>
        <w:jc w:val="both"/>
        <w:rPr>
          <w:sz w:val="22"/>
          <w:szCs w:val="20"/>
        </w:rPr>
      </w:pPr>
      <w:r w:rsidRPr="00E47718">
        <w:rPr>
          <w:sz w:val="22"/>
          <w:szCs w:val="20"/>
        </w:rPr>
        <w:t>Форма амортизации (простая, ускоренная). Основание для применения нормы ускоренной амортизации.</w:t>
      </w:r>
    </w:p>
    <w:p w:rsidR="00E47718" w:rsidRPr="00E47718" w:rsidRDefault="00E47718" w:rsidP="00E47718">
      <w:pPr>
        <w:widowControl w:val="0"/>
        <w:autoSpaceDE w:val="0"/>
        <w:autoSpaceDN w:val="0"/>
        <w:ind w:firstLine="540"/>
        <w:jc w:val="both"/>
        <w:rPr>
          <w:sz w:val="22"/>
          <w:szCs w:val="20"/>
        </w:rPr>
      </w:pPr>
      <w:r w:rsidRPr="00E47718">
        <w:rPr>
          <w:sz w:val="22"/>
          <w:szCs w:val="20"/>
        </w:rPr>
        <w:t>Объем годовых затрат на выпуск продукции, переменных и постоянных затрат. Себестоимость единицы продукции.</w:t>
      </w:r>
    </w:p>
    <w:p w:rsidR="00E47718" w:rsidRPr="00E47718" w:rsidRDefault="00E47718" w:rsidP="00E47718">
      <w:pPr>
        <w:widowControl w:val="0"/>
        <w:autoSpaceDE w:val="0"/>
        <w:autoSpaceDN w:val="0"/>
        <w:ind w:firstLine="540"/>
        <w:jc w:val="both"/>
        <w:rPr>
          <w:sz w:val="22"/>
          <w:szCs w:val="20"/>
        </w:rPr>
      </w:pPr>
      <w:r w:rsidRPr="00E47718">
        <w:rPr>
          <w:sz w:val="22"/>
          <w:szCs w:val="20"/>
        </w:rPr>
        <w:t>Стоимость строительства, структура капитальных вложений, предусмотренная в проектно-сметной документации и сметно-финансовом расчете, в том числе строительно-монтажные работы, затраты на оборудование, прочие затраты. Общая стоимость инвестиционного проекта.</w:t>
      </w:r>
    </w:p>
    <w:p w:rsidR="00E47718" w:rsidRPr="00E47718" w:rsidRDefault="00E47718" w:rsidP="00E47718">
      <w:pPr>
        <w:widowControl w:val="0"/>
        <w:autoSpaceDE w:val="0"/>
        <w:autoSpaceDN w:val="0"/>
        <w:ind w:firstLine="540"/>
        <w:jc w:val="both"/>
        <w:rPr>
          <w:sz w:val="22"/>
          <w:szCs w:val="20"/>
        </w:rPr>
      </w:pPr>
      <w:r w:rsidRPr="00E47718">
        <w:rPr>
          <w:sz w:val="22"/>
          <w:szCs w:val="20"/>
        </w:rPr>
        <w:t>Обеспечение экологической и технической безопасности.</w:t>
      </w:r>
    </w:p>
    <w:p w:rsidR="00E47718" w:rsidRPr="00E47718" w:rsidRDefault="00E47718" w:rsidP="00E47718">
      <w:pPr>
        <w:widowControl w:val="0"/>
        <w:autoSpaceDE w:val="0"/>
        <w:autoSpaceDN w:val="0"/>
        <w:ind w:firstLine="540"/>
        <w:jc w:val="both"/>
        <w:rPr>
          <w:sz w:val="22"/>
          <w:szCs w:val="20"/>
        </w:rPr>
      </w:pPr>
    </w:p>
    <w:p w:rsidR="00E47718" w:rsidRPr="00E47718" w:rsidRDefault="00E47718" w:rsidP="00E47718">
      <w:pPr>
        <w:widowControl w:val="0"/>
        <w:autoSpaceDE w:val="0"/>
        <w:autoSpaceDN w:val="0"/>
        <w:jc w:val="center"/>
        <w:rPr>
          <w:sz w:val="22"/>
          <w:szCs w:val="20"/>
        </w:rPr>
      </w:pPr>
      <w:r w:rsidRPr="00E47718">
        <w:rPr>
          <w:sz w:val="22"/>
          <w:szCs w:val="20"/>
        </w:rPr>
        <w:t>5. План маркетинга</w:t>
      </w:r>
    </w:p>
    <w:p w:rsidR="00E47718" w:rsidRPr="00E47718" w:rsidRDefault="00E47718" w:rsidP="00E47718">
      <w:pPr>
        <w:widowControl w:val="0"/>
        <w:autoSpaceDE w:val="0"/>
        <w:autoSpaceDN w:val="0"/>
        <w:jc w:val="center"/>
        <w:rPr>
          <w:sz w:val="22"/>
          <w:szCs w:val="20"/>
        </w:rPr>
      </w:pPr>
      <w:proofErr w:type="gramStart"/>
      <w:r w:rsidRPr="00E47718">
        <w:rPr>
          <w:sz w:val="22"/>
          <w:szCs w:val="20"/>
        </w:rPr>
        <w:t>(в разделе должно быть показано, что реализация товара</w:t>
      </w:r>
      <w:proofErr w:type="gramEnd"/>
    </w:p>
    <w:p w:rsidR="00E47718" w:rsidRPr="00E47718" w:rsidRDefault="00E47718" w:rsidP="00E47718">
      <w:pPr>
        <w:widowControl w:val="0"/>
        <w:autoSpaceDE w:val="0"/>
        <w:autoSpaceDN w:val="0"/>
        <w:jc w:val="center"/>
        <w:rPr>
          <w:sz w:val="22"/>
          <w:szCs w:val="20"/>
        </w:rPr>
      </w:pPr>
      <w:r w:rsidRPr="00E47718">
        <w:rPr>
          <w:sz w:val="22"/>
          <w:szCs w:val="20"/>
        </w:rPr>
        <w:t>не вызовет серьезных проблем, определен объем затрат</w:t>
      </w:r>
    </w:p>
    <w:p w:rsidR="00E47718" w:rsidRPr="00E47718" w:rsidRDefault="00E47718" w:rsidP="00E47718">
      <w:pPr>
        <w:widowControl w:val="0"/>
        <w:autoSpaceDE w:val="0"/>
        <w:autoSpaceDN w:val="0"/>
        <w:jc w:val="center"/>
        <w:rPr>
          <w:sz w:val="22"/>
          <w:szCs w:val="20"/>
        </w:rPr>
      </w:pPr>
      <w:r w:rsidRPr="00E47718">
        <w:rPr>
          <w:sz w:val="22"/>
          <w:szCs w:val="20"/>
        </w:rPr>
        <w:t>на сбыт продукции, до 5 стр.)</w:t>
      </w:r>
    </w:p>
    <w:p w:rsidR="00E47718" w:rsidRPr="00E47718" w:rsidRDefault="00E47718" w:rsidP="00E47718">
      <w:pPr>
        <w:widowControl w:val="0"/>
        <w:autoSpaceDE w:val="0"/>
        <w:autoSpaceDN w:val="0"/>
        <w:jc w:val="center"/>
        <w:rPr>
          <w:sz w:val="22"/>
          <w:szCs w:val="20"/>
        </w:rPr>
      </w:pPr>
    </w:p>
    <w:p w:rsidR="00E47718" w:rsidRPr="00E47718" w:rsidRDefault="00E47718" w:rsidP="00E47718">
      <w:pPr>
        <w:widowControl w:val="0"/>
        <w:autoSpaceDE w:val="0"/>
        <w:autoSpaceDN w:val="0"/>
        <w:ind w:firstLine="540"/>
        <w:jc w:val="both"/>
        <w:rPr>
          <w:sz w:val="22"/>
          <w:szCs w:val="20"/>
        </w:rPr>
      </w:pPr>
      <w:r w:rsidRPr="00E47718">
        <w:rPr>
          <w:sz w:val="22"/>
          <w:szCs w:val="20"/>
        </w:rPr>
        <w:t>Характеристика продукции, оценка фактического объема и потенциальных возможностей рынка, организация сбыта продукции, характеристика компаний, привлекаемых к ее реализации, конкурентная политика, расчет и прогноз оптовых и розничных цен на производимую продукцию, организация рекламной кампании и ориентировочный объем затрат на ее проведение.</w:t>
      </w:r>
    </w:p>
    <w:p w:rsidR="00E47718" w:rsidRPr="00E47718" w:rsidRDefault="00E47718" w:rsidP="00E47718">
      <w:pPr>
        <w:widowControl w:val="0"/>
        <w:autoSpaceDE w:val="0"/>
        <w:autoSpaceDN w:val="0"/>
        <w:ind w:firstLine="540"/>
        <w:jc w:val="both"/>
        <w:rPr>
          <w:sz w:val="22"/>
          <w:szCs w:val="20"/>
        </w:rPr>
      </w:pPr>
    </w:p>
    <w:p w:rsidR="00E47718" w:rsidRPr="00E47718" w:rsidRDefault="00E47718" w:rsidP="00E47718">
      <w:pPr>
        <w:widowControl w:val="0"/>
        <w:autoSpaceDE w:val="0"/>
        <w:autoSpaceDN w:val="0"/>
        <w:jc w:val="center"/>
        <w:rPr>
          <w:sz w:val="22"/>
          <w:szCs w:val="20"/>
        </w:rPr>
      </w:pPr>
      <w:r w:rsidRPr="00E47718">
        <w:rPr>
          <w:sz w:val="22"/>
          <w:szCs w:val="20"/>
        </w:rPr>
        <w:t>6. Организационный план (2 - 3 стр.)</w:t>
      </w:r>
    </w:p>
    <w:p w:rsidR="00E47718" w:rsidRPr="00E47718" w:rsidRDefault="00E47718" w:rsidP="00E47718">
      <w:pPr>
        <w:widowControl w:val="0"/>
        <w:autoSpaceDE w:val="0"/>
        <w:autoSpaceDN w:val="0"/>
        <w:jc w:val="center"/>
        <w:rPr>
          <w:sz w:val="22"/>
          <w:szCs w:val="20"/>
        </w:rPr>
      </w:pPr>
    </w:p>
    <w:p w:rsidR="00E47718" w:rsidRPr="00E47718" w:rsidRDefault="00E47718" w:rsidP="00E47718">
      <w:pPr>
        <w:widowControl w:val="0"/>
        <w:autoSpaceDE w:val="0"/>
        <w:autoSpaceDN w:val="0"/>
        <w:ind w:firstLine="540"/>
        <w:jc w:val="both"/>
        <w:rPr>
          <w:sz w:val="22"/>
          <w:szCs w:val="20"/>
        </w:rPr>
      </w:pPr>
      <w:r w:rsidRPr="00E47718">
        <w:rPr>
          <w:sz w:val="22"/>
          <w:szCs w:val="20"/>
        </w:rPr>
        <w:t>Сведения о претенденте. Статус, размер уставного капитала, состав учредителей. Форма собственности претендента. Список членов совета директоров. Обладатели права подписи финансовых документов. Распределение обязанностей между членами руководящего состава.</w:t>
      </w:r>
    </w:p>
    <w:p w:rsidR="00E47718" w:rsidRPr="00E47718" w:rsidRDefault="00E47718" w:rsidP="00E47718">
      <w:pPr>
        <w:widowControl w:val="0"/>
        <w:autoSpaceDE w:val="0"/>
        <w:autoSpaceDN w:val="0"/>
        <w:ind w:firstLine="540"/>
        <w:jc w:val="both"/>
        <w:rPr>
          <w:sz w:val="22"/>
          <w:szCs w:val="20"/>
        </w:rPr>
      </w:pPr>
    </w:p>
    <w:p w:rsidR="00E47718" w:rsidRPr="00E47718" w:rsidRDefault="00E47718" w:rsidP="00E47718">
      <w:pPr>
        <w:widowControl w:val="0"/>
        <w:autoSpaceDE w:val="0"/>
        <w:autoSpaceDN w:val="0"/>
        <w:jc w:val="center"/>
        <w:rPr>
          <w:sz w:val="22"/>
          <w:szCs w:val="20"/>
        </w:rPr>
      </w:pPr>
      <w:r w:rsidRPr="00E47718">
        <w:rPr>
          <w:sz w:val="22"/>
          <w:szCs w:val="20"/>
        </w:rPr>
        <w:t>7. Финансовый план</w:t>
      </w:r>
    </w:p>
    <w:p w:rsidR="00E47718" w:rsidRPr="00E47718" w:rsidRDefault="00E47718" w:rsidP="00E47718">
      <w:pPr>
        <w:widowControl w:val="0"/>
        <w:autoSpaceDE w:val="0"/>
        <w:autoSpaceDN w:val="0"/>
        <w:jc w:val="center"/>
        <w:rPr>
          <w:sz w:val="22"/>
          <w:szCs w:val="20"/>
        </w:rPr>
      </w:pPr>
      <w:proofErr w:type="gramStart"/>
      <w:r w:rsidRPr="00E47718">
        <w:rPr>
          <w:sz w:val="22"/>
          <w:szCs w:val="20"/>
        </w:rPr>
        <w:t>(данный раздел является ключевым, по нему планируются</w:t>
      </w:r>
      <w:proofErr w:type="gramEnd"/>
    </w:p>
    <w:p w:rsidR="00E47718" w:rsidRPr="00E47718" w:rsidRDefault="00E47718" w:rsidP="00E47718">
      <w:pPr>
        <w:widowControl w:val="0"/>
        <w:autoSpaceDE w:val="0"/>
        <w:autoSpaceDN w:val="0"/>
        <w:jc w:val="center"/>
        <w:rPr>
          <w:sz w:val="22"/>
          <w:szCs w:val="20"/>
        </w:rPr>
      </w:pPr>
      <w:r w:rsidRPr="00E47718">
        <w:rPr>
          <w:sz w:val="22"/>
          <w:szCs w:val="20"/>
        </w:rPr>
        <w:t>затраты на реализацию проекта и определяется</w:t>
      </w:r>
    </w:p>
    <w:p w:rsidR="00E47718" w:rsidRPr="00E47718" w:rsidRDefault="00E47718" w:rsidP="00E47718">
      <w:pPr>
        <w:widowControl w:val="0"/>
        <w:autoSpaceDE w:val="0"/>
        <w:autoSpaceDN w:val="0"/>
        <w:jc w:val="center"/>
        <w:rPr>
          <w:sz w:val="22"/>
          <w:szCs w:val="20"/>
        </w:rPr>
      </w:pPr>
      <w:r w:rsidRPr="00E47718">
        <w:rPr>
          <w:sz w:val="22"/>
          <w:szCs w:val="20"/>
        </w:rPr>
        <w:t>его эффективность, до 5 стр.)</w:t>
      </w:r>
    </w:p>
    <w:p w:rsidR="00E47718" w:rsidRPr="00E47718" w:rsidRDefault="00E47718" w:rsidP="00E47718">
      <w:pPr>
        <w:widowControl w:val="0"/>
        <w:autoSpaceDE w:val="0"/>
        <w:autoSpaceDN w:val="0"/>
        <w:jc w:val="center"/>
        <w:rPr>
          <w:sz w:val="22"/>
          <w:szCs w:val="20"/>
        </w:rPr>
      </w:pPr>
    </w:p>
    <w:p w:rsidR="00E47718" w:rsidRPr="00E47718" w:rsidRDefault="00E47718" w:rsidP="00E47718">
      <w:pPr>
        <w:widowControl w:val="0"/>
        <w:autoSpaceDE w:val="0"/>
        <w:autoSpaceDN w:val="0"/>
        <w:ind w:firstLine="540"/>
        <w:jc w:val="both"/>
        <w:rPr>
          <w:sz w:val="22"/>
          <w:szCs w:val="20"/>
        </w:rPr>
      </w:pPr>
      <w:r w:rsidRPr="00E47718">
        <w:rPr>
          <w:sz w:val="22"/>
          <w:szCs w:val="20"/>
        </w:rPr>
        <w:t>Объем финансирования проекта по источникам.</w:t>
      </w:r>
    </w:p>
    <w:p w:rsidR="00E47718" w:rsidRPr="00E47718" w:rsidRDefault="00E47718" w:rsidP="00E47718">
      <w:pPr>
        <w:widowControl w:val="0"/>
        <w:autoSpaceDE w:val="0"/>
        <w:autoSpaceDN w:val="0"/>
        <w:ind w:firstLine="540"/>
        <w:jc w:val="both"/>
        <w:rPr>
          <w:sz w:val="22"/>
          <w:szCs w:val="20"/>
        </w:rPr>
      </w:pPr>
      <w:r w:rsidRPr="00E47718">
        <w:rPr>
          <w:sz w:val="22"/>
          <w:szCs w:val="20"/>
        </w:rPr>
        <w:t>Финансовые результаты реализации (план по прибыли) проекта. Прогноз движения денежных средств по годам реализации бизнес-проекта на основе оптимистических и пессимистических значений основных показателей.</w:t>
      </w:r>
    </w:p>
    <w:p w:rsidR="00E47718" w:rsidRPr="00E47718" w:rsidRDefault="00E47718" w:rsidP="00E47718">
      <w:pPr>
        <w:widowControl w:val="0"/>
        <w:autoSpaceDE w:val="0"/>
        <w:autoSpaceDN w:val="0"/>
        <w:ind w:firstLine="540"/>
        <w:jc w:val="both"/>
        <w:rPr>
          <w:sz w:val="22"/>
          <w:szCs w:val="20"/>
        </w:rPr>
      </w:pPr>
      <w:r w:rsidRPr="00E47718">
        <w:rPr>
          <w:sz w:val="22"/>
          <w:szCs w:val="20"/>
        </w:rPr>
        <w:t>Экономическая эффективность по показателям чистого дисконтированного дохода (величина NPV) и срока окупаемости, индекса рентабельности, внутренней нормы доходности, индекса доходности.</w:t>
      </w:r>
    </w:p>
    <w:p w:rsidR="00E47718" w:rsidRPr="00E47718" w:rsidRDefault="00E47718" w:rsidP="00E47718">
      <w:pPr>
        <w:widowControl w:val="0"/>
        <w:autoSpaceDE w:val="0"/>
        <w:autoSpaceDN w:val="0"/>
        <w:ind w:firstLine="540"/>
        <w:jc w:val="both"/>
        <w:rPr>
          <w:sz w:val="22"/>
          <w:szCs w:val="20"/>
        </w:rPr>
      </w:pPr>
      <w:r w:rsidRPr="00E47718">
        <w:rPr>
          <w:sz w:val="22"/>
          <w:szCs w:val="20"/>
        </w:rPr>
        <w:t>Расчет срока окупаемости и точки безубыточности бизнес-проекта.</w:t>
      </w:r>
    </w:p>
    <w:p w:rsidR="00E47718" w:rsidRPr="00E47718" w:rsidRDefault="00E47718" w:rsidP="00E47718">
      <w:pPr>
        <w:widowControl w:val="0"/>
        <w:autoSpaceDE w:val="0"/>
        <w:autoSpaceDN w:val="0"/>
        <w:ind w:firstLine="540"/>
        <w:jc w:val="both"/>
        <w:rPr>
          <w:sz w:val="22"/>
          <w:szCs w:val="20"/>
        </w:rPr>
      </w:pPr>
      <w:r w:rsidRPr="00E47718">
        <w:rPr>
          <w:sz w:val="22"/>
          <w:szCs w:val="20"/>
        </w:rPr>
        <w:t>Бюджетный эффект бизнес-проекта.</w:t>
      </w:r>
    </w:p>
    <w:p w:rsidR="00E47718" w:rsidRPr="00E47718" w:rsidRDefault="00E47718" w:rsidP="00E47718">
      <w:pPr>
        <w:widowControl w:val="0"/>
        <w:autoSpaceDE w:val="0"/>
        <w:autoSpaceDN w:val="0"/>
        <w:ind w:firstLine="540"/>
        <w:jc w:val="both"/>
        <w:rPr>
          <w:sz w:val="22"/>
          <w:szCs w:val="20"/>
        </w:rPr>
      </w:pPr>
    </w:p>
    <w:p w:rsidR="00E47718" w:rsidRPr="00E47718" w:rsidRDefault="00E47718" w:rsidP="00E47718">
      <w:pPr>
        <w:widowControl w:val="0"/>
        <w:autoSpaceDE w:val="0"/>
        <w:autoSpaceDN w:val="0"/>
        <w:jc w:val="center"/>
        <w:rPr>
          <w:sz w:val="22"/>
          <w:szCs w:val="20"/>
        </w:rPr>
      </w:pPr>
      <w:r w:rsidRPr="00E47718">
        <w:rPr>
          <w:sz w:val="22"/>
          <w:szCs w:val="20"/>
        </w:rPr>
        <w:t>8. Оценка рисков</w:t>
      </w:r>
    </w:p>
    <w:p w:rsidR="00E47718" w:rsidRPr="00E47718" w:rsidRDefault="00E47718" w:rsidP="00E47718">
      <w:pPr>
        <w:widowControl w:val="0"/>
        <w:autoSpaceDE w:val="0"/>
        <w:autoSpaceDN w:val="0"/>
        <w:jc w:val="center"/>
        <w:rPr>
          <w:sz w:val="22"/>
          <w:szCs w:val="20"/>
        </w:rPr>
      </w:pPr>
    </w:p>
    <w:p w:rsidR="00E47718" w:rsidRPr="00E47718" w:rsidRDefault="00E47718" w:rsidP="00E47718">
      <w:pPr>
        <w:widowControl w:val="0"/>
        <w:autoSpaceDE w:val="0"/>
        <w:autoSpaceDN w:val="0"/>
        <w:ind w:firstLine="540"/>
        <w:jc w:val="both"/>
        <w:rPr>
          <w:sz w:val="22"/>
          <w:szCs w:val="20"/>
        </w:rPr>
      </w:pPr>
      <w:r w:rsidRPr="00E47718">
        <w:rPr>
          <w:sz w:val="22"/>
          <w:szCs w:val="20"/>
        </w:rPr>
        <w:t>Рыночные, внешние риски. Внутренние или ресурсные риски.</w:t>
      </w:r>
    </w:p>
    <w:p w:rsidR="00E47718" w:rsidRPr="00E47718" w:rsidRDefault="00E47718" w:rsidP="00E47718">
      <w:pPr>
        <w:widowControl w:val="0"/>
        <w:autoSpaceDE w:val="0"/>
        <w:autoSpaceDN w:val="0"/>
        <w:ind w:firstLine="540"/>
        <w:jc w:val="both"/>
        <w:rPr>
          <w:sz w:val="22"/>
          <w:szCs w:val="20"/>
        </w:rPr>
      </w:pPr>
    </w:p>
    <w:p w:rsidR="00E47718" w:rsidRDefault="00E47718" w:rsidP="009A26B3">
      <w:pPr>
        <w:autoSpaceDE w:val="0"/>
        <w:autoSpaceDN w:val="0"/>
        <w:adjustRightInd w:val="0"/>
        <w:rPr>
          <w:bCs/>
          <w:sz w:val="28"/>
          <w:szCs w:val="28"/>
        </w:rPr>
      </w:pPr>
    </w:p>
    <w:p w:rsidR="00F8331F" w:rsidRDefault="00F8331F" w:rsidP="009A26B3">
      <w:pPr>
        <w:autoSpaceDE w:val="0"/>
        <w:autoSpaceDN w:val="0"/>
        <w:adjustRightInd w:val="0"/>
        <w:rPr>
          <w:bCs/>
          <w:sz w:val="28"/>
          <w:szCs w:val="28"/>
        </w:rPr>
      </w:pPr>
    </w:p>
    <w:p w:rsidR="00F8331F" w:rsidRDefault="00F8331F" w:rsidP="009A26B3">
      <w:pPr>
        <w:autoSpaceDE w:val="0"/>
        <w:autoSpaceDN w:val="0"/>
        <w:adjustRightInd w:val="0"/>
        <w:rPr>
          <w:bCs/>
          <w:sz w:val="28"/>
          <w:szCs w:val="28"/>
        </w:rPr>
      </w:pPr>
    </w:p>
    <w:p w:rsidR="00F8331F" w:rsidRDefault="00F8331F" w:rsidP="009A26B3">
      <w:pPr>
        <w:autoSpaceDE w:val="0"/>
        <w:autoSpaceDN w:val="0"/>
        <w:adjustRightInd w:val="0"/>
        <w:rPr>
          <w:bCs/>
          <w:sz w:val="28"/>
          <w:szCs w:val="28"/>
        </w:rPr>
      </w:pPr>
    </w:p>
    <w:p w:rsidR="00F8331F" w:rsidRDefault="00F8331F" w:rsidP="009A26B3">
      <w:pPr>
        <w:autoSpaceDE w:val="0"/>
        <w:autoSpaceDN w:val="0"/>
        <w:adjustRightInd w:val="0"/>
        <w:rPr>
          <w:bCs/>
          <w:sz w:val="28"/>
          <w:szCs w:val="28"/>
        </w:rPr>
      </w:pPr>
    </w:p>
    <w:p w:rsidR="00F8331F" w:rsidRDefault="00F8331F" w:rsidP="009A26B3">
      <w:pPr>
        <w:autoSpaceDE w:val="0"/>
        <w:autoSpaceDN w:val="0"/>
        <w:adjustRightInd w:val="0"/>
        <w:rPr>
          <w:bCs/>
          <w:sz w:val="28"/>
          <w:szCs w:val="28"/>
        </w:rPr>
      </w:pPr>
    </w:p>
    <w:p w:rsidR="00F8331F" w:rsidRDefault="00F8331F" w:rsidP="009A26B3">
      <w:pPr>
        <w:autoSpaceDE w:val="0"/>
        <w:autoSpaceDN w:val="0"/>
        <w:adjustRightInd w:val="0"/>
        <w:rPr>
          <w:bCs/>
          <w:sz w:val="28"/>
          <w:szCs w:val="28"/>
        </w:rPr>
      </w:pPr>
    </w:p>
    <w:p w:rsidR="00F8331F" w:rsidRDefault="00F8331F" w:rsidP="009A26B3">
      <w:pPr>
        <w:autoSpaceDE w:val="0"/>
        <w:autoSpaceDN w:val="0"/>
        <w:adjustRightInd w:val="0"/>
        <w:rPr>
          <w:bCs/>
          <w:sz w:val="28"/>
          <w:szCs w:val="28"/>
        </w:rPr>
      </w:pPr>
    </w:p>
    <w:p w:rsidR="00F8331F" w:rsidRDefault="00F8331F" w:rsidP="009A26B3">
      <w:pPr>
        <w:autoSpaceDE w:val="0"/>
        <w:autoSpaceDN w:val="0"/>
        <w:adjustRightInd w:val="0"/>
        <w:rPr>
          <w:bCs/>
          <w:sz w:val="28"/>
          <w:szCs w:val="28"/>
        </w:rPr>
      </w:pPr>
    </w:p>
    <w:p w:rsidR="00F8331F" w:rsidRDefault="00F8331F" w:rsidP="009A26B3">
      <w:pPr>
        <w:autoSpaceDE w:val="0"/>
        <w:autoSpaceDN w:val="0"/>
        <w:adjustRightInd w:val="0"/>
        <w:rPr>
          <w:bCs/>
          <w:sz w:val="28"/>
          <w:szCs w:val="28"/>
        </w:rPr>
      </w:pPr>
    </w:p>
    <w:p w:rsidR="00F8331F" w:rsidRDefault="00F8331F" w:rsidP="009A26B3">
      <w:pPr>
        <w:autoSpaceDE w:val="0"/>
        <w:autoSpaceDN w:val="0"/>
        <w:adjustRightInd w:val="0"/>
        <w:rPr>
          <w:bCs/>
          <w:sz w:val="28"/>
          <w:szCs w:val="28"/>
        </w:rPr>
      </w:pPr>
    </w:p>
    <w:p w:rsidR="00F8331F" w:rsidRDefault="00F8331F" w:rsidP="009A26B3">
      <w:pPr>
        <w:autoSpaceDE w:val="0"/>
        <w:autoSpaceDN w:val="0"/>
        <w:adjustRightInd w:val="0"/>
        <w:rPr>
          <w:bCs/>
          <w:sz w:val="28"/>
          <w:szCs w:val="28"/>
        </w:rPr>
      </w:pPr>
    </w:p>
    <w:p w:rsidR="00F8331F" w:rsidRDefault="00F8331F" w:rsidP="009A26B3">
      <w:pPr>
        <w:autoSpaceDE w:val="0"/>
        <w:autoSpaceDN w:val="0"/>
        <w:adjustRightInd w:val="0"/>
        <w:rPr>
          <w:bCs/>
          <w:sz w:val="28"/>
          <w:szCs w:val="28"/>
        </w:rPr>
      </w:pPr>
    </w:p>
    <w:p w:rsidR="00F8331F" w:rsidRDefault="00F8331F" w:rsidP="009A26B3">
      <w:pPr>
        <w:autoSpaceDE w:val="0"/>
        <w:autoSpaceDN w:val="0"/>
        <w:adjustRightInd w:val="0"/>
        <w:rPr>
          <w:bCs/>
          <w:sz w:val="28"/>
          <w:szCs w:val="28"/>
        </w:rPr>
      </w:pPr>
    </w:p>
    <w:p w:rsidR="00F8331F" w:rsidRDefault="00F8331F" w:rsidP="009A26B3">
      <w:pPr>
        <w:autoSpaceDE w:val="0"/>
        <w:autoSpaceDN w:val="0"/>
        <w:adjustRightInd w:val="0"/>
        <w:rPr>
          <w:bCs/>
          <w:sz w:val="28"/>
          <w:szCs w:val="28"/>
        </w:rPr>
      </w:pPr>
    </w:p>
    <w:p w:rsidR="00F8331F" w:rsidRDefault="00F8331F" w:rsidP="009A26B3">
      <w:pPr>
        <w:autoSpaceDE w:val="0"/>
        <w:autoSpaceDN w:val="0"/>
        <w:adjustRightInd w:val="0"/>
        <w:rPr>
          <w:bCs/>
          <w:sz w:val="28"/>
          <w:szCs w:val="28"/>
        </w:rPr>
      </w:pPr>
    </w:p>
    <w:p w:rsidR="006173BC" w:rsidRDefault="006173BC" w:rsidP="009A26B3">
      <w:pPr>
        <w:autoSpaceDE w:val="0"/>
        <w:autoSpaceDN w:val="0"/>
        <w:adjustRightInd w:val="0"/>
        <w:rPr>
          <w:bCs/>
          <w:sz w:val="28"/>
          <w:szCs w:val="28"/>
        </w:rPr>
      </w:pPr>
    </w:p>
    <w:p w:rsidR="00F8331F" w:rsidRDefault="00F8331F" w:rsidP="009A26B3">
      <w:pPr>
        <w:autoSpaceDE w:val="0"/>
        <w:autoSpaceDN w:val="0"/>
        <w:adjustRightInd w:val="0"/>
        <w:rPr>
          <w:bCs/>
          <w:sz w:val="28"/>
          <w:szCs w:val="28"/>
        </w:rPr>
      </w:pPr>
    </w:p>
    <w:p w:rsidR="00F8331F" w:rsidRDefault="00F8331F" w:rsidP="009A26B3">
      <w:pPr>
        <w:autoSpaceDE w:val="0"/>
        <w:autoSpaceDN w:val="0"/>
        <w:adjustRightInd w:val="0"/>
        <w:rPr>
          <w:bCs/>
          <w:sz w:val="28"/>
          <w:szCs w:val="28"/>
        </w:rPr>
      </w:pPr>
    </w:p>
    <w:p w:rsidR="00F8331F" w:rsidRDefault="00F8331F" w:rsidP="009A26B3">
      <w:pPr>
        <w:autoSpaceDE w:val="0"/>
        <w:autoSpaceDN w:val="0"/>
        <w:adjustRightInd w:val="0"/>
        <w:rPr>
          <w:bCs/>
          <w:sz w:val="28"/>
          <w:szCs w:val="28"/>
        </w:rPr>
      </w:pPr>
    </w:p>
    <w:p w:rsidR="00F8331F" w:rsidRDefault="00F8331F" w:rsidP="009A26B3">
      <w:pPr>
        <w:autoSpaceDE w:val="0"/>
        <w:autoSpaceDN w:val="0"/>
        <w:adjustRightInd w:val="0"/>
        <w:rPr>
          <w:bCs/>
          <w:sz w:val="28"/>
          <w:szCs w:val="28"/>
        </w:rPr>
      </w:pPr>
    </w:p>
    <w:p w:rsidR="00F8331F" w:rsidRPr="005F3050" w:rsidRDefault="00F8331F" w:rsidP="00F8331F">
      <w:pPr>
        <w:autoSpaceDE w:val="0"/>
        <w:autoSpaceDN w:val="0"/>
        <w:adjustRightInd w:val="0"/>
        <w:ind w:firstLine="708"/>
        <w:jc w:val="right"/>
        <w:rPr>
          <w:bCs/>
        </w:rPr>
      </w:pPr>
      <w:r w:rsidRPr="005F3050">
        <w:rPr>
          <w:bCs/>
        </w:rPr>
        <w:t xml:space="preserve">Форма </w:t>
      </w:r>
      <w:r w:rsidR="003C17A2">
        <w:rPr>
          <w:bCs/>
        </w:rPr>
        <w:t>6</w:t>
      </w:r>
      <w:r w:rsidRPr="005F3050">
        <w:rPr>
          <w:bCs/>
        </w:rPr>
        <w:t xml:space="preserve"> </w:t>
      </w:r>
    </w:p>
    <w:p w:rsidR="00F8331F" w:rsidRPr="005F3050" w:rsidRDefault="00F8331F" w:rsidP="00F8331F">
      <w:pPr>
        <w:autoSpaceDE w:val="0"/>
        <w:autoSpaceDN w:val="0"/>
        <w:adjustRightInd w:val="0"/>
        <w:ind w:firstLine="708"/>
        <w:jc w:val="right"/>
        <w:rPr>
          <w:bCs/>
        </w:rPr>
      </w:pPr>
      <w:r w:rsidRPr="005F3050">
        <w:rPr>
          <w:bCs/>
        </w:rPr>
        <w:t xml:space="preserve"> к Положению о порядке предоставления </w:t>
      </w:r>
    </w:p>
    <w:p w:rsidR="00F8331F" w:rsidRPr="005F3050" w:rsidRDefault="00F8331F" w:rsidP="00F8331F">
      <w:pPr>
        <w:autoSpaceDE w:val="0"/>
        <w:autoSpaceDN w:val="0"/>
        <w:adjustRightInd w:val="0"/>
        <w:ind w:firstLine="708"/>
        <w:jc w:val="right"/>
        <w:rPr>
          <w:bCs/>
        </w:rPr>
      </w:pPr>
      <w:r w:rsidRPr="005F3050">
        <w:rPr>
          <w:bCs/>
        </w:rPr>
        <w:t xml:space="preserve">                     </w:t>
      </w:r>
      <w:r>
        <w:rPr>
          <w:bCs/>
        </w:rPr>
        <w:t xml:space="preserve">                              </w:t>
      </w:r>
      <w:r w:rsidRPr="005F3050">
        <w:rPr>
          <w:bCs/>
        </w:rPr>
        <w:t xml:space="preserve">субсидий  субъектам  малого и среднего </w:t>
      </w:r>
    </w:p>
    <w:p w:rsidR="00F8331F" w:rsidRPr="005F3050" w:rsidRDefault="00F8331F" w:rsidP="00F8331F">
      <w:pPr>
        <w:autoSpaceDE w:val="0"/>
        <w:autoSpaceDN w:val="0"/>
        <w:adjustRightInd w:val="0"/>
        <w:ind w:firstLine="708"/>
        <w:jc w:val="right"/>
        <w:rPr>
          <w:bCs/>
        </w:rPr>
      </w:pPr>
      <w:r>
        <w:rPr>
          <w:bCs/>
        </w:rPr>
        <w:t xml:space="preserve">  </w:t>
      </w:r>
      <w:r w:rsidRPr="005F3050">
        <w:rPr>
          <w:bCs/>
        </w:rPr>
        <w:t xml:space="preserve"> предпринимательства </w:t>
      </w:r>
      <w:r>
        <w:rPr>
          <w:bCs/>
        </w:rPr>
        <w:t>города Фокино в 2017г</w:t>
      </w:r>
    </w:p>
    <w:p w:rsidR="00F8331F" w:rsidRDefault="00F8331F" w:rsidP="009A26B3">
      <w:pPr>
        <w:autoSpaceDE w:val="0"/>
        <w:autoSpaceDN w:val="0"/>
        <w:adjustRightInd w:val="0"/>
        <w:rPr>
          <w:bCs/>
          <w:sz w:val="28"/>
          <w:szCs w:val="28"/>
        </w:rPr>
      </w:pPr>
    </w:p>
    <w:p w:rsidR="008E41AD" w:rsidRDefault="008E41AD" w:rsidP="009A26B3">
      <w:pPr>
        <w:autoSpaceDE w:val="0"/>
        <w:autoSpaceDN w:val="0"/>
        <w:adjustRightInd w:val="0"/>
        <w:rPr>
          <w:bCs/>
          <w:sz w:val="28"/>
          <w:szCs w:val="28"/>
        </w:rPr>
      </w:pPr>
    </w:p>
    <w:p w:rsidR="007D5E94" w:rsidRDefault="007D5E94" w:rsidP="009A26B3">
      <w:pPr>
        <w:autoSpaceDE w:val="0"/>
        <w:autoSpaceDN w:val="0"/>
        <w:adjustRightInd w:val="0"/>
        <w:rPr>
          <w:bCs/>
          <w:sz w:val="28"/>
          <w:szCs w:val="28"/>
        </w:rPr>
      </w:pPr>
    </w:p>
    <w:p w:rsidR="00B73145" w:rsidRPr="00B73145" w:rsidRDefault="00B73145" w:rsidP="00B73145">
      <w:pPr>
        <w:suppressAutoHyphens/>
        <w:jc w:val="center"/>
        <w:rPr>
          <w:lang w:eastAsia="en-US"/>
        </w:rPr>
      </w:pPr>
      <w:r w:rsidRPr="00B73145">
        <w:rPr>
          <w:lang w:eastAsia="en-US"/>
        </w:rPr>
        <w:t>Договор № _______</w:t>
      </w:r>
    </w:p>
    <w:p w:rsidR="00915439" w:rsidRDefault="00B73145" w:rsidP="00B73145">
      <w:pPr>
        <w:suppressAutoHyphens/>
        <w:jc w:val="center"/>
        <w:rPr>
          <w:lang w:eastAsia="en-US"/>
        </w:rPr>
      </w:pPr>
      <w:r w:rsidRPr="00B73145">
        <w:rPr>
          <w:lang w:eastAsia="en-US"/>
        </w:rPr>
        <w:t xml:space="preserve">о субсидировании части затрат субъектов малого и среднего предпринимательства, </w:t>
      </w:r>
    </w:p>
    <w:p w:rsidR="00B73145" w:rsidRDefault="00B73145" w:rsidP="00B73145">
      <w:pPr>
        <w:suppressAutoHyphens/>
        <w:jc w:val="center"/>
        <w:rPr>
          <w:lang w:eastAsia="en-US"/>
        </w:rPr>
      </w:pPr>
      <w:r w:rsidRPr="00B73145">
        <w:rPr>
          <w:lang w:eastAsia="en-US"/>
        </w:rPr>
        <w:t>связанных с уплатой процентов по кредиту</w:t>
      </w:r>
    </w:p>
    <w:p w:rsidR="00915439" w:rsidRDefault="00915439" w:rsidP="00B73145">
      <w:pPr>
        <w:suppressAutoHyphens/>
        <w:jc w:val="center"/>
        <w:rPr>
          <w:lang w:eastAsia="en-US"/>
        </w:rPr>
      </w:pPr>
    </w:p>
    <w:p w:rsidR="00915439" w:rsidRPr="00B73145" w:rsidRDefault="00915439" w:rsidP="00B73145">
      <w:pPr>
        <w:suppressAutoHyphens/>
        <w:jc w:val="center"/>
        <w:rPr>
          <w:color w:val="800080"/>
          <w:lang w:eastAsia="en-US"/>
        </w:rPr>
      </w:pPr>
    </w:p>
    <w:tbl>
      <w:tblPr>
        <w:tblW w:w="9360" w:type="dxa"/>
        <w:tblInd w:w="108" w:type="dxa"/>
        <w:tblLayout w:type="fixed"/>
        <w:tblLook w:val="0000" w:firstRow="0" w:lastRow="0" w:firstColumn="0" w:lastColumn="0" w:noHBand="0" w:noVBand="0"/>
      </w:tblPr>
      <w:tblGrid>
        <w:gridCol w:w="2340"/>
        <w:gridCol w:w="3420"/>
        <w:gridCol w:w="3600"/>
      </w:tblGrid>
      <w:tr w:rsidR="00B73145" w:rsidRPr="00B73145" w:rsidTr="009D2D55">
        <w:tc>
          <w:tcPr>
            <w:tcW w:w="2340" w:type="dxa"/>
          </w:tcPr>
          <w:p w:rsidR="00B73145" w:rsidRPr="00B73145" w:rsidRDefault="00B73145" w:rsidP="00B73145">
            <w:pPr>
              <w:overflowPunct w:val="0"/>
              <w:autoSpaceDE w:val="0"/>
              <w:autoSpaceDN w:val="0"/>
              <w:adjustRightInd w:val="0"/>
              <w:snapToGrid w:val="0"/>
            </w:pPr>
            <w:r w:rsidRPr="00B73145">
              <w:t xml:space="preserve">г. </w:t>
            </w:r>
            <w:r w:rsidR="00915439">
              <w:t>Фокино</w:t>
            </w:r>
          </w:p>
        </w:tc>
        <w:tc>
          <w:tcPr>
            <w:tcW w:w="3420" w:type="dxa"/>
          </w:tcPr>
          <w:p w:rsidR="00B73145" w:rsidRPr="00B73145" w:rsidRDefault="00B73145" w:rsidP="00B73145">
            <w:pPr>
              <w:overflowPunct w:val="0"/>
              <w:autoSpaceDE w:val="0"/>
              <w:autoSpaceDN w:val="0"/>
              <w:adjustRightInd w:val="0"/>
              <w:snapToGrid w:val="0"/>
              <w:jc w:val="center"/>
            </w:pPr>
          </w:p>
        </w:tc>
        <w:tc>
          <w:tcPr>
            <w:tcW w:w="3600" w:type="dxa"/>
          </w:tcPr>
          <w:p w:rsidR="00B73145" w:rsidRPr="00B73145" w:rsidRDefault="00B73145" w:rsidP="00B73145">
            <w:pPr>
              <w:overflowPunct w:val="0"/>
              <w:autoSpaceDE w:val="0"/>
              <w:autoSpaceDN w:val="0"/>
              <w:adjustRightInd w:val="0"/>
              <w:snapToGrid w:val="0"/>
              <w:jc w:val="right"/>
            </w:pPr>
            <w:r w:rsidRPr="00B73145">
              <w:t>«___» __________ 20___ г.</w:t>
            </w:r>
          </w:p>
        </w:tc>
      </w:tr>
    </w:tbl>
    <w:p w:rsidR="00B73145" w:rsidRPr="00B73145" w:rsidRDefault="00B73145" w:rsidP="00B73145">
      <w:pPr>
        <w:suppressAutoHyphens/>
        <w:ind w:firstLine="709"/>
        <w:jc w:val="both"/>
        <w:rPr>
          <w:lang w:eastAsia="en-US"/>
        </w:rPr>
      </w:pPr>
    </w:p>
    <w:p w:rsidR="008E41AD" w:rsidRPr="00F8331F" w:rsidRDefault="008E41AD" w:rsidP="008E41AD">
      <w:pPr>
        <w:widowControl w:val="0"/>
        <w:autoSpaceDE w:val="0"/>
        <w:autoSpaceDN w:val="0"/>
        <w:ind w:firstLine="708"/>
        <w:jc w:val="both"/>
      </w:pPr>
      <w:proofErr w:type="gramStart"/>
      <w:r w:rsidRPr="00F8331F">
        <w:t>Администрация города Фокино в лице ___________________________________, действующего на основании _______, именуемая в  дальнейшем  "Администрация",  с  одной стороны, и ___________________ в лице ___________,   действующий на основании _________,   именуемый  в  дальнейшем "Получатель", с другой стороны, совместно именуемые    "Стороны",  на   основании  Положения о   порядке   предоставления субсидий субъектам   малого   и   среднего   предпринимательства  города Фокино  в 201</w:t>
      </w:r>
      <w:r>
        <w:t>7</w:t>
      </w:r>
      <w:r w:rsidRPr="00F8331F">
        <w:t xml:space="preserve"> году,  утвержденного   Постановлением   Администрации  города  Фокино  от  "___" ______ 201</w:t>
      </w:r>
      <w:r>
        <w:t xml:space="preserve">7 </w:t>
      </w:r>
      <w:r w:rsidRPr="00F8331F">
        <w:t>года N ____, заключили настоящий Договор</w:t>
      </w:r>
      <w:proofErr w:type="gramEnd"/>
      <w:r w:rsidRPr="00F8331F">
        <w:t xml:space="preserve"> о нижеследующем.</w:t>
      </w:r>
    </w:p>
    <w:p w:rsidR="008E41AD" w:rsidRPr="00B73145" w:rsidRDefault="008E41AD" w:rsidP="00B73145">
      <w:pPr>
        <w:suppressAutoHyphens/>
        <w:ind w:firstLine="709"/>
        <w:jc w:val="both"/>
        <w:rPr>
          <w:color w:val="000000"/>
          <w:lang w:eastAsia="en-US"/>
        </w:rPr>
      </w:pPr>
    </w:p>
    <w:p w:rsidR="00B73145" w:rsidRPr="00B73145" w:rsidRDefault="00B73145" w:rsidP="00B73145">
      <w:pPr>
        <w:suppressAutoHyphens/>
        <w:ind w:firstLine="709"/>
        <w:jc w:val="center"/>
        <w:rPr>
          <w:b/>
          <w:lang w:eastAsia="en-US"/>
        </w:rPr>
      </w:pPr>
      <w:r w:rsidRPr="00B73145">
        <w:rPr>
          <w:b/>
          <w:color w:val="000000"/>
          <w:lang w:eastAsia="en-US"/>
        </w:rPr>
        <w:t>1.</w:t>
      </w:r>
      <w:r w:rsidRPr="00B73145">
        <w:rPr>
          <w:b/>
          <w:lang w:eastAsia="en-US"/>
        </w:rPr>
        <w:t>Общие положения</w:t>
      </w:r>
    </w:p>
    <w:p w:rsidR="001B07BF" w:rsidRPr="00F8331F" w:rsidRDefault="00B73145" w:rsidP="001B07BF">
      <w:pPr>
        <w:suppressAutoHyphens/>
        <w:ind w:firstLine="709"/>
        <w:jc w:val="both"/>
      </w:pPr>
      <w:r w:rsidRPr="00B73145">
        <w:rPr>
          <w:lang w:eastAsia="en-US"/>
        </w:rPr>
        <w:t xml:space="preserve">1.1. </w:t>
      </w:r>
      <w:proofErr w:type="gramStart"/>
      <w:r w:rsidR="001B07BF" w:rsidRPr="007D5E94">
        <w:rPr>
          <w:lang w:eastAsia="en-US"/>
        </w:rPr>
        <w:t xml:space="preserve">Настоящий Договор заключён </w:t>
      </w:r>
      <w:r w:rsidR="001B07BF" w:rsidRPr="00F8331F">
        <w:t xml:space="preserve">в рамках реализации </w:t>
      </w:r>
      <w:r w:rsidR="001B07BF">
        <w:t xml:space="preserve">подпрограммы «Выполнение функций администрации города Фокино, реализация переданных полномочий" (2017-2019годы) муниципальной программы "Реализация полномочий исполнительного органа власти городского округа «город Фокино» (2017-2019годы), утверждённой  </w:t>
      </w:r>
      <w:r w:rsidR="001B07BF" w:rsidRPr="00C94F56">
        <w:t>постановлением администрации города Фокино от</w:t>
      </w:r>
      <w:r w:rsidR="001B07BF">
        <w:t xml:space="preserve"> </w:t>
      </w:r>
      <w:r w:rsidR="001B07BF" w:rsidRPr="00C94F56">
        <w:t xml:space="preserve"> </w:t>
      </w:r>
      <w:r w:rsidR="001B07BF">
        <w:t>01.11.2016</w:t>
      </w:r>
      <w:r w:rsidR="001B07BF" w:rsidRPr="00C94F56">
        <w:t xml:space="preserve"> г.</w:t>
      </w:r>
      <w:r w:rsidR="001B07BF">
        <w:t xml:space="preserve"> №823-П</w:t>
      </w:r>
      <w:r w:rsidR="001B07BF" w:rsidRPr="00F8331F">
        <w:t xml:space="preserve">, в соответствии с Бюджетным кодексом Российской Федерации, Федеральным </w:t>
      </w:r>
      <w:hyperlink r:id="rId26" w:history="1">
        <w:r w:rsidR="001B07BF" w:rsidRPr="00F8331F">
          <w:t>законом</w:t>
        </w:r>
      </w:hyperlink>
      <w:r w:rsidR="001B07BF" w:rsidRPr="00F8331F">
        <w:t xml:space="preserve"> от 24 июля 2007 года N 209-ФЗ "О развитии малого и среднего предпринимательства в</w:t>
      </w:r>
      <w:proofErr w:type="gramEnd"/>
      <w:r w:rsidR="001B07BF" w:rsidRPr="00F8331F">
        <w:t xml:space="preserve"> Российской Федерации", Постановлением Админис</w:t>
      </w:r>
      <w:r w:rsidR="001B07BF">
        <w:t>трации города Фокино от "09" октября</w:t>
      </w:r>
      <w:r w:rsidR="001B07BF" w:rsidRPr="00F8331F">
        <w:t xml:space="preserve"> 201</w:t>
      </w:r>
      <w:r w:rsidR="001B07BF">
        <w:t xml:space="preserve">7 года N 804-П "Об утверждении Положения о </w:t>
      </w:r>
      <w:r w:rsidR="001B07BF" w:rsidRPr="00F8331F">
        <w:t>поряд</w:t>
      </w:r>
      <w:r w:rsidR="001B07BF">
        <w:t xml:space="preserve">ке  предоставления субсидий </w:t>
      </w:r>
      <w:r w:rsidR="001B07BF" w:rsidRPr="00F8331F">
        <w:t>субъектам малого и среднего предприн</w:t>
      </w:r>
      <w:r w:rsidR="001B07BF">
        <w:t>имательства города Фокино в 2017</w:t>
      </w:r>
      <w:r w:rsidR="001B07BF" w:rsidRPr="00F8331F">
        <w:t xml:space="preserve"> году".</w:t>
      </w:r>
    </w:p>
    <w:p w:rsidR="00B73145" w:rsidRPr="00B73145" w:rsidRDefault="00B73145" w:rsidP="00B73145">
      <w:pPr>
        <w:tabs>
          <w:tab w:val="left" w:pos="0"/>
        </w:tabs>
        <w:overflowPunct w:val="0"/>
        <w:autoSpaceDE w:val="0"/>
        <w:autoSpaceDN w:val="0"/>
        <w:adjustRightInd w:val="0"/>
        <w:spacing w:before="120" w:after="120"/>
        <w:ind w:firstLine="17"/>
        <w:jc w:val="center"/>
        <w:rPr>
          <w:b/>
        </w:rPr>
      </w:pPr>
      <w:r w:rsidRPr="00B73145">
        <w:rPr>
          <w:b/>
        </w:rPr>
        <w:t>2. Предмет Договора</w:t>
      </w:r>
    </w:p>
    <w:p w:rsidR="00B73145" w:rsidRPr="00B73145" w:rsidRDefault="00B73145" w:rsidP="00B73145">
      <w:pPr>
        <w:widowControl w:val="0"/>
        <w:suppressAutoHyphens/>
        <w:ind w:firstLine="709"/>
        <w:jc w:val="both"/>
        <w:rPr>
          <w:lang w:eastAsia="en-US"/>
        </w:rPr>
      </w:pPr>
      <w:r w:rsidRPr="00B73145">
        <w:rPr>
          <w:lang w:eastAsia="en-US"/>
        </w:rPr>
        <w:t xml:space="preserve">2.1. </w:t>
      </w:r>
      <w:proofErr w:type="gramStart"/>
      <w:r w:rsidRPr="00B73145">
        <w:rPr>
          <w:lang w:eastAsia="en-US"/>
        </w:rPr>
        <w:t xml:space="preserve">Предметом настоящего Договора является предоставление </w:t>
      </w:r>
      <w:r w:rsidR="00084235">
        <w:rPr>
          <w:lang w:eastAsia="en-US"/>
        </w:rPr>
        <w:t xml:space="preserve">Администрацией </w:t>
      </w:r>
      <w:r w:rsidRPr="00B73145">
        <w:rPr>
          <w:lang w:eastAsia="en-US"/>
        </w:rPr>
        <w:t xml:space="preserve">Получателю субсидии на субсидирование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 </w:t>
      </w:r>
      <w:proofErr w:type="gramEnd"/>
    </w:p>
    <w:p w:rsidR="00B73145" w:rsidRPr="00B73145" w:rsidRDefault="00B73145" w:rsidP="00B73145">
      <w:pPr>
        <w:widowControl w:val="0"/>
        <w:suppressAutoHyphens/>
        <w:ind w:firstLine="709"/>
        <w:jc w:val="both"/>
        <w:rPr>
          <w:lang w:eastAsia="en-US"/>
        </w:rPr>
      </w:pPr>
      <w:r w:rsidRPr="00B73145">
        <w:rPr>
          <w:lang w:eastAsia="en-US"/>
        </w:rPr>
        <w:t>2.2. Субсидия на возмещение процентов, начисленных и уплаченных по просроченной и пролонгированной ссудной задолженности, не предоставляется.</w:t>
      </w:r>
    </w:p>
    <w:p w:rsidR="00B73145" w:rsidRDefault="00B73145" w:rsidP="00B73145">
      <w:pPr>
        <w:widowControl w:val="0"/>
        <w:suppressAutoHyphens/>
        <w:ind w:firstLine="709"/>
        <w:jc w:val="both"/>
        <w:rPr>
          <w:lang w:eastAsia="en-US"/>
        </w:rPr>
      </w:pPr>
      <w:r w:rsidRPr="00B73145">
        <w:rPr>
          <w:lang w:eastAsia="en-US"/>
        </w:rPr>
        <w:t xml:space="preserve">2.3. Субсидия предоставляется Получателю в размере _______________ рублей, в соответствии с решением комиссии по предоставлению поддержки субъектам малого и среднего предпринимательства </w:t>
      </w:r>
      <w:r w:rsidR="00605A40">
        <w:rPr>
          <w:lang w:eastAsia="en-US"/>
        </w:rPr>
        <w:t>города Фокино в 2017г</w:t>
      </w:r>
      <w:r w:rsidRPr="00B73145">
        <w:rPr>
          <w:lang w:eastAsia="en-US"/>
        </w:rPr>
        <w:t xml:space="preserve">, утверждённой постановлением </w:t>
      </w:r>
      <w:r w:rsidR="00605A40">
        <w:rPr>
          <w:lang w:eastAsia="en-US"/>
        </w:rPr>
        <w:t>администрации города Фокино</w:t>
      </w:r>
      <w:r w:rsidRPr="00B73145">
        <w:rPr>
          <w:lang w:eastAsia="en-US"/>
        </w:rPr>
        <w:t xml:space="preserve"> </w:t>
      </w:r>
      <w:r w:rsidR="00605A40">
        <w:rPr>
          <w:lang w:eastAsia="en-US"/>
        </w:rPr>
        <w:t>№ 806-П от 09 октября 2017</w:t>
      </w:r>
      <w:r w:rsidRPr="00B73145">
        <w:rPr>
          <w:lang w:eastAsia="en-US"/>
        </w:rPr>
        <w:t xml:space="preserve"> г.</w:t>
      </w:r>
    </w:p>
    <w:p w:rsidR="00605A40" w:rsidRPr="00B73145" w:rsidRDefault="00605A40" w:rsidP="00B73145">
      <w:pPr>
        <w:widowControl w:val="0"/>
        <w:suppressAutoHyphens/>
        <w:ind w:firstLine="709"/>
        <w:jc w:val="both"/>
        <w:rPr>
          <w:lang w:eastAsia="en-US"/>
        </w:rPr>
      </w:pPr>
    </w:p>
    <w:p w:rsidR="00B73145" w:rsidRPr="00B73145" w:rsidRDefault="00B73145" w:rsidP="00B73145">
      <w:pPr>
        <w:suppressAutoHyphens/>
        <w:ind w:firstLine="709"/>
        <w:jc w:val="center"/>
        <w:rPr>
          <w:b/>
          <w:lang w:eastAsia="en-US"/>
        </w:rPr>
      </w:pPr>
      <w:r w:rsidRPr="00B73145">
        <w:rPr>
          <w:b/>
          <w:lang w:eastAsia="en-US"/>
        </w:rPr>
        <w:t>3. Обязанности Сторон</w:t>
      </w:r>
    </w:p>
    <w:p w:rsidR="00B73145" w:rsidRPr="00B73145" w:rsidRDefault="00B73145" w:rsidP="00B73145">
      <w:pPr>
        <w:suppressAutoHyphens/>
        <w:ind w:firstLine="709"/>
        <w:jc w:val="both"/>
        <w:rPr>
          <w:lang w:eastAsia="en-US"/>
        </w:rPr>
      </w:pPr>
      <w:r w:rsidRPr="00B73145">
        <w:rPr>
          <w:lang w:eastAsia="en-US"/>
        </w:rPr>
        <w:t xml:space="preserve">3.1. </w:t>
      </w:r>
      <w:r w:rsidR="000B4AB3">
        <w:rPr>
          <w:lang w:eastAsia="en-US"/>
        </w:rPr>
        <w:t xml:space="preserve">Администрация </w:t>
      </w:r>
      <w:r w:rsidRPr="00B73145">
        <w:rPr>
          <w:lang w:eastAsia="en-US"/>
        </w:rPr>
        <w:t>обязуется:</w:t>
      </w:r>
    </w:p>
    <w:p w:rsidR="00B73145" w:rsidRPr="00B73145" w:rsidRDefault="00B73145" w:rsidP="00B73145">
      <w:pPr>
        <w:suppressAutoHyphens/>
        <w:ind w:firstLine="709"/>
        <w:jc w:val="both"/>
        <w:rPr>
          <w:lang w:eastAsia="en-US"/>
        </w:rPr>
      </w:pPr>
      <w:r w:rsidRPr="00B73145">
        <w:rPr>
          <w:lang w:eastAsia="en-US"/>
        </w:rPr>
        <w:t>3.1.1. Перечислить на расчётный счёт Получателя субсидию в сумме в соответствии с п. 1.1, п. 2.4. настоящего Договора.</w:t>
      </w:r>
    </w:p>
    <w:p w:rsidR="00B73145" w:rsidRPr="00B73145" w:rsidRDefault="00B73145" w:rsidP="00B73145">
      <w:pPr>
        <w:suppressAutoHyphens/>
        <w:ind w:firstLine="709"/>
        <w:jc w:val="both"/>
        <w:rPr>
          <w:lang w:eastAsia="en-US"/>
        </w:rPr>
      </w:pPr>
      <w:r w:rsidRPr="00B73145">
        <w:rPr>
          <w:lang w:eastAsia="en-US"/>
        </w:rPr>
        <w:lastRenderedPageBreak/>
        <w:t>3.1.2. Обеспечить своевременное перечисление денежных средств Получателю в соответствии с разделом 4 настоящего Договора.</w:t>
      </w:r>
    </w:p>
    <w:p w:rsidR="00B73145" w:rsidRPr="00B73145" w:rsidRDefault="00B73145" w:rsidP="00B73145">
      <w:pPr>
        <w:suppressAutoHyphens/>
        <w:ind w:firstLine="709"/>
        <w:jc w:val="both"/>
        <w:rPr>
          <w:lang w:eastAsia="en-US"/>
        </w:rPr>
      </w:pPr>
      <w:r w:rsidRPr="00B73145">
        <w:rPr>
          <w:lang w:eastAsia="en-US"/>
        </w:rPr>
        <w:t>3.1.3. Осуществлять проверку результатов хозяйственной деятельности получателей субсидии.</w:t>
      </w:r>
    </w:p>
    <w:p w:rsidR="00B73145" w:rsidRPr="00B73145" w:rsidRDefault="00B73145" w:rsidP="00B73145">
      <w:pPr>
        <w:suppressAutoHyphens/>
        <w:ind w:firstLine="709"/>
        <w:jc w:val="both"/>
        <w:rPr>
          <w:lang w:eastAsia="en-US"/>
        </w:rPr>
      </w:pPr>
      <w:r w:rsidRPr="00B73145">
        <w:rPr>
          <w:lang w:eastAsia="en-US"/>
        </w:rPr>
        <w:t xml:space="preserve">3.1.4. Направлять Получателю (по адресу, указанному в настоящем Договоре) уведомление о возврате бюджетных средств, предоставленных по настоящему Договору, путём их перечисления на лицевой счёт </w:t>
      </w:r>
      <w:r w:rsidR="000B4AB3">
        <w:rPr>
          <w:lang w:eastAsia="en-US"/>
        </w:rPr>
        <w:t>Администрации</w:t>
      </w:r>
      <w:r w:rsidRPr="00B73145">
        <w:rPr>
          <w:lang w:eastAsia="en-US"/>
        </w:rPr>
        <w:t>, в случае выявления недостоверности предоставленных Получателем сведений и документов, а также в случае не предоставления отчётов и (или) документов.</w:t>
      </w:r>
    </w:p>
    <w:p w:rsidR="00B73145" w:rsidRPr="00B73145" w:rsidRDefault="00B73145" w:rsidP="00B73145">
      <w:pPr>
        <w:suppressAutoHyphens/>
        <w:ind w:firstLine="709"/>
        <w:jc w:val="both"/>
        <w:rPr>
          <w:lang w:eastAsia="en-US"/>
        </w:rPr>
      </w:pPr>
      <w:r w:rsidRPr="00B73145">
        <w:rPr>
          <w:lang w:eastAsia="en-US"/>
        </w:rPr>
        <w:t>3.1.5. Принимать все необходимые меры в соответствии с законодательством Российской Федерации по принудительному возврату бюджетных средств, предоставленных по настоящему Договору, в случае выявления недостоверности предоставленных Получателем сведений и документов.</w:t>
      </w:r>
    </w:p>
    <w:p w:rsidR="00B73145" w:rsidRPr="00B73145" w:rsidRDefault="00B73145" w:rsidP="00B73145">
      <w:pPr>
        <w:suppressAutoHyphens/>
        <w:ind w:firstLine="709"/>
        <w:jc w:val="both"/>
        <w:rPr>
          <w:lang w:eastAsia="en-US"/>
        </w:rPr>
      </w:pPr>
      <w:r w:rsidRPr="00B73145">
        <w:rPr>
          <w:lang w:eastAsia="en-US"/>
        </w:rPr>
        <w:t>3.2. Получатель обязуется:</w:t>
      </w:r>
    </w:p>
    <w:p w:rsidR="00B73145" w:rsidRPr="00B73145" w:rsidRDefault="00B73145" w:rsidP="00B73145">
      <w:pPr>
        <w:suppressAutoHyphens/>
        <w:ind w:firstLine="709"/>
        <w:jc w:val="both"/>
        <w:rPr>
          <w:lang w:eastAsia="en-US"/>
        </w:rPr>
      </w:pPr>
      <w:r w:rsidRPr="00B73145">
        <w:rPr>
          <w:lang w:eastAsia="en-US"/>
        </w:rPr>
        <w:t>3.2.1. Выполнить принятые на себя обязательства по сохранению и увеличению рабочих мест, обеспечению среднемесячной заработной платы работников не ниже величины прожиточного минимума по Брянской области для трудоспособного населения.</w:t>
      </w:r>
    </w:p>
    <w:p w:rsidR="00B73145" w:rsidRPr="00B73145" w:rsidRDefault="00B73145" w:rsidP="00B73145">
      <w:pPr>
        <w:suppressAutoHyphens/>
        <w:ind w:firstLine="709"/>
        <w:jc w:val="both"/>
        <w:rPr>
          <w:lang w:eastAsia="en-US"/>
        </w:rPr>
      </w:pPr>
      <w:r w:rsidRPr="00B73145">
        <w:rPr>
          <w:lang w:eastAsia="en-US"/>
        </w:rPr>
        <w:t xml:space="preserve">3.2.2. Своевременно предоставлять </w:t>
      </w:r>
      <w:r w:rsidR="002711E5">
        <w:rPr>
          <w:lang w:eastAsia="en-US"/>
        </w:rPr>
        <w:t>Администрации</w:t>
      </w:r>
      <w:r w:rsidRPr="00B73145">
        <w:rPr>
          <w:lang w:eastAsia="en-US"/>
        </w:rPr>
        <w:t xml:space="preserve"> в соответствии с разделом 5 настоящего Договора отчёты и документы.</w:t>
      </w:r>
    </w:p>
    <w:p w:rsidR="00B73145" w:rsidRPr="00B73145" w:rsidRDefault="00B73145" w:rsidP="00B73145">
      <w:pPr>
        <w:suppressAutoHyphens/>
        <w:ind w:firstLine="709"/>
        <w:jc w:val="both"/>
        <w:rPr>
          <w:lang w:eastAsia="en-US"/>
        </w:rPr>
      </w:pPr>
      <w:r w:rsidRPr="00B73145">
        <w:rPr>
          <w:lang w:eastAsia="en-US"/>
        </w:rPr>
        <w:t xml:space="preserve">3.2.3. Предоставить по требованию </w:t>
      </w:r>
      <w:r w:rsidR="00FA041B">
        <w:rPr>
          <w:lang w:eastAsia="en-US"/>
        </w:rPr>
        <w:t>Администрации</w:t>
      </w:r>
      <w:r w:rsidRPr="00B73145">
        <w:rPr>
          <w:lang w:eastAsia="en-US"/>
        </w:rPr>
        <w:t xml:space="preserve"> в течение 5 рабочих дней со дня получения соответствующего запроса всю запрашиваемую документацию в целях проверки за исполнением Получателем обязательств по настоящему Договору.</w:t>
      </w:r>
    </w:p>
    <w:p w:rsidR="00B73145" w:rsidRPr="00B73145" w:rsidRDefault="00B73145" w:rsidP="00B73145">
      <w:pPr>
        <w:suppressAutoHyphens/>
        <w:ind w:firstLine="709"/>
        <w:jc w:val="both"/>
        <w:rPr>
          <w:lang w:eastAsia="en-US"/>
        </w:rPr>
      </w:pPr>
      <w:r w:rsidRPr="00B73145">
        <w:rPr>
          <w:lang w:eastAsia="en-US"/>
        </w:rPr>
        <w:t xml:space="preserve">3.2.4. При выявлении недостоверности предоставленных Получателем сведений и документов, а также в случае не предоставления отчётов и (или) документов, возвратить бюджетные средства, предоставленные по настоящему Договору, путём их перечисления на лицевой счёт </w:t>
      </w:r>
      <w:r w:rsidR="0041126A">
        <w:rPr>
          <w:lang w:eastAsia="en-US"/>
        </w:rPr>
        <w:t>Администрации</w:t>
      </w:r>
      <w:r w:rsidRPr="00B73145">
        <w:rPr>
          <w:lang w:eastAsia="en-US"/>
        </w:rPr>
        <w:t xml:space="preserve">, в течение 14 дней со дня направления </w:t>
      </w:r>
      <w:r w:rsidR="0041126A">
        <w:rPr>
          <w:lang w:eastAsia="en-US"/>
        </w:rPr>
        <w:t>Администрации</w:t>
      </w:r>
      <w:r w:rsidRPr="00B73145">
        <w:rPr>
          <w:lang w:eastAsia="en-US"/>
        </w:rPr>
        <w:t xml:space="preserve"> соответствующего уведомления о возврате бюджетных средств.</w:t>
      </w:r>
    </w:p>
    <w:p w:rsidR="00B73145" w:rsidRPr="00B73145" w:rsidRDefault="00B73145" w:rsidP="00B73145">
      <w:pPr>
        <w:tabs>
          <w:tab w:val="left" w:pos="0"/>
        </w:tabs>
        <w:overflowPunct w:val="0"/>
        <w:autoSpaceDE w:val="0"/>
        <w:autoSpaceDN w:val="0"/>
        <w:adjustRightInd w:val="0"/>
        <w:spacing w:after="120"/>
        <w:jc w:val="center"/>
        <w:rPr>
          <w:b/>
        </w:rPr>
      </w:pPr>
    </w:p>
    <w:p w:rsidR="00B73145" w:rsidRPr="00B73145" w:rsidRDefault="00B73145" w:rsidP="00B73145">
      <w:pPr>
        <w:tabs>
          <w:tab w:val="left" w:pos="0"/>
        </w:tabs>
        <w:overflowPunct w:val="0"/>
        <w:autoSpaceDE w:val="0"/>
        <w:autoSpaceDN w:val="0"/>
        <w:adjustRightInd w:val="0"/>
        <w:spacing w:after="120"/>
        <w:jc w:val="center"/>
        <w:rPr>
          <w:b/>
        </w:rPr>
      </w:pPr>
      <w:r w:rsidRPr="00B73145">
        <w:rPr>
          <w:b/>
        </w:rPr>
        <w:t>4. Порядок финансирования</w:t>
      </w:r>
    </w:p>
    <w:p w:rsidR="00B73145" w:rsidRPr="00B73145" w:rsidRDefault="00B73145" w:rsidP="00B73145">
      <w:pPr>
        <w:widowControl w:val="0"/>
        <w:suppressAutoHyphens/>
        <w:ind w:firstLine="709"/>
        <w:jc w:val="both"/>
        <w:rPr>
          <w:lang w:eastAsia="en-US"/>
        </w:rPr>
      </w:pPr>
      <w:r w:rsidRPr="00B73145">
        <w:rPr>
          <w:lang w:eastAsia="en-US"/>
        </w:rPr>
        <w:t>4.1. Субсидии выплачиваются в размере не более 3/4 (трёх четвёртых)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w:t>
      </w:r>
    </w:p>
    <w:p w:rsidR="00B73145" w:rsidRPr="00B73145" w:rsidRDefault="00B73145" w:rsidP="00B73145">
      <w:pPr>
        <w:widowControl w:val="0"/>
        <w:suppressAutoHyphens/>
        <w:ind w:firstLine="709"/>
        <w:jc w:val="both"/>
        <w:rPr>
          <w:lang w:eastAsia="en-US"/>
        </w:rPr>
      </w:pPr>
      <w:r w:rsidRPr="00B73145">
        <w:rPr>
          <w:lang w:eastAsia="en-US"/>
        </w:rPr>
        <w:t xml:space="preserve">4.2 Субсидии предоставляются Получателю в пределах лимитов бюджетных обязательств, утвержденных </w:t>
      </w:r>
      <w:r w:rsidR="0027675B">
        <w:rPr>
          <w:lang w:eastAsia="en-US"/>
        </w:rPr>
        <w:t xml:space="preserve">Администрации </w:t>
      </w:r>
      <w:r w:rsidRPr="00B73145">
        <w:rPr>
          <w:lang w:eastAsia="en-US"/>
        </w:rPr>
        <w:t>на эти цели на текущий финансовый год.</w:t>
      </w:r>
    </w:p>
    <w:p w:rsidR="00B73145" w:rsidRPr="00B73145" w:rsidRDefault="00B73145" w:rsidP="00B73145">
      <w:pPr>
        <w:suppressAutoHyphens/>
        <w:ind w:firstLine="709"/>
        <w:jc w:val="both"/>
        <w:rPr>
          <w:lang w:eastAsia="en-US"/>
        </w:rPr>
      </w:pPr>
      <w:r w:rsidRPr="00B73145">
        <w:rPr>
          <w:lang w:eastAsia="en-US"/>
        </w:rPr>
        <w:t xml:space="preserve">4.3 Субсидия, предоставляется </w:t>
      </w:r>
      <w:r w:rsidR="0027675B">
        <w:rPr>
          <w:lang w:eastAsia="en-US"/>
        </w:rPr>
        <w:t>Администрацией</w:t>
      </w:r>
      <w:r w:rsidRPr="00B73145">
        <w:rPr>
          <w:lang w:eastAsia="en-US"/>
        </w:rPr>
        <w:t xml:space="preserve"> путём безналичного перечисления денежных средств, с лицевого счёта </w:t>
      </w:r>
      <w:r w:rsidR="0027675B">
        <w:rPr>
          <w:lang w:eastAsia="en-US"/>
        </w:rPr>
        <w:t>Администрации</w:t>
      </w:r>
      <w:r w:rsidRPr="00B73145">
        <w:rPr>
          <w:lang w:eastAsia="en-US"/>
        </w:rPr>
        <w:t>, на расчётный счёт Получателя, указанный в настоящем Договоре, в течение 15 рабочих дней со дня подписания настоящего договора.</w:t>
      </w:r>
    </w:p>
    <w:p w:rsidR="00B73145" w:rsidRPr="00B73145" w:rsidRDefault="00B73145" w:rsidP="00B73145">
      <w:pPr>
        <w:widowControl w:val="0"/>
        <w:suppressAutoHyphens/>
        <w:ind w:firstLine="709"/>
        <w:jc w:val="both"/>
        <w:rPr>
          <w:lang w:eastAsia="en-US"/>
        </w:rPr>
      </w:pPr>
      <w:r w:rsidRPr="00B73145">
        <w:rPr>
          <w:lang w:eastAsia="en-US"/>
        </w:rPr>
        <w:t xml:space="preserve">4.4. В случае нарушения условий, установленных при предоставлении субсидий в текущем финансовом году, возврат субсидий осуществляется на лицевой счёт </w:t>
      </w:r>
      <w:r w:rsidR="0027675B">
        <w:rPr>
          <w:lang w:eastAsia="en-US"/>
        </w:rPr>
        <w:t>Администрации</w:t>
      </w:r>
      <w:r w:rsidRPr="00B73145">
        <w:rPr>
          <w:lang w:eastAsia="en-US"/>
        </w:rPr>
        <w:t>.</w:t>
      </w:r>
    </w:p>
    <w:p w:rsidR="00B73145" w:rsidRDefault="00B73145" w:rsidP="00B73145">
      <w:pPr>
        <w:widowControl w:val="0"/>
        <w:suppressAutoHyphens/>
        <w:ind w:firstLine="709"/>
        <w:jc w:val="both"/>
        <w:rPr>
          <w:lang w:eastAsia="en-US"/>
        </w:rPr>
      </w:pPr>
      <w:r w:rsidRPr="00B73145">
        <w:rPr>
          <w:lang w:eastAsia="en-US"/>
        </w:rPr>
        <w:t>4.5. Возврат субсидий прошлых лет в случае нарушения условий, установленных при предоставлении субсидий, осуществляется в доход соответствующих бюджетов на лицевой счёт администратора доходов (</w:t>
      </w:r>
      <w:r w:rsidR="0027675B">
        <w:rPr>
          <w:lang w:eastAsia="en-US"/>
        </w:rPr>
        <w:t>Администрации</w:t>
      </w:r>
      <w:r w:rsidRPr="00B73145">
        <w:rPr>
          <w:lang w:eastAsia="en-US"/>
        </w:rPr>
        <w:t>).</w:t>
      </w:r>
    </w:p>
    <w:p w:rsidR="0027675B" w:rsidRPr="00B73145" w:rsidRDefault="0027675B" w:rsidP="00B73145">
      <w:pPr>
        <w:widowControl w:val="0"/>
        <w:suppressAutoHyphens/>
        <w:ind w:firstLine="709"/>
        <w:jc w:val="both"/>
        <w:rPr>
          <w:lang w:eastAsia="en-US"/>
        </w:rPr>
      </w:pPr>
    </w:p>
    <w:p w:rsidR="00B73145" w:rsidRPr="00B73145" w:rsidRDefault="00B73145" w:rsidP="00B73145">
      <w:pPr>
        <w:tabs>
          <w:tab w:val="left" w:pos="0"/>
        </w:tabs>
        <w:overflowPunct w:val="0"/>
        <w:autoSpaceDE w:val="0"/>
        <w:autoSpaceDN w:val="0"/>
        <w:adjustRightInd w:val="0"/>
        <w:spacing w:after="120"/>
        <w:jc w:val="center"/>
        <w:rPr>
          <w:b/>
        </w:rPr>
      </w:pPr>
      <w:r w:rsidRPr="00B73145">
        <w:rPr>
          <w:b/>
        </w:rPr>
        <w:t>5. Контроль результатов хозяйственной деятельности</w:t>
      </w:r>
      <w:r w:rsidRPr="00B73145">
        <w:rPr>
          <w:b/>
        </w:rPr>
        <w:br/>
        <w:t xml:space="preserve"> получателей субсидии</w:t>
      </w:r>
    </w:p>
    <w:p w:rsidR="00B73145" w:rsidRPr="00B73145" w:rsidRDefault="00B73145" w:rsidP="00B73145">
      <w:pPr>
        <w:suppressAutoHyphens/>
        <w:ind w:firstLine="709"/>
        <w:jc w:val="both"/>
        <w:rPr>
          <w:lang w:eastAsia="en-US"/>
        </w:rPr>
      </w:pPr>
      <w:r w:rsidRPr="00B73145">
        <w:rPr>
          <w:lang w:eastAsia="en-US"/>
        </w:rPr>
        <w:t xml:space="preserve">5.1. Обязательным условием при предоставлении субсидий является согласие получателей субсидий на осуществление </w:t>
      </w:r>
      <w:r w:rsidR="00A1764B">
        <w:rPr>
          <w:lang w:eastAsia="en-US"/>
        </w:rPr>
        <w:t>Администрацией</w:t>
      </w:r>
      <w:r w:rsidRPr="00B73145">
        <w:rPr>
          <w:lang w:eastAsia="en-US"/>
        </w:rPr>
        <w:t xml:space="preserve"> и органами финансового контроля проверок соблюдения получателями субсидий условий, целей и порядка их предоставления.</w:t>
      </w:r>
    </w:p>
    <w:p w:rsidR="00B73145" w:rsidRPr="00B73145" w:rsidRDefault="00B73145" w:rsidP="00B73145">
      <w:pPr>
        <w:suppressAutoHyphens/>
        <w:ind w:firstLine="709"/>
        <w:jc w:val="both"/>
        <w:rPr>
          <w:lang w:eastAsia="en-US"/>
        </w:rPr>
      </w:pPr>
      <w:r w:rsidRPr="00B73145">
        <w:rPr>
          <w:lang w:eastAsia="en-US"/>
        </w:rPr>
        <w:t xml:space="preserve">5.2. . Получатель субсидии ежеквартально, не позднее </w:t>
      </w:r>
      <w:r w:rsidR="00A1764B">
        <w:rPr>
          <w:lang w:eastAsia="en-US"/>
        </w:rPr>
        <w:t>последнего</w:t>
      </w:r>
      <w:r w:rsidRPr="00B73145">
        <w:rPr>
          <w:lang w:eastAsia="en-US"/>
        </w:rPr>
        <w:t xml:space="preserve"> числа месяца, следующего за отчётным кварталом, представляет в </w:t>
      </w:r>
      <w:r w:rsidR="00A1764B">
        <w:rPr>
          <w:lang w:eastAsia="en-US"/>
        </w:rPr>
        <w:t>Администрацию</w:t>
      </w:r>
      <w:r w:rsidRPr="00B73145">
        <w:rPr>
          <w:lang w:eastAsia="en-US"/>
        </w:rPr>
        <w:t xml:space="preserve"> в течение года отчёт о достижении обязательств, который включает следующие документы:</w:t>
      </w:r>
    </w:p>
    <w:p w:rsidR="00B73145" w:rsidRPr="00B73145" w:rsidRDefault="00B73145" w:rsidP="00B73145">
      <w:pPr>
        <w:suppressAutoHyphens/>
        <w:ind w:firstLine="709"/>
        <w:jc w:val="both"/>
        <w:rPr>
          <w:lang w:eastAsia="en-US"/>
        </w:rPr>
      </w:pPr>
      <w:r w:rsidRPr="00B73145">
        <w:rPr>
          <w:lang w:eastAsia="en-US"/>
        </w:rPr>
        <w:t>- копии документов (квитанции, платёжные поручения), подтверждающие оплату налогов во все уровни бюджетов и обязательных взносов в Пенсионный фонд РФ, страховых взносов в Федеральный фонд обязательного медицинского страхования;</w:t>
      </w:r>
    </w:p>
    <w:p w:rsidR="00B73145" w:rsidRPr="00B73145" w:rsidRDefault="00B73145" w:rsidP="00B73145">
      <w:pPr>
        <w:tabs>
          <w:tab w:val="left" w:pos="0"/>
        </w:tabs>
        <w:overflowPunct w:val="0"/>
        <w:autoSpaceDE w:val="0"/>
        <w:autoSpaceDN w:val="0"/>
        <w:adjustRightInd w:val="0"/>
        <w:ind w:firstLine="570"/>
        <w:jc w:val="both"/>
        <w:rPr>
          <w:iCs/>
        </w:rPr>
      </w:pPr>
      <w:r w:rsidRPr="00B73145">
        <w:rPr>
          <w:iCs/>
        </w:rPr>
        <w:lastRenderedPageBreak/>
        <w:t>- копии налоговой отчётности (декларации), предоставляемой в налоговый орган по месту регистрации за отчётный период (квартал, год);</w:t>
      </w:r>
    </w:p>
    <w:p w:rsidR="00B73145" w:rsidRPr="00B73145" w:rsidRDefault="00B73145" w:rsidP="00B73145">
      <w:pPr>
        <w:tabs>
          <w:tab w:val="left" w:pos="0"/>
        </w:tabs>
        <w:overflowPunct w:val="0"/>
        <w:autoSpaceDE w:val="0"/>
        <w:autoSpaceDN w:val="0"/>
        <w:adjustRightInd w:val="0"/>
        <w:ind w:firstLine="570"/>
        <w:jc w:val="both"/>
        <w:rPr>
          <w:iCs/>
        </w:rPr>
      </w:pPr>
      <w:r w:rsidRPr="00B73145">
        <w:rPr>
          <w:iCs/>
        </w:rPr>
        <w:t>- документы, подтверждающие создание новых рабочих мест: штатное расписание на дату предоставления субсидии, штатное расписание на дату предоставления отчёта и трудовые договоры и (или) приказы о приёме на работу на каждого вновь принятого работника, копии трудовых книжек (1-го листа и листа с записью о приёме на работу).</w:t>
      </w:r>
    </w:p>
    <w:p w:rsidR="00B73145" w:rsidRPr="00B73145" w:rsidRDefault="00B73145" w:rsidP="00B73145">
      <w:pPr>
        <w:suppressAutoHyphens/>
        <w:ind w:firstLine="709"/>
        <w:jc w:val="both"/>
        <w:outlineLvl w:val="3"/>
        <w:rPr>
          <w:lang w:eastAsia="en-US"/>
        </w:rPr>
      </w:pPr>
      <w:proofErr w:type="gramStart"/>
      <w:r w:rsidRPr="00B73145">
        <w:rPr>
          <w:lang w:eastAsia="en-US"/>
        </w:rPr>
        <w:t>По итогам отчётного года предоставляются сведения о среднесписочной численности работников за предыдущих календарный год с отметкой налоговых органов.</w:t>
      </w:r>
      <w:proofErr w:type="gramEnd"/>
    </w:p>
    <w:p w:rsidR="00B73145" w:rsidRPr="00B73145" w:rsidRDefault="00B73145" w:rsidP="00B73145">
      <w:pPr>
        <w:suppressAutoHyphens/>
        <w:ind w:firstLine="709"/>
        <w:jc w:val="both"/>
        <w:outlineLvl w:val="3"/>
        <w:rPr>
          <w:lang w:eastAsia="en-US"/>
        </w:rPr>
      </w:pPr>
      <w:r w:rsidRPr="00B73145">
        <w:rPr>
          <w:color w:val="000000"/>
          <w:lang w:eastAsia="en-US"/>
        </w:rPr>
        <w:t xml:space="preserve">5.3. Получатель субсидии представляет всю запрашиваемую </w:t>
      </w:r>
      <w:r w:rsidR="0018505D">
        <w:rPr>
          <w:lang w:eastAsia="en-US"/>
        </w:rPr>
        <w:t>Администрацией</w:t>
      </w:r>
      <w:r w:rsidRPr="00B73145">
        <w:rPr>
          <w:lang w:eastAsia="en-US"/>
        </w:rPr>
        <w:t xml:space="preserve"> документацию в целях проверки и </w:t>
      </w:r>
      <w:proofErr w:type="gramStart"/>
      <w:r w:rsidRPr="00B73145">
        <w:rPr>
          <w:lang w:eastAsia="en-US"/>
        </w:rPr>
        <w:t>контроля за</w:t>
      </w:r>
      <w:proofErr w:type="gramEnd"/>
      <w:r w:rsidRPr="00B73145">
        <w:rPr>
          <w:lang w:eastAsia="en-US"/>
        </w:rPr>
        <w:t xml:space="preserve"> исполнением обязательств по первому требованию в течение 5 рабочих дней со дня получения соответствующего запроса.</w:t>
      </w:r>
    </w:p>
    <w:p w:rsidR="00B73145" w:rsidRPr="00B73145" w:rsidRDefault="00B73145" w:rsidP="00B73145">
      <w:pPr>
        <w:suppressAutoHyphens/>
        <w:ind w:firstLine="709"/>
        <w:jc w:val="both"/>
        <w:rPr>
          <w:lang w:eastAsia="en-US"/>
        </w:rPr>
      </w:pPr>
      <w:r w:rsidRPr="00B73145">
        <w:rPr>
          <w:lang w:eastAsia="en-US"/>
        </w:rPr>
        <w:t xml:space="preserve">5.4. В случае осуществления выездной проверки получатель субсидии обеспечивает доступ представителям </w:t>
      </w:r>
      <w:r w:rsidR="0018505D">
        <w:rPr>
          <w:lang w:eastAsia="en-US"/>
        </w:rPr>
        <w:t>Администрации</w:t>
      </w:r>
      <w:r w:rsidRPr="00B73145">
        <w:rPr>
          <w:lang w:eastAsia="en-US"/>
        </w:rPr>
        <w:t xml:space="preserve"> в помещения, ко всем документам, материалам и имуществу, относящимся к выполнению своих обязательств.</w:t>
      </w:r>
    </w:p>
    <w:p w:rsidR="00B73145" w:rsidRPr="00B73145" w:rsidRDefault="00B73145" w:rsidP="00B73145">
      <w:pPr>
        <w:suppressAutoHyphens/>
        <w:ind w:firstLine="709"/>
        <w:jc w:val="both"/>
        <w:rPr>
          <w:lang w:eastAsia="en-US"/>
        </w:rPr>
      </w:pPr>
      <w:r w:rsidRPr="00B73145">
        <w:rPr>
          <w:lang w:eastAsia="en-US"/>
        </w:rPr>
        <w:t xml:space="preserve">5.5. В случае не предоставления подтверждающих документов об исполнении обязательств, </w:t>
      </w:r>
      <w:r w:rsidR="0018505D">
        <w:rPr>
          <w:lang w:eastAsia="en-US"/>
        </w:rPr>
        <w:t>Администрация</w:t>
      </w:r>
      <w:r w:rsidRPr="00B73145">
        <w:rPr>
          <w:lang w:eastAsia="en-US"/>
        </w:rPr>
        <w:t xml:space="preserve"> вправе запрашивать у получателя субсидии соответствующие документы, которые должны быть предоставлены в течение 5-ти рабочих дней со дня получения соответствующего запроса.</w:t>
      </w:r>
    </w:p>
    <w:p w:rsidR="00B73145" w:rsidRDefault="00B73145" w:rsidP="00B73145">
      <w:pPr>
        <w:suppressAutoHyphens/>
        <w:ind w:firstLine="709"/>
        <w:jc w:val="both"/>
        <w:rPr>
          <w:lang w:eastAsia="en-US"/>
        </w:rPr>
      </w:pPr>
      <w:r w:rsidRPr="00B73145">
        <w:rPr>
          <w:lang w:eastAsia="en-US"/>
        </w:rPr>
        <w:t xml:space="preserve">5.6. </w:t>
      </w:r>
      <w:proofErr w:type="gramStart"/>
      <w:r w:rsidRPr="00B73145">
        <w:rPr>
          <w:lang w:eastAsia="en-US"/>
        </w:rPr>
        <w:t>В случае выявления недостоверности предоставленных Получателем сведений и документов, не предоставления сведений и документов (отчётов и (или) документов, Получатель обязан возвратить все бюджетные средства, полученные по настоящему Договору, в течение                  14 дней путём и</w:t>
      </w:r>
      <w:r w:rsidR="00605977">
        <w:rPr>
          <w:lang w:eastAsia="en-US"/>
        </w:rPr>
        <w:t>х перечисления на лицевой счёт Администрации</w:t>
      </w:r>
      <w:r w:rsidRPr="00B73145">
        <w:rPr>
          <w:lang w:eastAsia="en-US"/>
        </w:rPr>
        <w:t>.</w:t>
      </w:r>
      <w:proofErr w:type="gramEnd"/>
    </w:p>
    <w:p w:rsidR="00605977" w:rsidRPr="00B73145" w:rsidRDefault="00605977" w:rsidP="00B73145">
      <w:pPr>
        <w:suppressAutoHyphens/>
        <w:ind w:firstLine="709"/>
        <w:jc w:val="both"/>
        <w:rPr>
          <w:lang w:eastAsia="en-US"/>
        </w:rPr>
      </w:pPr>
    </w:p>
    <w:p w:rsidR="00B73145" w:rsidRPr="00B73145" w:rsidRDefault="00B73145" w:rsidP="00B73145">
      <w:pPr>
        <w:tabs>
          <w:tab w:val="left" w:pos="0"/>
        </w:tabs>
        <w:overflowPunct w:val="0"/>
        <w:autoSpaceDE w:val="0"/>
        <w:autoSpaceDN w:val="0"/>
        <w:adjustRightInd w:val="0"/>
        <w:jc w:val="center"/>
        <w:rPr>
          <w:b/>
        </w:rPr>
      </w:pPr>
      <w:r w:rsidRPr="00B73145">
        <w:rPr>
          <w:b/>
        </w:rPr>
        <w:t>6. Ответственность сторон.</w:t>
      </w:r>
    </w:p>
    <w:p w:rsidR="00B73145" w:rsidRPr="00B73145" w:rsidRDefault="00B73145" w:rsidP="00B73145">
      <w:pPr>
        <w:tabs>
          <w:tab w:val="left" w:pos="0"/>
        </w:tabs>
        <w:overflowPunct w:val="0"/>
        <w:autoSpaceDE w:val="0"/>
        <w:autoSpaceDN w:val="0"/>
        <w:adjustRightInd w:val="0"/>
        <w:spacing w:after="120"/>
        <w:jc w:val="center"/>
        <w:rPr>
          <w:b/>
        </w:rPr>
      </w:pPr>
      <w:r w:rsidRPr="00B73145">
        <w:rPr>
          <w:b/>
        </w:rPr>
        <w:t>Порядок разрешения споров и разногласий</w:t>
      </w:r>
    </w:p>
    <w:p w:rsidR="00B73145" w:rsidRPr="00B73145" w:rsidRDefault="00B73145" w:rsidP="00B73145">
      <w:pPr>
        <w:suppressAutoHyphens/>
        <w:ind w:firstLine="709"/>
        <w:jc w:val="both"/>
        <w:rPr>
          <w:color w:val="FF0000"/>
          <w:lang w:eastAsia="en-US"/>
        </w:rPr>
      </w:pPr>
      <w:r w:rsidRPr="00B73145">
        <w:rPr>
          <w:lang w:eastAsia="en-US"/>
        </w:rPr>
        <w:t xml:space="preserve">6.1.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 </w:t>
      </w:r>
      <w:r w:rsidRPr="00B73145">
        <w:rPr>
          <w:color w:val="000000"/>
          <w:lang w:eastAsia="en-US"/>
        </w:rPr>
        <w:t>законодательством Брянской области и иными нормативными актами, регулирующими вышеуказанные отношения.</w:t>
      </w:r>
    </w:p>
    <w:p w:rsidR="00B73145" w:rsidRPr="00B73145" w:rsidRDefault="00B73145" w:rsidP="00B73145">
      <w:pPr>
        <w:suppressAutoHyphens/>
        <w:ind w:firstLine="709"/>
        <w:jc w:val="both"/>
        <w:rPr>
          <w:lang w:eastAsia="en-US"/>
        </w:rPr>
      </w:pPr>
      <w:r w:rsidRPr="00B73145">
        <w:rPr>
          <w:lang w:eastAsia="en-US"/>
        </w:rPr>
        <w:t>6.2. Споры и разногласия, возникающие при исполнении настоящего Договора, разрешаются Сторонами путём переговоров. В случае невозможности урегулирования разногласий путём переговоров спорный вопрос передается на рассмотрение в Арбитражный суд Брянской области.</w:t>
      </w:r>
    </w:p>
    <w:p w:rsidR="00B73145" w:rsidRPr="00B73145" w:rsidRDefault="00B73145" w:rsidP="00B73145">
      <w:pPr>
        <w:tabs>
          <w:tab w:val="left" w:pos="0"/>
        </w:tabs>
        <w:overflowPunct w:val="0"/>
        <w:autoSpaceDE w:val="0"/>
        <w:autoSpaceDN w:val="0"/>
        <w:adjustRightInd w:val="0"/>
        <w:spacing w:after="120"/>
        <w:jc w:val="center"/>
        <w:rPr>
          <w:b/>
        </w:rPr>
      </w:pPr>
      <w:r w:rsidRPr="00B73145">
        <w:rPr>
          <w:b/>
        </w:rPr>
        <w:t>7. Форс-мажорные обстоятельства</w:t>
      </w:r>
    </w:p>
    <w:p w:rsidR="00B73145" w:rsidRPr="00B73145" w:rsidRDefault="00B73145" w:rsidP="00B73145">
      <w:pPr>
        <w:suppressAutoHyphens/>
        <w:ind w:firstLine="709"/>
        <w:jc w:val="both"/>
        <w:rPr>
          <w:lang w:eastAsia="en-US"/>
        </w:rPr>
      </w:pPr>
      <w:r w:rsidRPr="00B73145">
        <w:rPr>
          <w:lang w:eastAsia="en-US"/>
        </w:rPr>
        <w:t>7.1.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(форс-мажор).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землетрясение, наводнение, пожар, забастовки, массовые беспорядки, военные действия, террористические акты.</w:t>
      </w:r>
    </w:p>
    <w:p w:rsidR="00B73145" w:rsidRPr="00B73145" w:rsidRDefault="00B73145" w:rsidP="00B73145">
      <w:pPr>
        <w:suppressAutoHyphens/>
        <w:ind w:firstLine="709"/>
        <w:jc w:val="both"/>
        <w:rPr>
          <w:lang w:eastAsia="en-US"/>
        </w:rPr>
      </w:pPr>
      <w:r w:rsidRPr="00B73145">
        <w:rPr>
          <w:lang w:eastAsia="en-US"/>
        </w:rPr>
        <w:t>7.2. В случае возникновения форс-мажорных обстоятель</w:t>
      </w:r>
      <w:proofErr w:type="gramStart"/>
      <w:r w:rsidRPr="00B73145">
        <w:rPr>
          <w:lang w:eastAsia="en-US"/>
        </w:rPr>
        <w:t>ств Ст</w:t>
      </w:r>
      <w:proofErr w:type="gramEnd"/>
      <w:r w:rsidRPr="00B73145">
        <w:rPr>
          <w:lang w:eastAsia="en-US"/>
        </w:rPr>
        <w:t>орона, ссылающаяся на обстоятельства непреодолимой силы, обязана незамедлительно информировать другую Сторону и предоставить удостоверяющий документ. Информация должна содержать данные о характере обстоятельств, а также по возможности оценку их влияния на исполнение своих обязательств по настоящему Договору и на срок исполнения этих обязательств. Отсутствие уведомления в течение 5 (пяти) рабочих дней с момента, когда подобное обстоятельство возникло, лишает Сторону права в дальнейшем ссылаться на данное обстоятельство.</w:t>
      </w:r>
    </w:p>
    <w:p w:rsidR="00B73145" w:rsidRDefault="00B73145" w:rsidP="00B73145">
      <w:pPr>
        <w:suppressAutoHyphens/>
        <w:ind w:firstLine="709"/>
        <w:jc w:val="both"/>
        <w:rPr>
          <w:lang w:eastAsia="en-US"/>
        </w:rPr>
      </w:pPr>
      <w:r w:rsidRPr="00B73145">
        <w:rPr>
          <w:lang w:eastAsia="en-US"/>
        </w:rPr>
        <w:t>7.3. По прекращении действия указанных обстоятель</w:t>
      </w:r>
      <w:proofErr w:type="gramStart"/>
      <w:r w:rsidRPr="00B73145">
        <w:rPr>
          <w:lang w:eastAsia="en-US"/>
        </w:rPr>
        <w:t>ств Ст</w:t>
      </w:r>
      <w:proofErr w:type="gramEnd"/>
      <w:r w:rsidRPr="00B73145">
        <w:rPr>
          <w:lang w:eastAsia="en-US"/>
        </w:rPr>
        <w:t>орона, подвергшаяся действию этих обстоятельств, должна без промедления известить об этом другую Сторону в письменном виде, и при этом указать срок, в который предполагает исполнить обязательства по настоящему Договору. В этом случае заключается дополнительное соглашение к настоящему Договору, предусматривающее соответствующее изменение сроков.</w:t>
      </w:r>
    </w:p>
    <w:p w:rsidR="000256F7" w:rsidRPr="00B73145" w:rsidRDefault="000256F7" w:rsidP="00B73145">
      <w:pPr>
        <w:suppressAutoHyphens/>
        <w:ind w:firstLine="709"/>
        <w:jc w:val="both"/>
        <w:rPr>
          <w:lang w:eastAsia="en-US"/>
        </w:rPr>
      </w:pPr>
    </w:p>
    <w:p w:rsidR="00B73145" w:rsidRPr="00B73145" w:rsidRDefault="00B73145" w:rsidP="00B73145">
      <w:pPr>
        <w:overflowPunct w:val="0"/>
        <w:autoSpaceDE w:val="0"/>
        <w:autoSpaceDN w:val="0"/>
        <w:adjustRightInd w:val="0"/>
        <w:spacing w:after="120"/>
        <w:jc w:val="center"/>
        <w:rPr>
          <w:b/>
        </w:rPr>
      </w:pPr>
      <w:r w:rsidRPr="00B73145">
        <w:rPr>
          <w:b/>
        </w:rPr>
        <w:t>8. Расторжение Договора</w:t>
      </w:r>
    </w:p>
    <w:p w:rsidR="00B73145" w:rsidRPr="00B73145" w:rsidRDefault="00B73145" w:rsidP="00B73145">
      <w:pPr>
        <w:suppressAutoHyphens/>
        <w:ind w:firstLine="709"/>
        <w:jc w:val="both"/>
        <w:rPr>
          <w:lang w:eastAsia="en-US"/>
        </w:rPr>
      </w:pPr>
      <w:r w:rsidRPr="00B73145">
        <w:rPr>
          <w:lang w:eastAsia="en-US"/>
        </w:rPr>
        <w:lastRenderedPageBreak/>
        <w:t>Настоящий Договор может быть расторгнут:</w:t>
      </w:r>
    </w:p>
    <w:p w:rsidR="00B73145" w:rsidRPr="00B73145" w:rsidRDefault="00B73145" w:rsidP="00B73145">
      <w:pPr>
        <w:suppressAutoHyphens/>
        <w:ind w:firstLine="709"/>
        <w:jc w:val="both"/>
        <w:rPr>
          <w:lang w:eastAsia="en-US"/>
        </w:rPr>
      </w:pPr>
      <w:r w:rsidRPr="00B73145">
        <w:rPr>
          <w:lang w:eastAsia="en-US"/>
        </w:rPr>
        <w:t>8.1. По соглашению Сторон.</w:t>
      </w:r>
    </w:p>
    <w:p w:rsidR="00B73145" w:rsidRPr="00B73145" w:rsidRDefault="00B73145" w:rsidP="00B73145">
      <w:pPr>
        <w:suppressAutoHyphens/>
        <w:ind w:firstLine="709"/>
        <w:jc w:val="both"/>
        <w:rPr>
          <w:highlight w:val="red"/>
          <w:lang w:eastAsia="en-US"/>
        </w:rPr>
      </w:pPr>
      <w:r w:rsidRPr="00B73145">
        <w:rPr>
          <w:lang w:eastAsia="en-US"/>
        </w:rPr>
        <w:t xml:space="preserve">8.2. </w:t>
      </w:r>
      <w:proofErr w:type="gramStart"/>
      <w:r w:rsidRPr="00B73145">
        <w:rPr>
          <w:lang w:eastAsia="en-US"/>
        </w:rPr>
        <w:t xml:space="preserve">В одностороннем порядке в связи с отказом </w:t>
      </w:r>
      <w:r w:rsidR="004F6FD6">
        <w:rPr>
          <w:lang w:eastAsia="en-US"/>
        </w:rPr>
        <w:t>Администрации</w:t>
      </w:r>
      <w:r w:rsidRPr="00B73145">
        <w:rPr>
          <w:lang w:eastAsia="en-US"/>
        </w:rPr>
        <w:t xml:space="preserve"> от договора в случае</w:t>
      </w:r>
      <w:proofErr w:type="gramEnd"/>
      <w:r w:rsidRPr="00B73145">
        <w:rPr>
          <w:lang w:eastAsia="en-US"/>
        </w:rPr>
        <w:t xml:space="preserve"> выявления недостоверности представленных Получателем сведений и документов, не предоставления отчётов и (или) документов. Договор в данном случае счит</w:t>
      </w:r>
      <w:r w:rsidR="004F6FD6">
        <w:rPr>
          <w:lang w:eastAsia="en-US"/>
        </w:rPr>
        <w:t xml:space="preserve">ается расторгнутым по истечении </w:t>
      </w:r>
      <w:r w:rsidRPr="00B73145">
        <w:rPr>
          <w:lang w:eastAsia="en-US"/>
        </w:rPr>
        <w:t xml:space="preserve">30 (тридцати) календарных дней </w:t>
      </w:r>
      <w:proofErr w:type="gramStart"/>
      <w:r w:rsidRPr="00B73145">
        <w:rPr>
          <w:lang w:eastAsia="en-US"/>
        </w:rPr>
        <w:t>с даты получения</w:t>
      </w:r>
      <w:proofErr w:type="gramEnd"/>
      <w:r w:rsidRPr="00B73145">
        <w:rPr>
          <w:lang w:eastAsia="en-US"/>
        </w:rPr>
        <w:t xml:space="preserve"> Получателем письменного уведомления </w:t>
      </w:r>
      <w:r w:rsidR="004F6FD6">
        <w:rPr>
          <w:lang w:eastAsia="en-US"/>
        </w:rPr>
        <w:t>Администрации</w:t>
      </w:r>
      <w:r w:rsidRPr="00B73145">
        <w:rPr>
          <w:lang w:eastAsia="en-US"/>
        </w:rPr>
        <w:t xml:space="preserve"> о расторжении Договора. При этом обязательства Получателя возвр</w:t>
      </w:r>
      <w:r w:rsidR="004F6FD6">
        <w:rPr>
          <w:lang w:eastAsia="en-US"/>
        </w:rPr>
        <w:t>атить субсидию на лицевой счёт Администрации</w:t>
      </w:r>
      <w:r w:rsidRPr="00B73145">
        <w:rPr>
          <w:lang w:eastAsia="en-US"/>
        </w:rPr>
        <w:t>, сохраняются после расторжения Договора и действуют до их исполнения Получателем.</w:t>
      </w:r>
    </w:p>
    <w:p w:rsidR="00B73145" w:rsidRDefault="00B73145" w:rsidP="00B73145">
      <w:pPr>
        <w:suppressAutoHyphens/>
        <w:ind w:firstLine="709"/>
        <w:jc w:val="both"/>
        <w:rPr>
          <w:lang w:eastAsia="en-US"/>
        </w:rPr>
      </w:pPr>
      <w:r w:rsidRPr="00B73145">
        <w:rPr>
          <w:lang w:eastAsia="en-US"/>
        </w:rPr>
        <w:t>8.3. По иным основаниям, предусмотренным действующим законодательством.</w:t>
      </w:r>
    </w:p>
    <w:p w:rsidR="004F6FD6" w:rsidRPr="00B73145" w:rsidRDefault="004F6FD6" w:rsidP="00B73145">
      <w:pPr>
        <w:suppressAutoHyphens/>
        <w:ind w:firstLine="709"/>
        <w:jc w:val="both"/>
        <w:rPr>
          <w:lang w:eastAsia="en-US"/>
        </w:rPr>
      </w:pPr>
    </w:p>
    <w:p w:rsidR="00B73145" w:rsidRPr="00B73145" w:rsidRDefault="00B73145" w:rsidP="00B73145">
      <w:pPr>
        <w:overflowPunct w:val="0"/>
        <w:autoSpaceDE w:val="0"/>
        <w:autoSpaceDN w:val="0"/>
        <w:adjustRightInd w:val="0"/>
        <w:spacing w:after="120"/>
        <w:jc w:val="center"/>
        <w:rPr>
          <w:b/>
        </w:rPr>
      </w:pPr>
      <w:r w:rsidRPr="00B73145">
        <w:rPr>
          <w:b/>
        </w:rPr>
        <w:t>9. Срок Договора</w:t>
      </w:r>
    </w:p>
    <w:p w:rsidR="00B73145" w:rsidRPr="00B73145" w:rsidRDefault="00B73145" w:rsidP="00B73145">
      <w:pPr>
        <w:suppressAutoHyphens/>
        <w:ind w:firstLine="709"/>
        <w:jc w:val="both"/>
        <w:rPr>
          <w:lang w:eastAsia="en-US"/>
        </w:rPr>
      </w:pPr>
      <w:r w:rsidRPr="00B73145">
        <w:rPr>
          <w:lang w:eastAsia="en-US"/>
        </w:rPr>
        <w:t xml:space="preserve">9.1 Настоящий Договор вступает в силу </w:t>
      </w:r>
      <w:proofErr w:type="gramStart"/>
      <w:r w:rsidRPr="00B73145">
        <w:rPr>
          <w:lang w:eastAsia="en-US"/>
        </w:rPr>
        <w:t>с даты</w:t>
      </w:r>
      <w:proofErr w:type="gramEnd"/>
      <w:r w:rsidRPr="00B73145">
        <w:rPr>
          <w:lang w:eastAsia="en-US"/>
        </w:rPr>
        <w:t xml:space="preserve"> его подписания Сторонами и действует до полного исполнения обязательств по настоящему Договору.</w:t>
      </w:r>
    </w:p>
    <w:p w:rsidR="00B73145" w:rsidRPr="00B73145" w:rsidRDefault="00B73145" w:rsidP="00B73145">
      <w:pPr>
        <w:suppressAutoHyphens/>
        <w:ind w:firstLine="709"/>
        <w:jc w:val="both"/>
        <w:rPr>
          <w:lang w:eastAsia="en-US"/>
        </w:rPr>
      </w:pPr>
      <w:r w:rsidRPr="00B73145">
        <w:rPr>
          <w:lang w:eastAsia="en-US"/>
        </w:rPr>
        <w:t>9.2 Односторонний отказ Получателя от исполнения Договора не допускается.</w:t>
      </w:r>
    </w:p>
    <w:p w:rsidR="00B73145" w:rsidRDefault="00B73145" w:rsidP="00B73145">
      <w:pPr>
        <w:suppressAutoHyphens/>
        <w:ind w:firstLine="709"/>
        <w:jc w:val="both"/>
        <w:rPr>
          <w:lang w:eastAsia="en-US"/>
        </w:rPr>
      </w:pPr>
      <w:r w:rsidRPr="00B73145">
        <w:rPr>
          <w:lang w:eastAsia="en-US"/>
        </w:rPr>
        <w:t>9.3</w:t>
      </w:r>
      <w:proofErr w:type="gramStart"/>
      <w:r w:rsidRPr="00B73145">
        <w:rPr>
          <w:lang w:eastAsia="en-US"/>
        </w:rPr>
        <w:t xml:space="preserve"> П</w:t>
      </w:r>
      <w:proofErr w:type="gramEnd"/>
      <w:r w:rsidRPr="00B73145">
        <w:rPr>
          <w:lang w:eastAsia="en-US"/>
        </w:rPr>
        <w:t>ри расторжении договора в соответствии с п. 8.2 Получатель не освобождается от обязательств по возврату выплаченной субсидии предусмотренную настоящим Договором.</w:t>
      </w:r>
    </w:p>
    <w:p w:rsidR="00DE41DC" w:rsidRPr="00B73145" w:rsidRDefault="00DE41DC" w:rsidP="00B73145">
      <w:pPr>
        <w:suppressAutoHyphens/>
        <w:ind w:firstLine="709"/>
        <w:jc w:val="both"/>
        <w:rPr>
          <w:lang w:eastAsia="en-US"/>
        </w:rPr>
      </w:pPr>
    </w:p>
    <w:p w:rsidR="00B73145" w:rsidRPr="00B73145" w:rsidRDefault="00B73145" w:rsidP="00B73145">
      <w:pPr>
        <w:overflowPunct w:val="0"/>
        <w:autoSpaceDE w:val="0"/>
        <w:autoSpaceDN w:val="0"/>
        <w:adjustRightInd w:val="0"/>
        <w:spacing w:after="120"/>
        <w:jc w:val="center"/>
        <w:rPr>
          <w:b/>
        </w:rPr>
      </w:pPr>
      <w:r w:rsidRPr="00B73145">
        <w:rPr>
          <w:b/>
        </w:rPr>
        <w:t>10. Заключительные положения</w:t>
      </w:r>
    </w:p>
    <w:p w:rsidR="00B73145" w:rsidRPr="00B73145" w:rsidRDefault="00B73145" w:rsidP="00B73145">
      <w:pPr>
        <w:suppressAutoHyphens/>
        <w:ind w:firstLine="709"/>
        <w:jc w:val="both"/>
        <w:rPr>
          <w:lang w:eastAsia="en-US"/>
        </w:rPr>
      </w:pPr>
      <w:r w:rsidRPr="00B73145">
        <w:rPr>
          <w:lang w:eastAsia="en-US"/>
        </w:rPr>
        <w:t>10.1. Отношения Сторон, не урегулированные настоящим Договором, регламентируются действующим законодательством РФ.</w:t>
      </w:r>
    </w:p>
    <w:p w:rsidR="00B73145" w:rsidRPr="00B73145" w:rsidRDefault="00B73145" w:rsidP="00B73145">
      <w:pPr>
        <w:suppressAutoHyphens/>
        <w:ind w:firstLine="709"/>
        <w:jc w:val="both"/>
        <w:rPr>
          <w:lang w:eastAsia="en-US"/>
        </w:rPr>
      </w:pPr>
      <w:r w:rsidRPr="00B73145">
        <w:rPr>
          <w:lang w:eastAsia="en-US"/>
        </w:rPr>
        <w:t>10.2. Стороны обязаны оповещать друг друга в письменной форме обо всех происходящих изменениях их статуса (в течении 5 (пяти)</w:t>
      </w:r>
      <w:r w:rsidR="00DE41DC">
        <w:rPr>
          <w:lang w:eastAsia="en-US"/>
        </w:rPr>
        <w:t xml:space="preserve"> </w:t>
      </w:r>
      <w:r w:rsidRPr="00B73145">
        <w:rPr>
          <w:lang w:eastAsia="en-US"/>
        </w:rPr>
        <w:t>календарных дней со дня соответствующего изменения)  и реквизитов (в течение 1 (одного)</w:t>
      </w:r>
      <w:r w:rsidR="00DE41DC">
        <w:rPr>
          <w:lang w:eastAsia="en-US"/>
        </w:rPr>
        <w:t xml:space="preserve"> </w:t>
      </w:r>
      <w:r w:rsidRPr="00B73145">
        <w:rPr>
          <w:lang w:eastAsia="en-US"/>
        </w:rPr>
        <w:t>календарного дня со дня соответствующего изменения).</w:t>
      </w:r>
    </w:p>
    <w:p w:rsidR="00B73145" w:rsidRPr="00B73145" w:rsidRDefault="00B73145" w:rsidP="00B73145">
      <w:pPr>
        <w:suppressAutoHyphens/>
        <w:ind w:firstLine="709"/>
        <w:jc w:val="both"/>
        <w:rPr>
          <w:lang w:eastAsia="en-US"/>
        </w:rPr>
      </w:pPr>
      <w:r w:rsidRPr="00B73145">
        <w:rPr>
          <w:lang w:eastAsia="en-US"/>
        </w:rPr>
        <w:t>10.3. Настоящий Договор составлен в 2 (двух) экземплярах, имеющих одинаковую юридическую силу, по 1 (одному) экземпляру для каждой из Сторон.</w:t>
      </w:r>
    </w:p>
    <w:p w:rsidR="00B73145" w:rsidRPr="00B73145" w:rsidRDefault="00B73145" w:rsidP="00B73145">
      <w:pPr>
        <w:tabs>
          <w:tab w:val="left" w:pos="75"/>
        </w:tabs>
        <w:overflowPunct w:val="0"/>
        <w:autoSpaceDE w:val="0"/>
        <w:autoSpaceDN w:val="0"/>
        <w:adjustRightInd w:val="0"/>
        <w:jc w:val="center"/>
        <w:rPr>
          <w:b/>
        </w:rPr>
      </w:pPr>
    </w:p>
    <w:p w:rsidR="00B73145" w:rsidRPr="00B73145" w:rsidRDefault="00B73145" w:rsidP="00B73145">
      <w:pPr>
        <w:tabs>
          <w:tab w:val="left" w:pos="75"/>
        </w:tabs>
        <w:overflowPunct w:val="0"/>
        <w:autoSpaceDE w:val="0"/>
        <w:autoSpaceDN w:val="0"/>
        <w:adjustRightInd w:val="0"/>
        <w:jc w:val="center"/>
        <w:rPr>
          <w:b/>
        </w:rPr>
      </w:pPr>
      <w:r w:rsidRPr="00B73145">
        <w:rPr>
          <w:b/>
        </w:rPr>
        <w:t>11. Реквизиты и подписи Сторон</w:t>
      </w:r>
    </w:p>
    <w:tbl>
      <w:tblPr>
        <w:tblW w:w="964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8"/>
        <w:gridCol w:w="4962"/>
      </w:tblGrid>
      <w:tr w:rsidR="00B73145" w:rsidRPr="00B73145" w:rsidTr="009D2D55">
        <w:tc>
          <w:tcPr>
            <w:tcW w:w="4678" w:type="dxa"/>
            <w:tcBorders>
              <w:right w:val="single" w:sz="4" w:space="0" w:color="auto"/>
            </w:tcBorders>
          </w:tcPr>
          <w:p w:rsidR="00B73145" w:rsidRPr="00B73145" w:rsidRDefault="00DE41DC" w:rsidP="00DE41DC">
            <w:pPr>
              <w:widowControl w:val="0"/>
              <w:overflowPunct w:val="0"/>
              <w:autoSpaceDE w:val="0"/>
              <w:autoSpaceDN w:val="0"/>
              <w:adjustRightInd w:val="0"/>
            </w:pPr>
            <w:r>
              <w:t>Администрация  города Фокино</w:t>
            </w:r>
          </w:p>
        </w:tc>
        <w:tc>
          <w:tcPr>
            <w:tcW w:w="4962" w:type="dxa"/>
            <w:tcBorders>
              <w:top w:val="single" w:sz="4" w:space="0" w:color="auto"/>
              <w:left w:val="single" w:sz="4" w:space="0" w:color="auto"/>
              <w:bottom w:val="nil"/>
            </w:tcBorders>
          </w:tcPr>
          <w:p w:rsidR="00B73145" w:rsidRPr="00B73145" w:rsidRDefault="00B73145" w:rsidP="00B73145">
            <w:pPr>
              <w:widowControl w:val="0"/>
              <w:autoSpaceDE w:val="0"/>
              <w:autoSpaceDN w:val="0"/>
              <w:adjustRightInd w:val="0"/>
            </w:pPr>
            <w:r w:rsidRPr="00B73145">
              <w:t>Получатель:</w:t>
            </w:r>
          </w:p>
          <w:p w:rsidR="00B73145" w:rsidRPr="00B73145" w:rsidRDefault="00B73145" w:rsidP="00B73145">
            <w:pPr>
              <w:widowControl w:val="0"/>
              <w:autoSpaceDE w:val="0"/>
              <w:autoSpaceDN w:val="0"/>
              <w:adjustRightInd w:val="0"/>
              <w:rPr>
                <w:iCs/>
              </w:rPr>
            </w:pPr>
          </w:p>
        </w:tc>
      </w:tr>
      <w:tr w:rsidR="00B73145" w:rsidRPr="00B73145" w:rsidTr="009D2D55">
        <w:tc>
          <w:tcPr>
            <w:tcW w:w="4678" w:type="dxa"/>
            <w:tcBorders>
              <w:right w:val="single" w:sz="4" w:space="0" w:color="auto"/>
            </w:tcBorders>
          </w:tcPr>
          <w:p w:rsidR="00B73145" w:rsidRPr="00B73145" w:rsidRDefault="00B73145" w:rsidP="00B73145">
            <w:pPr>
              <w:overflowPunct w:val="0"/>
              <w:autoSpaceDE w:val="0"/>
              <w:autoSpaceDN w:val="0"/>
              <w:adjustRightInd w:val="0"/>
            </w:pPr>
            <w:r w:rsidRPr="00B73145">
              <w:t xml:space="preserve">Почтовый адрес: </w:t>
            </w:r>
          </w:p>
        </w:tc>
        <w:tc>
          <w:tcPr>
            <w:tcW w:w="4962" w:type="dxa"/>
            <w:tcBorders>
              <w:top w:val="nil"/>
              <w:left w:val="single" w:sz="4" w:space="0" w:color="auto"/>
              <w:bottom w:val="nil"/>
            </w:tcBorders>
          </w:tcPr>
          <w:p w:rsidR="00B73145" w:rsidRPr="00B73145" w:rsidRDefault="00B73145" w:rsidP="00B73145">
            <w:pPr>
              <w:widowControl w:val="0"/>
              <w:autoSpaceDE w:val="0"/>
              <w:autoSpaceDN w:val="0"/>
              <w:adjustRightInd w:val="0"/>
            </w:pPr>
            <w:r w:rsidRPr="00B73145">
              <w:t xml:space="preserve">Почтовый адрес: </w:t>
            </w:r>
          </w:p>
          <w:p w:rsidR="00B73145" w:rsidRPr="00B73145" w:rsidRDefault="00B73145" w:rsidP="00B73145">
            <w:pPr>
              <w:widowControl w:val="0"/>
              <w:autoSpaceDE w:val="0"/>
              <w:autoSpaceDN w:val="0"/>
              <w:adjustRightInd w:val="0"/>
            </w:pPr>
          </w:p>
        </w:tc>
      </w:tr>
      <w:tr w:rsidR="00B73145" w:rsidRPr="00B73145" w:rsidTr="009D2D55">
        <w:tc>
          <w:tcPr>
            <w:tcW w:w="4678" w:type="dxa"/>
            <w:tcBorders>
              <w:right w:val="single" w:sz="4" w:space="0" w:color="auto"/>
            </w:tcBorders>
          </w:tcPr>
          <w:p w:rsidR="00B73145" w:rsidRPr="00B73145" w:rsidRDefault="00B73145" w:rsidP="00B73145">
            <w:pPr>
              <w:overflowPunct w:val="0"/>
              <w:autoSpaceDE w:val="0"/>
              <w:autoSpaceDN w:val="0"/>
              <w:adjustRightInd w:val="0"/>
            </w:pPr>
            <w:r w:rsidRPr="00B73145">
              <w:t xml:space="preserve">Юридический адрес: </w:t>
            </w:r>
          </w:p>
        </w:tc>
        <w:tc>
          <w:tcPr>
            <w:tcW w:w="4962" w:type="dxa"/>
            <w:tcBorders>
              <w:top w:val="nil"/>
              <w:left w:val="single" w:sz="4" w:space="0" w:color="auto"/>
              <w:bottom w:val="nil"/>
            </w:tcBorders>
          </w:tcPr>
          <w:p w:rsidR="00B73145" w:rsidRPr="00B73145" w:rsidRDefault="00B73145" w:rsidP="00B73145">
            <w:pPr>
              <w:widowControl w:val="0"/>
              <w:autoSpaceDE w:val="0"/>
              <w:autoSpaceDN w:val="0"/>
              <w:adjustRightInd w:val="0"/>
            </w:pPr>
            <w:r w:rsidRPr="00B73145">
              <w:t xml:space="preserve">Юридический адрес: </w:t>
            </w:r>
          </w:p>
          <w:p w:rsidR="00B73145" w:rsidRPr="00B73145" w:rsidRDefault="00B73145" w:rsidP="00B73145">
            <w:pPr>
              <w:widowControl w:val="0"/>
              <w:autoSpaceDE w:val="0"/>
              <w:autoSpaceDN w:val="0"/>
              <w:adjustRightInd w:val="0"/>
            </w:pPr>
          </w:p>
        </w:tc>
      </w:tr>
      <w:tr w:rsidR="00B73145" w:rsidRPr="00B73145" w:rsidTr="009D2D55">
        <w:tc>
          <w:tcPr>
            <w:tcW w:w="4678" w:type="dxa"/>
            <w:tcBorders>
              <w:right w:val="single" w:sz="4" w:space="0" w:color="auto"/>
            </w:tcBorders>
          </w:tcPr>
          <w:p w:rsidR="00B73145" w:rsidRPr="00B73145" w:rsidRDefault="00B73145" w:rsidP="00B73145">
            <w:pPr>
              <w:widowControl w:val="0"/>
              <w:autoSpaceDE w:val="0"/>
              <w:autoSpaceDN w:val="0"/>
              <w:adjustRightInd w:val="0"/>
            </w:pPr>
            <w:r w:rsidRPr="00B73145">
              <w:t xml:space="preserve">ИНН </w:t>
            </w:r>
          </w:p>
        </w:tc>
        <w:tc>
          <w:tcPr>
            <w:tcW w:w="4962" w:type="dxa"/>
            <w:tcBorders>
              <w:top w:val="nil"/>
              <w:left w:val="single" w:sz="4" w:space="0" w:color="auto"/>
              <w:bottom w:val="nil"/>
            </w:tcBorders>
          </w:tcPr>
          <w:p w:rsidR="00B73145" w:rsidRPr="00B73145" w:rsidRDefault="00B73145" w:rsidP="00B73145">
            <w:pPr>
              <w:widowControl w:val="0"/>
              <w:autoSpaceDE w:val="0"/>
              <w:autoSpaceDN w:val="0"/>
              <w:adjustRightInd w:val="0"/>
            </w:pPr>
            <w:r w:rsidRPr="00B73145">
              <w:t xml:space="preserve">ИНН </w:t>
            </w:r>
          </w:p>
        </w:tc>
      </w:tr>
      <w:tr w:rsidR="00B73145" w:rsidRPr="00B73145" w:rsidTr="009D2D55">
        <w:tc>
          <w:tcPr>
            <w:tcW w:w="4678" w:type="dxa"/>
            <w:tcBorders>
              <w:right w:val="single" w:sz="4" w:space="0" w:color="auto"/>
            </w:tcBorders>
          </w:tcPr>
          <w:p w:rsidR="00B73145" w:rsidRPr="00B73145" w:rsidRDefault="00B73145" w:rsidP="00B73145">
            <w:pPr>
              <w:widowControl w:val="0"/>
              <w:autoSpaceDE w:val="0"/>
              <w:autoSpaceDN w:val="0"/>
              <w:adjustRightInd w:val="0"/>
            </w:pPr>
            <w:r w:rsidRPr="00B73145">
              <w:t xml:space="preserve">КПП </w:t>
            </w:r>
          </w:p>
        </w:tc>
        <w:tc>
          <w:tcPr>
            <w:tcW w:w="4962" w:type="dxa"/>
            <w:tcBorders>
              <w:top w:val="nil"/>
              <w:left w:val="single" w:sz="4" w:space="0" w:color="auto"/>
              <w:bottom w:val="nil"/>
            </w:tcBorders>
          </w:tcPr>
          <w:p w:rsidR="00B73145" w:rsidRPr="00B73145" w:rsidRDefault="00B73145" w:rsidP="00B73145">
            <w:pPr>
              <w:widowControl w:val="0"/>
              <w:autoSpaceDE w:val="0"/>
              <w:autoSpaceDN w:val="0"/>
              <w:adjustRightInd w:val="0"/>
            </w:pPr>
            <w:r w:rsidRPr="00B73145">
              <w:t xml:space="preserve">КПП </w:t>
            </w:r>
          </w:p>
        </w:tc>
      </w:tr>
      <w:tr w:rsidR="00B73145" w:rsidRPr="00B73145" w:rsidTr="009D2D55">
        <w:tc>
          <w:tcPr>
            <w:tcW w:w="4678" w:type="dxa"/>
            <w:tcBorders>
              <w:right w:val="single" w:sz="4" w:space="0" w:color="auto"/>
            </w:tcBorders>
          </w:tcPr>
          <w:p w:rsidR="00B73145" w:rsidRPr="00B73145" w:rsidRDefault="00B73145" w:rsidP="00B73145">
            <w:pPr>
              <w:widowControl w:val="0"/>
              <w:autoSpaceDE w:val="0"/>
              <w:autoSpaceDN w:val="0"/>
              <w:adjustRightInd w:val="0"/>
            </w:pPr>
            <w:r w:rsidRPr="00B73145">
              <w:t xml:space="preserve">ОГРН </w:t>
            </w:r>
          </w:p>
        </w:tc>
        <w:tc>
          <w:tcPr>
            <w:tcW w:w="4962" w:type="dxa"/>
            <w:tcBorders>
              <w:top w:val="nil"/>
              <w:left w:val="single" w:sz="4" w:space="0" w:color="auto"/>
              <w:bottom w:val="nil"/>
            </w:tcBorders>
          </w:tcPr>
          <w:p w:rsidR="00B73145" w:rsidRPr="00B73145" w:rsidRDefault="00B73145" w:rsidP="00B73145">
            <w:pPr>
              <w:widowControl w:val="0"/>
              <w:autoSpaceDE w:val="0"/>
              <w:autoSpaceDN w:val="0"/>
              <w:adjustRightInd w:val="0"/>
            </w:pPr>
            <w:r w:rsidRPr="00B73145">
              <w:t xml:space="preserve">ОГРН </w:t>
            </w:r>
          </w:p>
        </w:tc>
      </w:tr>
      <w:tr w:rsidR="00B73145" w:rsidRPr="00B73145" w:rsidTr="009D2D55">
        <w:tc>
          <w:tcPr>
            <w:tcW w:w="4678" w:type="dxa"/>
            <w:tcBorders>
              <w:right w:val="single" w:sz="4" w:space="0" w:color="auto"/>
            </w:tcBorders>
          </w:tcPr>
          <w:p w:rsidR="00B73145" w:rsidRPr="00B73145" w:rsidRDefault="00B73145" w:rsidP="00B73145">
            <w:pPr>
              <w:widowControl w:val="0"/>
              <w:autoSpaceDE w:val="0"/>
              <w:autoSpaceDN w:val="0"/>
              <w:adjustRightInd w:val="0"/>
              <w:ind w:right="-144"/>
            </w:pPr>
            <w:r w:rsidRPr="00B73145">
              <w:t>Расчётный счёт</w:t>
            </w:r>
          </w:p>
          <w:p w:rsidR="00B73145" w:rsidRPr="00B73145" w:rsidRDefault="00B73145" w:rsidP="00B73145">
            <w:pPr>
              <w:widowControl w:val="0"/>
              <w:autoSpaceDE w:val="0"/>
              <w:autoSpaceDN w:val="0"/>
              <w:adjustRightInd w:val="0"/>
              <w:ind w:right="-144"/>
            </w:pPr>
          </w:p>
        </w:tc>
        <w:tc>
          <w:tcPr>
            <w:tcW w:w="4962" w:type="dxa"/>
            <w:tcBorders>
              <w:top w:val="nil"/>
              <w:left w:val="single" w:sz="4" w:space="0" w:color="auto"/>
              <w:bottom w:val="nil"/>
            </w:tcBorders>
          </w:tcPr>
          <w:p w:rsidR="00B73145" w:rsidRPr="00B73145" w:rsidRDefault="00B73145" w:rsidP="00B73145">
            <w:pPr>
              <w:widowControl w:val="0"/>
              <w:autoSpaceDE w:val="0"/>
              <w:autoSpaceDN w:val="0"/>
              <w:adjustRightInd w:val="0"/>
            </w:pPr>
            <w:r w:rsidRPr="00B73145">
              <w:t>Расчётный счёт</w:t>
            </w:r>
          </w:p>
          <w:p w:rsidR="00B73145" w:rsidRPr="00B73145" w:rsidRDefault="00B73145" w:rsidP="00B73145">
            <w:pPr>
              <w:widowControl w:val="0"/>
              <w:autoSpaceDE w:val="0"/>
              <w:autoSpaceDN w:val="0"/>
              <w:adjustRightInd w:val="0"/>
            </w:pPr>
          </w:p>
        </w:tc>
      </w:tr>
      <w:tr w:rsidR="00B73145" w:rsidRPr="00B73145" w:rsidTr="009D2D55">
        <w:tc>
          <w:tcPr>
            <w:tcW w:w="4678" w:type="dxa"/>
            <w:tcBorders>
              <w:right w:val="single" w:sz="4" w:space="0" w:color="auto"/>
            </w:tcBorders>
          </w:tcPr>
          <w:p w:rsidR="00B73145" w:rsidRPr="00B73145" w:rsidRDefault="00B73145" w:rsidP="00B73145">
            <w:pPr>
              <w:overflowPunct w:val="0"/>
              <w:autoSpaceDE w:val="0"/>
              <w:autoSpaceDN w:val="0"/>
              <w:adjustRightInd w:val="0"/>
            </w:pPr>
            <w:r w:rsidRPr="00B73145">
              <w:t>Лицевой счет</w:t>
            </w:r>
          </w:p>
          <w:p w:rsidR="00B73145" w:rsidRPr="00B73145" w:rsidRDefault="00B73145" w:rsidP="00B73145">
            <w:pPr>
              <w:overflowPunct w:val="0"/>
              <w:autoSpaceDE w:val="0"/>
              <w:autoSpaceDN w:val="0"/>
              <w:adjustRightInd w:val="0"/>
            </w:pPr>
          </w:p>
        </w:tc>
        <w:tc>
          <w:tcPr>
            <w:tcW w:w="4962" w:type="dxa"/>
            <w:tcBorders>
              <w:top w:val="nil"/>
              <w:left w:val="single" w:sz="4" w:space="0" w:color="auto"/>
              <w:bottom w:val="nil"/>
            </w:tcBorders>
          </w:tcPr>
          <w:p w:rsidR="00B73145" w:rsidRPr="00B73145" w:rsidRDefault="00B73145" w:rsidP="00B73145">
            <w:pPr>
              <w:widowControl w:val="0"/>
              <w:autoSpaceDE w:val="0"/>
              <w:autoSpaceDN w:val="0"/>
              <w:adjustRightInd w:val="0"/>
            </w:pPr>
            <w:r w:rsidRPr="00B73145">
              <w:t xml:space="preserve">Корреспондентский счёт </w:t>
            </w:r>
          </w:p>
        </w:tc>
      </w:tr>
      <w:tr w:rsidR="00B73145" w:rsidRPr="00B73145" w:rsidTr="009D2D55">
        <w:tc>
          <w:tcPr>
            <w:tcW w:w="4678" w:type="dxa"/>
            <w:tcBorders>
              <w:right w:val="single" w:sz="4" w:space="0" w:color="auto"/>
            </w:tcBorders>
          </w:tcPr>
          <w:p w:rsidR="00B73145" w:rsidRPr="00B73145" w:rsidRDefault="00B73145" w:rsidP="00B73145">
            <w:pPr>
              <w:widowControl w:val="0"/>
              <w:autoSpaceDE w:val="0"/>
              <w:autoSpaceDN w:val="0"/>
              <w:adjustRightInd w:val="0"/>
            </w:pPr>
            <w:r w:rsidRPr="00B73145">
              <w:t xml:space="preserve">БИК </w:t>
            </w:r>
          </w:p>
        </w:tc>
        <w:tc>
          <w:tcPr>
            <w:tcW w:w="4962" w:type="dxa"/>
            <w:tcBorders>
              <w:top w:val="nil"/>
              <w:left w:val="single" w:sz="4" w:space="0" w:color="auto"/>
              <w:bottom w:val="nil"/>
            </w:tcBorders>
          </w:tcPr>
          <w:p w:rsidR="00B73145" w:rsidRPr="00B73145" w:rsidRDefault="00B73145" w:rsidP="00B73145">
            <w:pPr>
              <w:widowControl w:val="0"/>
              <w:autoSpaceDE w:val="0"/>
              <w:autoSpaceDN w:val="0"/>
              <w:adjustRightInd w:val="0"/>
            </w:pPr>
            <w:r w:rsidRPr="00B73145">
              <w:t xml:space="preserve">БИК </w:t>
            </w:r>
          </w:p>
        </w:tc>
      </w:tr>
      <w:tr w:rsidR="00B73145" w:rsidRPr="00B73145" w:rsidTr="009D2D55">
        <w:tc>
          <w:tcPr>
            <w:tcW w:w="4678" w:type="dxa"/>
            <w:tcBorders>
              <w:right w:val="single" w:sz="4" w:space="0" w:color="auto"/>
            </w:tcBorders>
          </w:tcPr>
          <w:p w:rsidR="00B73145" w:rsidRPr="00B73145" w:rsidRDefault="00B73145" w:rsidP="00B73145">
            <w:pPr>
              <w:widowControl w:val="0"/>
              <w:autoSpaceDE w:val="0"/>
              <w:autoSpaceDN w:val="0"/>
              <w:adjustRightInd w:val="0"/>
            </w:pPr>
          </w:p>
        </w:tc>
        <w:tc>
          <w:tcPr>
            <w:tcW w:w="4962" w:type="dxa"/>
            <w:tcBorders>
              <w:top w:val="nil"/>
              <w:left w:val="single" w:sz="4" w:space="0" w:color="auto"/>
              <w:bottom w:val="nil"/>
            </w:tcBorders>
          </w:tcPr>
          <w:p w:rsidR="00B73145" w:rsidRPr="00B73145" w:rsidRDefault="00B73145" w:rsidP="00B73145">
            <w:pPr>
              <w:widowControl w:val="0"/>
              <w:autoSpaceDE w:val="0"/>
              <w:autoSpaceDN w:val="0"/>
              <w:adjustRightInd w:val="0"/>
              <w:rPr>
                <w:color w:val="000000"/>
              </w:rPr>
            </w:pPr>
          </w:p>
        </w:tc>
      </w:tr>
      <w:tr w:rsidR="00B73145" w:rsidRPr="00B73145" w:rsidTr="009D2D55">
        <w:tc>
          <w:tcPr>
            <w:tcW w:w="4678" w:type="dxa"/>
            <w:tcBorders>
              <w:right w:val="single" w:sz="4" w:space="0" w:color="auto"/>
            </w:tcBorders>
          </w:tcPr>
          <w:p w:rsidR="00B73145" w:rsidRPr="00B73145" w:rsidRDefault="000465CA" w:rsidP="00B73145">
            <w:pPr>
              <w:widowControl w:val="0"/>
              <w:overflowPunct w:val="0"/>
              <w:autoSpaceDE w:val="0"/>
              <w:autoSpaceDN w:val="0"/>
              <w:adjustRightInd w:val="0"/>
              <w:jc w:val="both"/>
            </w:pPr>
            <w:r>
              <w:t>___________________</w:t>
            </w:r>
          </w:p>
        </w:tc>
        <w:tc>
          <w:tcPr>
            <w:tcW w:w="4962" w:type="dxa"/>
            <w:tcBorders>
              <w:top w:val="nil"/>
              <w:left w:val="single" w:sz="4" w:space="0" w:color="auto"/>
              <w:bottom w:val="nil"/>
            </w:tcBorders>
          </w:tcPr>
          <w:p w:rsidR="00B73145" w:rsidRPr="00B73145" w:rsidRDefault="000465CA" w:rsidP="00B73145">
            <w:pPr>
              <w:widowControl w:val="0"/>
              <w:overflowPunct w:val="0"/>
              <w:autoSpaceDE w:val="0"/>
              <w:autoSpaceDN w:val="0"/>
              <w:adjustRightInd w:val="0"/>
              <w:jc w:val="both"/>
            </w:pPr>
            <w:r>
              <w:t>_______________</w:t>
            </w:r>
          </w:p>
        </w:tc>
      </w:tr>
      <w:tr w:rsidR="00B73145" w:rsidRPr="00B73145" w:rsidTr="009D2D55">
        <w:tc>
          <w:tcPr>
            <w:tcW w:w="4678" w:type="dxa"/>
            <w:tcBorders>
              <w:right w:val="single" w:sz="4" w:space="0" w:color="auto"/>
            </w:tcBorders>
          </w:tcPr>
          <w:p w:rsidR="00B73145" w:rsidRPr="00B73145" w:rsidRDefault="00B73145" w:rsidP="00B73145">
            <w:pPr>
              <w:widowControl w:val="0"/>
              <w:overflowPunct w:val="0"/>
              <w:autoSpaceDE w:val="0"/>
              <w:autoSpaceDN w:val="0"/>
              <w:adjustRightInd w:val="0"/>
              <w:jc w:val="both"/>
            </w:pPr>
          </w:p>
          <w:p w:rsidR="00B73145" w:rsidRPr="00B73145" w:rsidRDefault="00B73145" w:rsidP="00B73145">
            <w:pPr>
              <w:widowControl w:val="0"/>
              <w:overflowPunct w:val="0"/>
              <w:autoSpaceDE w:val="0"/>
              <w:autoSpaceDN w:val="0"/>
              <w:adjustRightInd w:val="0"/>
              <w:jc w:val="both"/>
            </w:pPr>
            <w:r w:rsidRPr="00B73145">
              <w:t>______________</w:t>
            </w:r>
            <w:r w:rsidR="000465CA">
              <w:t>/_______________</w:t>
            </w:r>
          </w:p>
        </w:tc>
        <w:tc>
          <w:tcPr>
            <w:tcW w:w="4962" w:type="dxa"/>
            <w:tcBorders>
              <w:top w:val="nil"/>
              <w:left w:val="single" w:sz="4" w:space="0" w:color="auto"/>
              <w:bottom w:val="nil"/>
            </w:tcBorders>
          </w:tcPr>
          <w:p w:rsidR="00B73145" w:rsidRPr="00B73145" w:rsidRDefault="00B73145" w:rsidP="00B73145">
            <w:pPr>
              <w:widowControl w:val="0"/>
              <w:overflowPunct w:val="0"/>
              <w:autoSpaceDE w:val="0"/>
              <w:autoSpaceDN w:val="0"/>
              <w:adjustRightInd w:val="0"/>
              <w:jc w:val="both"/>
            </w:pPr>
          </w:p>
          <w:p w:rsidR="00B73145" w:rsidRPr="00B73145" w:rsidRDefault="00B73145" w:rsidP="00B73145">
            <w:pPr>
              <w:widowControl w:val="0"/>
              <w:overflowPunct w:val="0"/>
              <w:autoSpaceDE w:val="0"/>
              <w:autoSpaceDN w:val="0"/>
              <w:adjustRightInd w:val="0"/>
              <w:jc w:val="both"/>
            </w:pPr>
            <w:r w:rsidRPr="00B73145">
              <w:t>________________</w:t>
            </w:r>
            <w:r w:rsidR="000465CA">
              <w:t>/_______________</w:t>
            </w:r>
            <w:r w:rsidRPr="00B73145">
              <w:t xml:space="preserve"> </w:t>
            </w:r>
          </w:p>
        </w:tc>
      </w:tr>
      <w:tr w:rsidR="00B73145" w:rsidRPr="00B73145" w:rsidTr="009D2D55">
        <w:tc>
          <w:tcPr>
            <w:tcW w:w="4678" w:type="dxa"/>
            <w:tcBorders>
              <w:right w:val="single" w:sz="4" w:space="0" w:color="auto"/>
            </w:tcBorders>
          </w:tcPr>
          <w:p w:rsidR="00B73145" w:rsidRPr="00B73145" w:rsidRDefault="00B73145" w:rsidP="00B73145">
            <w:pPr>
              <w:widowControl w:val="0"/>
              <w:overflowPunct w:val="0"/>
              <w:autoSpaceDE w:val="0"/>
              <w:autoSpaceDN w:val="0"/>
              <w:adjustRightInd w:val="0"/>
              <w:jc w:val="both"/>
            </w:pPr>
            <w:r w:rsidRPr="00B73145">
              <w:t>М.П.</w:t>
            </w:r>
          </w:p>
        </w:tc>
        <w:tc>
          <w:tcPr>
            <w:tcW w:w="4962" w:type="dxa"/>
            <w:tcBorders>
              <w:top w:val="nil"/>
              <w:left w:val="single" w:sz="4" w:space="0" w:color="auto"/>
              <w:bottom w:val="nil"/>
            </w:tcBorders>
          </w:tcPr>
          <w:p w:rsidR="00B73145" w:rsidRPr="00B73145" w:rsidRDefault="00B73145" w:rsidP="00B73145">
            <w:pPr>
              <w:widowControl w:val="0"/>
              <w:overflowPunct w:val="0"/>
              <w:autoSpaceDE w:val="0"/>
              <w:autoSpaceDN w:val="0"/>
              <w:adjustRightInd w:val="0"/>
              <w:jc w:val="both"/>
            </w:pPr>
            <w:r w:rsidRPr="00B73145">
              <w:t>М.П.</w:t>
            </w:r>
          </w:p>
        </w:tc>
      </w:tr>
      <w:tr w:rsidR="00B73145" w:rsidRPr="00B73145" w:rsidTr="009D2D55">
        <w:trPr>
          <w:trHeight w:val="87"/>
        </w:trPr>
        <w:tc>
          <w:tcPr>
            <w:tcW w:w="4678" w:type="dxa"/>
            <w:tcBorders>
              <w:right w:val="single" w:sz="4" w:space="0" w:color="auto"/>
            </w:tcBorders>
          </w:tcPr>
          <w:p w:rsidR="00B73145" w:rsidRPr="00B73145" w:rsidRDefault="00B73145" w:rsidP="00B73145">
            <w:pPr>
              <w:widowControl w:val="0"/>
              <w:overflowPunct w:val="0"/>
              <w:autoSpaceDE w:val="0"/>
              <w:autoSpaceDN w:val="0"/>
              <w:adjustRightInd w:val="0"/>
              <w:jc w:val="both"/>
            </w:pPr>
          </w:p>
        </w:tc>
        <w:tc>
          <w:tcPr>
            <w:tcW w:w="4962" w:type="dxa"/>
            <w:tcBorders>
              <w:top w:val="nil"/>
              <w:left w:val="single" w:sz="4" w:space="0" w:color="auto"/>
              <w:bottom w:val="single" w:sz="4" w:space="0" w:color="auto"/>
            </w:tcBorders>
          </w:tcPr>
          <w:p w:rsidR="00B73145" w:rsidRPr="00B73145" w:rsidRDefault="00B73145" w:rsidP="00B73145">
            <w:pPr>
              <w:overflowPunct w:val="0"/>
              <w:autoSpaceDE w:val="0"/>
              <w:autoSpaceDN w:val="0"/>
              <w:adjustRightInd w:val="0"/>
            </w:pPr>
          </w:p>
        </w:tc>
      </w:tr>
    </w:tbl>
    <w:p w:rsidR="00B73145" w:rsidRPr="00B73145" w:rsidRDefault="00B73145" w:rsidP="00B73145">
      <w:pPr>
        <w:overflowPunct w:val="0"/>
        <w:autoSpaceDE w:val="0"/>
        <w:autoSpaceDN w:val="0"/>
        <w:adjustRightInd w:val="0"/>
        <w:rPr>
          <w:sz w:val="28"/>
          <w:szCs w:val="20"/>
        </w:rPr>
      </w:pPr>
    </w:p>
    <w:p w:rsidR="00B73145" w:rsidRPr="00B73145" w:rsidRDefault="00B73145" w:rsidP="00B73145">
      <w:pPr>
        <w:overflowPunct w:val="0"/>
        <w:autoSpaceDE w:val="0"/>
        <w:autoSpaceDN w:val="0"/>
        <w:adjustRightInd w:val="0"/>
        <w:jc w:val="right"/>
        <w:outlineLvl w:val="3"/>
        <w:rPr>
          <w:sz w:val="28"/>
          <w:szCs w:val="28"/>
        </w:rPr>
      </w:pPr>
    </w:p>
    <w:p w:rsidR="00B73145" w:rsidRDefault="00B73145" w:rsidP="00B73145">
      <w:pPr>
        <w:overflowPunct w:val="0"/>
        <w:autoSpaceDE w:val="0"/>
        <w:autoSpaceDN w:val="0"/>
        <w:adjustRightInd w:val="0"/>
        <w:jc w:val="right"/>
        <w:outlineLvl w:val="3"/>
        <w:rPr>
          <w:sz w:val="28"/>
          <w:szCs w:val="28"/>
        </w:rPr>
      </w:pPr>
    </w:p>
    <w:p w:rsidR="008345DE" w:rsidRDefault="008345DE" w:rsidP="00B73145">
      <w:pPr>
        <w:overflowPunct w:val="0"/>
        <w:autoSpaceDE w:val="0"/>
        <w:autoSpaceDN w:val="0"/>
        <w:adjustRightInd w:val="0"/>
        <w:jc w:val="right"/>
        <w:outlineLvl w:val="3"/>
        <w:rPr>
          <w:sz w:val="28"/>
          <w:szCs w:val="28"/>
        </w:rPr>
      </w:pPr>
    </w:p>
    <w:p w:rsidR="008345DE" w:rsidRDefault="008345DE" w:rsidP="00B73145">
      <w:pPr>
        <w:overflowPunct w:val="0"/>
        <w:autoSpaceDE w:val="0"/>
        <w:autoSpaceDN w:val="0"/>
        <w:adjustRightInd w:val="0"/>
        <w:jc w:val="right"/>
        <w:outlineLvl w:val="3"/>
        <w:rPr>
          <w:sz w:val="28"/>
          <w:szCs w:val="28"/>
        </w:rPr>
      </w:pPr>
    </w:p>
    <w:p w:rsidR="008345DE" w:rsidRPr="00F8331F" w:rsidRDefault="008345DE" w:rsidP="008345DE">
      <w:pPr>
        <w:widowControl w:val="0"/>
        <w:autoSpaceDE w:val="0"/>
        <w:autoSpaceDN w:val="0"/>
        <w:jc w:val="right"/>
        <w:rPr>
          <w:sz w:val="22"/>
          <w:szCs w:val="20"/>
        </w:rPr>
      </w:pPr>
      <w:r w:rsidRPr="00F8331F">
        <w:rPr>
          <w:sz w:val="22"/>
          <w:szCs w:val="20"/>
        </w:rPr>
        <w:lastRenderedPageBreak/>
        <w:t>Приложение 1</w:t>
      </w:r>
    </w:p>
    <w:p w:rsidR="008345DE" w:rsidRPr="00F8331F" w:rsidRDefault="008345DE" w:rsidP="008345DE">
      <w:pPr>
        <w:widowControl w:val="0"/>
        <w:autoSpaceDE w:val="0"/>
        <w:autoSpaceDN w:val="0"/>
        <w:jc w:val="right"/>
        <w:rPr>
          <w:sz w:val="22"/>
          <w:szCs w:val="20"/>
        </w:rPr>
      </w:pPr>
      <w:r w:rsidRPr="00F8331F">
        <w:rPr>
          <w:sz w:val="22"/>
          <w:szCs w:val="20"/>
        </w:rPr>
        <w:t xml:space="preserve">к Договору №____ </w:t>
      </w:r>
      <w:proofErr w:type="gramStart"/>
      <w:r w:rsidRPr="00F8331F">
        <w:rPr>
          <w:sz w:val="22"/>
          <w:szCs w:val="20"/>
        </w:rPr>
        <w:t>от</w:t>
      </w:r>
      <w:proofErr w:type="gramEnd"/>
      <w:r w:rsidRPr="00F8331F">
        <w:rPr>
          <w:sz w:val="22"/>
          <w:szCs w:val="20"/>
        </w:rPr>
        <w:t xml:space="preserve"> _________</w:t>
      </w:r>
    </w:p>
    <w:p w:rsidR="008345DE" w:rsidRPr="00F8331F" w:rsidRDefault="008345DE" w:rsidP="008345DE">
      <w:pPr>
        <w:widowControl w:val="0"/>
        <w:autoSpaceDE w:val="0"/>
        <w:autoSpaceDN w:val="0"/>
        <w:jc w:val="right"/>
        <w:rPr>
          <w:sz w:val="22"/>
          <w:szCs w:val="20"/>
        </w:rPr>
      </w:pPr>
      <w:r w:rsidRPr="00F8331F">
        <w:rPr>
          <w:sz w:val="22"/>
          <w:szCs w:val="20"/>
        </w:rPr>
        <w:t xml:space="preserve">о предоставлении </w:t>
      </w:r>
      <w:r>
        <w:rPr>
          <w:sz w:val="22"/>
          <w:szCs w:val="20"/>
        </w:rPr>
        <w:t>субсидии</w:t>
      </w:r>
    </w:p>
    <w:p w:rsidR="008345DE" w:rsidRPr="00F8331F" w:rsidRDefault="008345DE" w:rsidP="008345DE">
      <w:pPr>
        <w:widowControl w:val="0"/>
        <w:autoSpaceDE w:val="0"/>
        <w:autoSpaceDN w:val="0"/>
        <w:jc w:val="right"/>
        <w:rPr>
          <w:sz w:val="22"/>
          <w:szCs w:val="20"/>
        </w:rPr>
      </w:pPr>
    </w:p>
    <w:p w:rsidR="008345DE" w:rsidRPr="00F8331F" w:rsidRDefault="008345DE" w:rsidP="008345DE">
      <w:pPr>
        <w:widowControl w:val="0"/>
        <w:autoSpaceDE w:val="0"/>
        <w:autoSpaceDN w:val="0"/>
        <w:jc w:val="right"/>
      </w:pPr>
    </w:p>
    <w:p w:rsidR="008345DE" w:rsidRPr="00F8331F" w:rsidRDefault="008345DE" w:rsidP="008345DE">
      <w:pPr>
        <w:widowControl w:val="0"/>
        <w:autoSpaceDE w:val="0"/>
        <w:autoSpaceDN w:val="0"/>
      </w:pPr>
      <w:r w:rsidRPr="00F8331F">
        <w:t xml:space="preserve">                                                                                    </w:t>
      </w:r>
    </w:p>
    <w:p w:rsidR="008345DE" w:rsidRPr="00F8331F" w:rsidRDefault="008345DE" w:rsidP="008345DE">
      <w:pPr>
        <w:widowControl w:val="0"/>
        <w:autoSpaceDE w:val="0"/>
        <w:autoSpaceDN w:val="0"/>
      </w:pPr>
      <w:r w:rsidRPr="00F8331F">
        <w:t xml:space="preserve">                               </w:t>
      </w:r>
    </w:p>
    <w:p w:rsidR="008345DE" w:rsidRPr="00F8331F" w:rsidRDefault="008345DE" w:rsidP="008345DE">
      <w:pPr>
        <w:widowControl w:val="0"/>
        <w:autoSpaceDE w:val="0"/>
        <w:autoSpaceDN w:val="0"/>
      </w:pPr>
    </w:p>
    <w:p w:rsidR="008345DE" w:rsidRPr="00F8331F" w:rsidRDefault="008345DE" w:rsidP="008345DE">
      <w:pPr>
        <w:widowControl w:val="0"/>
        <w:autoSpaceDE w:val="0"/>
        <w:autoSpaceDN w:val="0"/>
      </w:pPr>
    </w:p>
    <w:p w:rsidR="008345DE" w:rsidRPr="00F8331F" w:rsidRDefault="008345DE" w:rsidP="008345DE">
      <w:pPr>
        <w:widowControl w:val="0"/>
        <w:autoSpaceDE w:val="0"/>
        <w:autoSpaceDN w:val="0"/>
      </w:pPr>
    </w:p>
    <w:p w:rsidR="008345DE" w:rsidRPr="00F8331F" w:rsidRDefault="008345DE" w:rsidP="008345DE">
      <w:pPr>
        <w:widowControl w:val="0"/>
        <w:autoSpaceDE w:val="0"/>
        <w:autoSpaceDN w:val="0"/>
      </w:pPr>
    </w:p>
    <w:p w:rsidR="008345DE" w:rsidRPr="00F8331F" w:rsidRDefault="008345DE" w:rsidP="008345DE">
      <w:pPr>
        <w:widowControl w:val="0"/>
        <w:autoSpaceDE w:val="0"/>
        <w:autoSpaceDN w:val="0"/>
      </w:pPr>
    </w:p>
    <w:p w:rsidR="008345DE" w:rsidRPr="00F8331F" w:rsidRDefault="008345DE" w:rsidP="008345DE">
      <w:pPr>
        <w:widowControl w:val="0"/>
        <w:autoSpaceDE w:val="0"/>
        <w:autoSpaceDN w:val="0"/>
      </w:pPr>
    </w:p>
    <w:p w:rsidR="008345DE" w:rsidRPr="00F8331F" w:rsidRDefault="008345DE" w:rsidP="008345DE">
      <w:pPr>
        <w:widowControl w:val="0"/>
        <w:autoSpaceDE w:val="0"/>
        <w:autoSpaceDN w:val="0"/>
        <w:jc w:val="center"/>
      </w:pPr>
      <w:r w:rsidRPr="00F8331F">
        <w:t>Заявление</w:t>
      </w:r>
    </w:p>
    <w:p w:rsidR="008345DE" w:rsidRPr="00F8331F" w:rsidRDefault="008345DE" w:rsidP="008345DE">
      <w:pPr>
        <w:widowControl w:val="0"/>
        <w:autoSpaceDE w:val="0"/>
        <w:autoSpaceDN w:val="0"/>
      </w:pPr>
    </w:p>
    <w:p w:rsidR="008345DE" w:rsidRPr="00F8331F" w:rsidRDefault="008345DE" w:rsidP="008345DE">
      <w:pPr>
        <w:widowControl w:val="0"/>
        <w:autoSpaceDE w:val="0"/>
        <w:autoSpaceDN w:val="0"/>
      </w:pPr>
      <w:r w:rsidRPr="00F8331F">
        <w:t xml:space="preserve">    Прошу перечислить субсидию по следующим банковским реквизитам:</w:t>
      </w:r>
    </w:p>
    <w:p w:rsidR="008345DE" w:rsidRPr="00F8331F" w:rsidRDefault="008345DE" w:rsidP="008345DE">
      <w:pPr>
        <w:widowControl w:val="0"/>
        <w:autoSpaceDE w:val="0"/>
        <w:autoSpaceDN w:val="0"/>
      </w:pPr>
      <w:r w:rsidRPr="00F8331F">
        <w:t>___________________________________________________________________________</w:t>
      </w:r>
    </w:p>
    <w:p w:rsidR="008345DE" w:rsidRPr="00F8331F" w:rsidRDefault="008345DE" w:rsidP="008345DE">
      <w:pPr>
        <w:widowControl w:val="0"/>
        <w:autoSpaceDE w:val="0"/>
        <w:autoSpaceDN w:val="0"/>
      </w:pPr>
      <w:r w:rsidRPr="00F8331F">
        <w:t xml:space="preserve">          (наименование организации, индивидуального предпринимателя)</w:t>
      </w:r>
    </w:p>
    <w:p w:rsidR="008345DE" w:rsidRPr="00F8331F" w:rsidRDefault="008345DE" w:rsidP="008345DE">
      <w:pPr>
        <w:widowControl w:val="0"/>
        <w:autoSpaceDE w:val="0"/>
        <w:autoSpaceDN w:val="0"/>
      </w:pPr>
    </w:p>
    <w:p w:rsidR="008345DE" w:rsidRPr="00F8331F" w:rsidRDefault="008345DE" w:rsidP="008345DE">
      <w:pPr>
        <w:widowControl w:val="0"/>
        <w:autoSpaceDE w:val="0"/>
        <w:autoSpaceDN w:val="0"/>
      </w:pPr>
      <w:r w:rsidRPr="00F8331F">
        <w:t>ИНН ____________________________ КПП ______________________________________</w:t>
      </w:r>
    </w:p>
    <w:p w:rsidR="008345DE" w:rsidRPr="00F8331F" w:rsidRDefault="008345DE" w:rsidP="008345DE">
      <w:pPr>
        <w:widowControl w:val="0"/>
        <w:autoSpaceDE w:val="0"/>
        <w:autoSpaceDN w:val="0"/>
      </w:pPr>
      <w:r w:rsidRPr="00F8331F">
        <w:t>ОКПО____________________________ ОКОНХ ____________________________________</w:t>
      </w:r>
    </w:p>
    <w:p w:rsidR="008345DE" w:rsidRPr="00F8331F" w:rsidRDefault="008345DE" w:rsidP="008345DE">
      <w:pPr>
        <w:widowControl w:val="0"/>
        <w:autoSpaceDE w:val="0"/>
        <w:autoSpaceDN w:val="0"/>
      </w:pPr>
      <w:proofErr w:type="gramStart"/>
      <w:r w:rsidRPr="00F8331F">
        <w:t>р</w:t>
      </w:r>
      <w:proofErr w:type="gramEnd"/>
      <w:r w:rsidRPr="00F8331F">
        <w:t>/с ____________________________ в ________________________________________</w:t>
      </w:r>
    </w:p>
    <w:p w:rsidR="008345DE" w:rsidRPr="00F8331F" w:rsidRDefault="008345DE" w:rsidP="008345DE">
      <w:pPr>
        <w:widowControl w:val="0"/>
        <w:autoSpaceDE w:val="0"/>
        <w:autoSpaceDN w:val="0"/>
      </w:pPr>
      <w:r w:rsidRPr="00F8331F">
        <w:t>БИК ____________________________</w:t>
      </w:r>
    </w:p>
    <w:p w:rsidR="008345DE" w:rsidRPr="00F8331F" w:rsidRDefault="008345DE" w:rsidP="008345DE">
      <w:pPr>
        <w:widowControl w:val="0"/>
        <w:autoSpaceDE w:val="0"/>
        <w:autoSpaceDN w:val="0"/>
      </w:pPr>
      <w:r w:rsidRPr="00F8331F">
        <w:t>к/с ____________________________</w:t>
      </w:r>
    </w:p>
    <w:p w:rsidR="008345DE" w:rsidRPr="00F8331F" w:rsidRDefault="008345DE" w:rsidP="008345DE">
      <w:pPr>
        <w:widowControl w:val="0"/>
        <w:autoSpaceDE w:val="0"/>
        <w:autoSpaceDN w:val="0"/>
      </w:pPr>
    </w:p>
    <w:p w:rsidR="008345DE" w:rsidRPr="00F8331F" w:rsidRDefault="008345DE" w:rsidP="008345DE">
      <w:pPr>
        <w:widowControl w:val="0"/>
        <w:autoSpaceDE w:val="0"/>
        <w:autoSpaceDN w:val="0"/>
      </w:pPr>
    </w:p>
    <w:p w:rsidR="008345DE" w:rsidRPr="00F8331F" w:rsidRDefault="008345DE" w:rsidP="008345DE">
      <w:pPr>
        <w:widowControl w:val="0"/>
        <w:autoSpaceDE w:val="0"/>
        <w:autoSpaceDN w:val="0"/>
      </w:pPr>
      <w:r w:rsidRPr="00F8331F">
        <w:t>______________________________________________                            ________________</w:t>
      </w:r>
    </w:p>
    <w:p w:rsidR="008345DE" w:rsidRPr="00F8331F" w:rsidRDefault="008345DE" w:rsidP="008345DE">
      <w:pPr>
        <w:widowControl w:val="0"/>
        <w:autoSpaceDE w:val="0"/>
        <w:autoSpaceDN w:val="0"/>
        <w:rPr>
          <w:sz w:val="20"/>
          <w:szCs w:val="20"/>
        </w:rPr>
      </w:pPr>
      <w:r w:rsidRPr="00F8331F">
        <w:t xml:space="preserve">  </w:t>
      </w:r>
      <w:r w:rsidRPr="00F8331F">
        <w:rPr>
          <w:sz w:val="20"/>
          <w:szCs w:val="20"/>
        </w:rPr>
        <w:t>(Ф.И.О. руководителя или индивидуального предпринимателя)                                      (подпись)</w:t>
      </w:r>
    </w:p>
    <w:p w:rsidR="008345DE" w:rsidRPr="00F8331F" w:rsidRDefault="008345DE" w:rsidP="008345DE">
      <w:pPr>
        <w:widowControl w:val="0"/>
        <w:autoSpaceDE w:val="0"/>
        <w:autoSpaceDN w:val="0"/>
      </w:pPr>
    </w:p>
    <w:p w:rsidR="008345DE" w:rsidRPr="00F8331F" w:rsidRDefault="008345DE" w:rsidP="008345DE">
      <w:pPr>
        <w:widowControl w:val="0"/>
        <w:autoSpaceDE w:val="0"/>
        <w:autoSpaceDN w:val="0"/>
      </w:pPr>
      <w:r w:rsidRPr="00F8331F">
        <w:t>"____" __________ 20____ г.</w:t>
      </w:r>
    </w:p>
    <w:p w:rsidR="008345DE" w:rsidRPr="00F8331F" w:rsidRDefault="008345DE" w:rsidP="008345DE">
      <w:pPr>
        <w:widowControl w:val="0"/>
        <w:autoSpaceDE w:val="0"/>
        <w:autoSpaceDN w:val="0"/>
      </w:pPr>
    </w:p>
    <w:p w:rsidR="008345DE" w:rsidRPr="00F8331F" w:rsidRDefault="008345DE" w:rsidP="008345DE">
      <w:pPr>
        <w:widowControl w:val="0"/>
        <w:autoSpaceDE w:val="0"/>
        <w:autoSpaceDN w:val="0"/>
      </w:pPr>
      <w:r w:rsidRPr="00F8331F">
        <w:t>М.П.</w:t>
      </w:r>
    </w:p>
    <w:p w:rsidR="008345DE" w:rsidRPr="00F8331F" w:rsidRDefault="008345DE" w:rsidP="008345DE">
      <w:pPr>
        <w:widowControl w:val="0"/>
        <w:autoSpaceDE w:val="0"/>
        <w:autoSpaceDN w:val="0"/>
        <w:ind w:firstLine="540"/>
        <w:jc w:val="both"/>
      </w:pPr>
    </w:p>
    <w:p w:rsidR="008345DE" w:rsidRPr="00F8331F" w:rsidRDefault="008345DE" w:rsidP="008345DE">
      <w:pPr>
        <w:widowControl w:val="0"/>
        <w:autoSpaceDE w:val="0"/>
        <w:autoSpaceDN w:val="0"/>
        <w:jc w:val="both"/>
        <w:rPr>
          <w:rFonts w:ascii="Calibri" w:hAnsi="Calibri" w:cs="Calibri"/>
          <w:sz w:val="22"/>
          <w:szCs w:val="20"/>
        </w:rPr>
      </w:pPr>
    </w:p>
    <w:p w:rsidR="008345DE" w:rsidRPr="00F8331F" w:rsidRDefault="008345DE" w:rsidP="008345DE">
      <w:pPr>
        <w:widowControl w:val="0"/>
        <w:autoSpaceDE w:val="0"/>
        <w:autoSpaceDN w:val="0"/>
        <w:jc w:val="right"/>
      </w:pPr>
    </w:p>
    <w:p w:rsidR="008345DE" w:rsidRDefault="008345DE" w:rsidP="00B73145">
      <w:pPr>
        <w:overflowPunct w:val="0"/>
        <w:autoSpaceDE w:val="0"/>
        <w:autoSpaceDN w:val="0"/>
        <w:adjustRightInd w:val="0"/>
        <w:jc w:val="right"/>
        <w:outlineLvl w:val="3"/>
        <w:rPr>
          <w:sz w:val="28"/>
          <w:szCs w:val="28"/>
        </w:rPr>
      </w:pPr>
    </w:p>
    <w:p w:rsidR="008345DE" w:rsidRDefault="008345DE" w:rsidP="00B73145">
      <w:pPr>
        <w:overflowPunct w:val="0"/>
        <w:autoSpaceDE w:val="0"/>
        <w:autoSpaceDN w:val="0"/>
        <w:adjustRightInd w:val="0"/>
        <w:jc w:val="right"/>
        <w:outlineLvl w:val="3"/>
        <w:rPr>
          <w:sz w:val="28"/>
          <w:szCs w:val="28"/>
        </w:rPr>
      </w:pPr>
    </w:p>
    <w:p w:rsidR="008345DE" w:rsidRDefault="008345DE" w:rsidP="00B73145">
      <w:pPr>
        <w:overflowPunct w:val="0"/>
        <w:autoSpaceDE w:val="0"/>
        <w:autoSpaceDN w:val="0"/>
        <w:adjustRightInd w:val="0"/>
        <w:jc w:val="right"/>
        <w:outlineLvl w:val="3"/>
        <w:rPr>
          <w:sz w:val="28"/>
          <w:szCs w:val="28"/>
        </w:rPr>
      </w:pPr>
    </w:p>
    <w:p w:rsidR="008345DE" w:rsidRDefault="008345DE" w:rsidP="00B73145">
      <w:pPr>
        <w:overflowPunct w:val="0"/>
        <w:autoSpaceDE w:val="0"/>
        <w:autoSpaceDN w:val="0"/>
        <w:adjustRightInd w:val="0"/>
        <w:jc w:val="right"/>
        <w:outlineLvl w:val="3"/>
        <w:rPr>
          <w:sz w:val="28"/>
          <w:szCs w:val="28"/>
        </w:rPr>
      </w:pPr>
    </w:p>
    <w:p w:rsidR="008345DE" w:rsidRDefault="008345DE" w:rsidP="00B73145">
      <w:pPr>
        <w:overflowPunct w:val="0"/>
        <w:autoSpaceDE w:val="0"/>
        <w:autoSpaceDN w:val="0"/>
        <w:adjustRightInd w:val="0"/>
        <w:jc w:val="right"/>
        <w:outlineLvl w:val="3"/>
        <w:rPr>
          <w:sz w:val="28"/>
          <w:szCs w:val="28"/>
        </w:rPr>
      </w:pPr>
    </w:p>
    <w:p w:rsidR="008345DE" w:rsidRDefault="008345DE" w:rsidP="00B73145">
      <w:pPr>
        <w:overflowPunct w:val="0"/>
        <w:autoSpaceDE w:val="0"/>
        <w:autoSpaceDN w:val="0"/>
        <w:adjustRightInd w:val="0"/>
        <w:jc w:val="right"/>
        <w:outlineLvl w:val="3"/>
        <w:rPr>
          <w:sz w:val="28"/>
          <w:szCs w:val="28"/>
        </w:rPr>
      </w:pPr>
    </w:p>
    <w:p w:rsidR="008345DE" w:rsidRDefault="008345DE" w:rsidP="00B73145">
      <w:pPr>
        <w:overflowPunct w:val="0"/>
        <w:autoSpaceDE w:val="0"/>
        <w:autoSpaceDN w:val="0"/>
        <w:adjustRightInd w:val="0"/>
        <w:jc w:val="right"/>
        <w:outlineLvl w:val="3"/>
        <w:rPr>
          <w:sz w:val="28"/>
          <w:szCs w:val="28"/>
        </w:rPr>
      </w:pPr>
    </w:p>
    <w:p w:rsidR="008345DE" w:rsidRDefault="008345DE" w:rsidP="00B73145">
      <w:pPr>
        <w:overflowPunct w:val="0"/>
        <w:autoSpaceDE w:val="0"/>
        <w:autoSpaceDN w:val="0"/>
        <w:adjustRightInd w:val="0"/>
        <w:jc w:val="right"/>
        <w:outlineLvl w:val="3"/>
        <w:rPr>
          <w:sz w:val="28"/>
          <w:szCs w:val="28"/>
        </w:rPr>
      </w:pPr>
    </w:p>
    <w:p w:rsidR="008345DE" w:rsidRDefault="008345DE" w:rsidP="00B73145">
      <w:pPr>
        <w:overflowPunct w:val="0"/>
        <w:autoSpaceDE w:val="0"/>
        <w:autoSpaceDN w:val="0"/>
        <w:adjustRightInd w:val="0"/>
        <w:jc w:val="right"/>
        <w:outlineLvl w:val="3"/>
        <w:rPr>
          <w:sz w:val="28"/>
          <w:szCs w:val="28"/>
        </w:rPr>
      </w:pPr>
    </w:p>
    <w:p w:rsidR="008345DE" w:rsidRDefault="008345DE" w:rsidP="00B73145">
      <w:pPr>
        <w:overflowPunct w:val="0"/>
        <w:autoSpaceDE w:val="0"/>
        <w:autoSpaceDN w:val="0"/>
        <w:adjustRightInd w:val="0"/>
        <w:jc w:val="right"/>
        <w:outlineLvl w:val="3"/>
        <w:rPr>
          <w:sz w:val="28"/>
          <w:szCs w:val="28"/>
        </w:rPr>
      </w:pPr>
    </w:p>
    <w:p w:rsidR="008345DE" w:rsidRDefault="008345DE" w:rsidP="00B73145">
      <w:pPr>
        <w:overflowPunct w:val="0"/>
        <w:autoSpaceDE w:val="0"/>
        <w:autoSpaceDN w:val="0"/>
        <w:adjustRightInd w:val="0"/>
        <w:jc w:val="right"/>
        <w:outlineLvl w:val="3"/>
        <w:rPr>
          <w:sz w:val="28"/>
          <w:szCs w:val="28"/>
        </w:rPr>
      </w:pPr>
    </w:p>
    <w:p w:rsidR="008345DE" w:rsidRDefault="008345DE" w:rsidP="00B73145">
      <w:pPr>
        <w:overflowPunct w:val="0"/>
        <w:autoSpaceDE w:val="0"/>
        <w:autoSpaceDN w:val="0"/>
        <w:adjustRightInd w:val="0"/>
        <w:jc w:val="right"/>
        <w:outlineLvl w:val="3"/>
        <w:rPr>
          <w:sz w:val="28"/>
          <w:szCs w:val="28"/>
        </w:rPr>
      </w:pPr>
    </w:p>
    <w:p w:rsidR="008345DE" w:rsidRDefault="008345DE" w:rsidP="00B73145">
      <w:pPr>
        <w:overflowPunct w:val="0"/>
        <w:autoSpaceDE w:val="0"/>
        <w:autoSpaceDN w:val="0"/>
        <w:adjustRightInd w:val="0"/>
        <w:jc w:val="right"/>
        <w:outlineLvl w:val="3"/>
        <w:rPr>
          <w:sz w:val="28"/>
          <w:szCs w:val="28"/>
        </w:rPr>
      </w:pPr>
    </w:p>
    <w:p w:rsidR="008345DE" w:rsidRDefault="008345DE" w:rsidP="00B73145">
      <w:pPr>
        <w:overflowPunct w:val="0"/>
        <w:autoSpaceDE w:val="0"/>
        <w:autoSpaceDN w:val="0"/>
        <w:adjustRightInd w:val="0"/>
        <w:jc w:val="right"/>
        <w:outlineLvl w:val="3"/>
        <w:rPr>
          <w:sz w:val="28"/>
          <w:szCs w:val="28"/>
        </w:rPr>
      </w:pPr>
    </w:p>
    <w:p w:rsidR="008345DE" w:rsidRDefault="008345DE" w:rsidP="00B73145">
      <w:pPr>
        <w:overflowPunct w:val="0"/>
        <w:autoSpaceDE w:val="0"/>
        <w:autoSpaceDN w:val="0"/>
        <w:adjustRightInd w:val="0"/>
        <w:jc w:val="right"/>
        <w:outlineLvl w:val="3"/>
        <w:rPr>
          <w:sz w:val="28"/>
          <w:szCs w:val="28"/>
        </w:rPr>
      </w:pPr>
    </w:p>
    <w:p w:rsidR="008345DE" w:rsidRDefault="008345DE" w:rsidP="00B73145">
      <w:pPr>
        <w:overflowPunct w:val="0"/>
        <w:autoSpaceDE w:val="0"/>
        <w:autoSpaceDN w:val="0"/>
        <w:adjustRightInd w:val="0"/>
        <w:jc w:val="right"/>
        <w:outlineLvl w:val="3"/>
        <w:rPr>
          <w:sz w:val="28"/>
          <w:szCs w:val="28"/>
        </w:rPr>
      </w:pPr>
    </w:p>
    <w:p w:rsidR="008345DE" w:rsidRPr="00B73145" w:rsidRDefault="008345DE" w:rsidP="00B73145">
      <w:pPr>
        <w:overflowPunct w:val="0"/>
        <w:autoSpaceDE w:val="0"/>
        <w:autoSpaceDN w:val="0"/>
        <w:adjustRightInd w:val="0"/>
        <w:jc w:val="right"/>
        <w:outlineLvl w:val="3"/>
        <w:rPr>
          <w:sz w:val="28"/>
          <w:szCs w:val="28"/>
        </w:rPr>
      </w:pPr>
    </w:p>
    <w:p w:rsidR="00B73145" w:rsidRPr="00B73145" w:rsidRDefault="00B73145" w:rsidP="00B73145">
      <w:pPr>
        <w:overflowPunct w:val="0"/>
        <w:autoSpaceDE w:val="0"/>
        <w:autoSpaceDN w:val="0"/>
        <w:adjustRightInd w:val="0"/>
        <w:jc w:val="right"/>
        <w:outlineLvl w:val="3"/>
        <w:rPr>
          <w:sz w:val="28"/>
          <w:szCs w:val="28"/>
        </w:rPr>
      </w:pPr>
    </w:p>
    <w:p w:rsidR="00B73145" w:rsidRPr="00B73145" w:rsidRDefault="00B73145" w:rsidP="00B73145">
      <w:pPr>
        <w:overflowPunct w:val="0"/>
        <w:autoSpaceDE w:val="0"/>
        <w:autoSpaceDN w:val="0"/>
        <w:adjustRightInd w:val="0"/>
        <w:jc w:val="right"/>
        <w:outlineLvl w:val="3"/>
        <w:rPr>
          <w:sz w:val="28"/>
          <w:szCs w:val="28"/>
        </w:rPr>
      </w:pPr>
    </w:p>
    <w:p w:rsidR="003C17A2" w:rsidRPr="005F3050" w:rsidRDefault="003C17A2" w:rsidP="003C17A2">
      <w:pPr>
        <w:autoSpaceDE w:val="0"/>
        <w:autoSpaceDN w:val="0"/>
        <w:adjustRightInd w:val="0"/>
        <w:ind w:firstLine="708"/>
        <w:jc w:val="right"/>
        <w:rPr>
          <w:bCs/>
        </w:rPr>
      </w:pPr>
      <w:r w:rsidRPr="005F3050">
        <w:rPr>
          <w:bCs/>
        </w:rPr>
        <w:t xml:space="preserve">Форма </w:t>
      </w:r>
      <w:r>
        <w:rPr>
          <w:bCs/>
        </w:rPr>
        <w:t>7</w:t>
      </w:r>
      <w:r w:rsidRPr="005F3050">
        <w:rPr>
          <w:bCs/>
        </w:rPr>
        <w:t xml:space="preserve"> </w:t>
      </w:r>
    </w:p>
    <w:p w:rsidR="003C17A2" w:rsidRPr="005F3050" w:rsidRDefault="003C17A2" w:rsidP="003C17A2">
      <w:pPr>
        <w:autoSpaceDE w:val="0"/>
        <w:autoSpaceDN w:val="0"/>
        <w:adjustRightInd w:val="0"/>
        <w:ind w:firstLine="708"/>
        <w:jc w:val="right"/>
        <w:rPr>
          <w:bCs/>
        </w:rPr>
      </w:pPr>
      <w:r w:rsidRPr="005F3050">
        <w:rPr>
          <w:bCs/>
        </w:rPr>
        <w:t xml:space="preserve"> к Положению о порядке предоставления </w:t>
      </w:r>
    </w:p>
    <w:p w:rsidR="003C17A2" w:rsidRPr="005F3050" w:rsidRDefault="003C17A2" w:rsidP="003C17A2">
      <w:pPr>
        <w:autoSpaceDE w:val="0"/>
        <w:autoSpaceDN w:val="0"/>
        <w:adjustRightInd w:val="0"/>
        <w:ind w:firstLine="708"/>
        <w:jc w:val="right"/>
        <w:rPr>
          <w:bCs/>
        </w:rPr>
      </w:pPr>
      <w:r w:rsidRPr="005F3050">
        <w:rPr>
          <w:bCs/>
        </w:rPr>
        <w:t xml:space="preserve">                     </w:t>
      </w:r>
      <w:r>
        <w:rPr>
          <w:bCs/>
        </w:rPr>
        <w:t xml:space="preserve">                              </w:t>
      </w:r>
      <w:r w:rsidRPr="005F3050">
        <w:rPr>
          <w:bCs/>
        </w:rPr>
        <w:t xml:space="preserve">субсидий  субъектам  малого и среднего </w:t>
      </w:r>
    </w:p>
    <w:p w:rsidR="003C17A2" w:rsidRPr="005F3050" w:rsidRDefault="003C17A2" w:rsidP="003C17A2">
      <w:pPr>
        <w:autoSpaceDE w:val="0"/>
        <w:autoSpaceDN w:val="0"/>
        <w:adjustRightInd w:val="0"/>
        <w:ind w:firstLine="708"/>
        <w:jc w:val="right"/>
        <w:rPr>
          <w:bCs/>
        </w:rPr>
      </w:pPr>
      <w:r>
        <w:rPr>
          <w:bCs/>
        </w:rPr>
        <w:t xml:space="preserve">  </w:t>
      </w:r>
      <w:r w:rsidRPr="005F3050">
        <w:rPr>
          <w:bCs/>
        </w:rPr>
        <w:t xml:space="preserve"> предпринимательства </w:t>
      </w:r>
      <w:r>
        <w:rPr>
          <w:bCs/>
        </w:rPr>
        <w:t>города Фокино в 2017г</w:t>
      </w:r>
    </w:p>
    <w:p w:rsidR="00B73145" w:rsidRPr="00B73145" w:rsidRDefault="00B73145" w:rsidP="00B73145">
      <w:pPr>
        <w:overflowPunct w:val="0"/>
        <w:autoSpaceDE w:val="0"/>
        <w:autoSpaceDN w:val="0"/>
        <w:adjustRightInd w:val="0"/>
        <w:jc w:val="right"/>
        <w:outlineLvl w:val="3"/>
        <w:rPr>
          <w:sz w:val="28"/>
          <w:szCs w:val="28"/>
        </w:rPr>
      </w:pPr>
    </w:p>
    <w:p w:rsidR="00B73145" w:rsidRPr="00B73145" w:rsidRDefault="00B73145" w:rsidP="00B73145">
      <w:pPr>
        <w:overflowPunct w:val="0"/>
        <w:autoSpaceDE w:val="0"/>
        <w:autoSpaceDN w:val="0"/>
        <w:adjustRightInd w:val="0"/>
        <w:jc w:val="right"/>
        <w:outlineLvl w:val="3"/>
        <w:rPr>
          <w:sz w:val="28"/>
          <w:szCs w:val="28"/>
        </w:rPr>
      </w:pPr>
    </w:p>
    <w:p w:rsidR="00B73145" w:rsidRDefault="00B73145" w:rsidP="009A26B3">
      <w:pPr>
        <w:autoSpaceDE w:val="0"/>
        <w:autoSpaceDN w:val="0"/>
        <w:adjustRightInd w:val="0"/>
        <w:rPr>
          <w:bCs/>
          <w:sz w:val="28"/>
          <w:szCs w:val="28"/>
        </w:rPr>
      </w:pPr>
    </w:p>
    <w:p w:rsidR="007D5E94" w:rsidRPr="007D5E94" w:rsidRDefault="007D5E94" w:rsidP="007D5E94">
      <w:pPr>
        <w:suppressAutoHyphens/>
        <w:jc w:val="center"/>
        <w:rPr>
          <w:lang w:eastAsia="en-US"/>
        </w:rPr>
      </w:pPr>
      <w:r w:rsidRPr="007D5E94">
        <w:rPr>
          <w:lang w:eastAsia="en-US"/>
        </w:rPr>
        <w:t xml:space="preserve">Договор № </w:t>
      </w:r>
    </w:p>
    <w:p w:rsidR="008C46AD" w:rsidRDefault="009D16F8" w:rsidP="007D5E94">
      <w:pPr>
        <w:suppressAutoHyphens/>
        <w:jc w:val="center"/>
        <w:rPr>
          <w:lang w:eastAsia="en-US"/>
        </w:rPr>
      </w:pPr>
      <w:r>
        <w:rPr>
          <w:lang w:eastAsia="en-US"/>
        </w:rPr>
        <w:t>о предоставлении субсидии</w:t>
      </w:r>
      <w:r w:rsidR="007D5E94" w:rsidRPr="007D5E94">
        <w:rPr>
          <w:lang w:eastAsia="en-US"/>
        </w:rPr>
        <w:t xml:space="preserve"> </w:t>
      </w:r>
    </w:p>
    <w:p w:rsidR="007D5E94" w:rsidRPr="007D5E94" w:rsidRDefault="009D16F8" w:rsidP="007D5E94">
      <w:pPr>
        <w:suppressAutoHyphens/>
        <w:jc w:val="center"/>
        <w:rPr>
          <w:lang w:eastAsia="en-US"/>
        </w:rPr>
      </w:pPr>
      <w:r>
        <w:t>на осуществление</w:t>
      </w:r>
      <w:r w:rsidRPr="00CA3C5F">
        <w:t xml:space="preserve"> предпринимательской деятельности в области социального предпринимательства</w:t>
      </w:r>
    </w:p>
    <w:p w:rsidR="007D5E94" w:rsidRPr="007D5E94" w:rsidRDefault="007D5E94" w:rsidP="007D5E94">
      <w:pPr>
        <w:suppressAutoHyphens/>
        <w:jc w:val="center"/>
        <w:rPr>
          <w:lang w:eastAsia="en-US"/>
        </w:rPr>
      </w:pPr>
    </w:p>
    <w:tbl>
      <w:tblPr>
        <w:tblW w:w="9360" w:type="dxa"/>
        <w:tblInd w:w="108" w:type="dxa"/>
        <w:tblLayout w:type="fixed"/>
        <w:tblLook w:val="0000" w:firstRow="0" w:lastRow="0" w:firstColumn="0" w:lastColumn="0" w:noHBand="0" w:noVBand="0"/>
      </w:tblPr>
      <w:tblGrid>
        <w:gridCol w:w="2340"/>
        <w:gridCol w:w="3420"/>
        <w:gridCol w:w="3600"/>
      </w:tblGrid>
      <w:tr w:rsidR="007D5E94" w:rsidRPr="007D5E94" w:rsidTr="00CA3BF5">
        <w:tc>
          <w:tcPr>
            <w:tcW w:w="2340" w:type="dxa"/>
          </w:tcPr>
          <w:p w:rsidR="007D5E94" w:rsidRPr="007D5E94" w:rsidRDefault="007D5E94" w:rsidP="007D5E94">
            <w:pPr>
              <w:overflowPunct w:val="0"/>
              <w:autoSpaceDE w:val="0"/>
              <w:autoSpaceDN w:val="0"/>
              <w:adjustRightInd w:val="0"/>
              <w:snapToGrid w:val="0"/>
            </w:pPr>
            <w:r w:rsidRPr="007D5E94">
              <w:t xml:space="preserve">г. </w:t>
            </w:r>
            <w:r>
              <w:t>Фокино</w:t>
            </w:r>
          </w:p>
        </w:tc>
        <w:tc>
          <w:tcPr>
            <w:tcW w:w="3420" w:type="dxa"/>
          </w:tcPr>
          <w:p w:rsidR="007D5E94" w:rsidRPr="007D5E94" w:rsidRDefault="007D5E94" w:rsidP="007D5E94">
            <w:pPr>
              <w:overflowPunct w:val="0"/>
              <w:autoSpaceDE w:val="0"/>
              <w:autoSpaceDN w:val="0"/>
              <w:adjustRightInd w:val="0"/>
              <w:snapToGrid w:val="0"/>
              <w:jc w:val="center"/>
            </w:pPr>
          </w:p>
        </w:tc>
        <w:tc>
          <w:tcPr>
            <w:tcW w:w="3600" w:type="dxa"/>
          </w:tcPr>
          <w:p w:rsidR="007D5E94" w:rsidRPr="007D5E94" w:rsidRDefault="007D5E94" w:rsidP="007D5E94">
            <w:pPr>
              <w:overflowPunct w:val="0"/>
              <w:autoSpaceDE w:val="0"/>
              <w:autoSpaceDN w:val="0"/>
              <w:adjustRightInd w:val="0"/>
              <w:jc w:val="right"/>
            </w:pPr>
            <w:r w:rsidRPr="007D5E94">
              <w:t xml:space="preserve"> «</w:t>
            </w:r>
            <w:r w:rsidR="008C46AD">
              <w:t>____</w:t>
            </w:r>
            <w:r w:rsidRPr="007D5E94">
              <w:t xml:space="preserve"> » </w:t>
            </w:r>
            <w:r w:rsidR="008C46AD">
              <w:t>________</w:t>
            </w:r>
            <w:r w:rsidRPr="007D5E94">
              <w:t xml:space="preserve"> 20</w:t>
            </w:r>
            <w:r w:rsidR="008C46AD">
              <w:t>1__</w:t>
            </w:r>
            <w:r w:rsidRPr="007D5E94">
              <w:t xml:space="preserve"> г.</w:t>
            </w:r>
          </w:p>
        </w:tc>
      </w:tr>
    </w:tbl>
    <w:p w:rsidR="007D5E94" w:rsidRPr="007D5E94" w:rsidRDefault="007D5E94" w:rsidP="007D5E94">
      <w:pPr>
        <w:overflowPunct w:val="0"/>
        <w:autoSpaceDE w:val="0"/>
        <w:autoSpaceDN w:val="0"/>
        <w:adjustRightInd w:val="0"/>
        <w:jc w:val="both"/>
      </w:pPr>
    </w:p>
    <w:p w:rsidR="00AB4625" w:rsidRPr="00F8331F" w:rsidRDefault="00AB4625" w:rsidP="00AB4625">
      <w:pPr>
        <w:widowControl w:val="0"/>
        <w:autoSpaceDE w:val="0"/>
        <w:autoSpaceDN w:val="0"/>
        <w:ind w:firstLine="708"/>
        <w:jc w:val="both"/>
      </w:pPr>
      <w:proofErr w:type="gramStart"/>
      <w:r w:rsidRPr="00F8331F">
        <w:t>Администрация города Фокино в лице ___________________________________, действующего на основании _______, именуемая в  дальнейшем  "Администрация",  с  одной стороны, и ___________________ в лице ___________,   действующий на основании _________,   именуемый  в  дальнейшем "Получатель", с другой стороны, совместно именуемые    "Стороны",  на   основании  Положения о   порядке   предоставления субсидий субъектам   малого   и   среднего   предпринимательства  города Фокино  в 201</w:t>
      </w:r>
      <w:r>
        <w:t>7</w:t>
      </w:r>
      <w:r w:rsidRPr="00F8331F">
        <w:t xml:space="preserve"> году,  утвержденного   Постановлением   Администрации  города  Фокино  от  "___" ______ 201</w:t>
      </w:r>
      <w:r>
        <w:t xml:space="preserve">7 </w:t>
      </w:r>
      <w:r w:rsidRPr="00F8331F">
        <w:t>года N ____, заключили настоящий Договор</w:t>
      </w:r>
      <w:proofErr w:type="gramEnd"/>
      <w:r w:rsidRPr="00F8331F">
        <w:t xml:space="preserve"> о нижеследующем.</w:t>
      </w:r>
    </w:p>
    <w:p w:rsidR="007D5E94" w:rsidRPr="007D5E94" w:rsidRDefault="007D5E94" w:rsidP="007D5E94">
      <w:pPr>
        <w:suppressAutoHyphens/>
        <w:ind w:firstLine="709"/>
        <w:jc w:val="both"/>
        <w:rPr>
          <w:lang w:eastAsia="en-US"/>
        </w:rPr>
      </w:pPr>
    </w:p>
    <w:p w:rsidR="007D5E94" w:rsidRPr="007D5E94" w:rsidRDefault="007D5E94" w:rsidP="007D5E94">
      <w:pPr>
        <w:numPr>
          <w:ilvl w:val="0"/>
          <w:numId w:val="10"/>
        </w:numPr>
        <w:tabs>
          <w:tab w:val="left" w:pos="0"/>
        </w:tabs>
        <w:overflowPunct w:val="0"/>
        <w:autoSpaceDE w:val="0"/>
        <w:autoSpaceDN w:val="0"/>
        <w:adjustRightInd w:val="0"/>
        <w:spacing w:before="120" w:after="120"/>
        <w:jc w:val="center"/>
        <w:rPr>
          <w:b/>
        </w:rPr>
      </w:pPr>
      <w:r w:rsidRPr="007D5E94">
        <w:rPr>
          <w:b/>
        </w:rPr>
        <w:t>Общие положения</w:t>
      </w:r>
    </w:p>
    <w:p w:rsidR="00A43853" w:rsidRPr="00F8331F" w:rsidRDefault="007D5E94" w:rsidP="00C705C5">
      <w:pPr>
        <w:widowControl w:val="0"/>
        <w:autoSpaceDE w:val="0"/>
        <w:autoSpaceDN w:val="0"/>
        <w:ind w:firstLine="377"/>
        <w:jc w:val="both"/>
      </w:pPr>
      <w:r w:rsidRPr="007D5E94">
        <w:rPr>
          <w:lang w:eastAsia="en-US"/>
        </w:rPr>
        <w:t xml:space="preserve">1.1. </w:t>
      </w:r>
      <w:proofErr w:type="gramStart"/>
      <w:r w:rsidRPr="007D5E94">
        <w:rPr>
          <w:lang w:eastAsia="en-US"/>
        </w:rPr>
        <w:t xml:space="preserve">Настоящий Договор заключён </w:t>
      </w:r>
      <w:r w:rsidR="00A43853" w:rsidRPr="00F8331F">
        <w:t xml:space="preserve">в рамках реализации </w:t>
      </w:r>
      <w:r w:rsidR="00A43853">
        <w:t xml:space="preserve">подпрограммы «Выполнение функций администрации города Фокино, реализация переданных полномочий" (2017-2019годы) муниципальной программы "Реализация полномочий исполнительного органа власти городского округа «город Фокино» (2017-2019годы), утверждённой  </w:t>
      </w:r>
      <w:r w:rsidR="00A43853" w:rsidRPr="00C94F56">
        <w:t>постановлением администрации города Фокино от</w:t>
      </w:r>
      <w:r w:rsidR="00A43853">
        <w:t xml:space="preserve"> </w:t>
      </w:r>
      <w:r w:rsidR="00A43853" w:rsidRPr="00C94F56">
        <w:t xml:space="preserve"> </w:t>
      </w:r>
      <w:r w:rsidR="00A43853">
        <w:t>01.11.2016</w:t>
      </w:r>
      <w:r w:rsidR="00A43853" w:rsidRPr="00C94F56">
        <w:t xml:space="preserve"> г.</w:t>
      </w:r>
      <w:r w:rsidR="00A43853">
        <w:t xml:space="preserve"> №823-П</w:t>
      </w:r>
      <w:r w:rsidR="00A43853" w:rsidRPr="00F8331F">
        <w:t xml:space="preserve">, в соответствии с Бюджетным кодексом Российской Федерации, Федеральным </w:t>
      </w:r>
      <w:hyperlink r:id="rId27" w:history="1">
        <w:r w:rsidR="00A43853" w:rsidRPr="00F8331F">
          <w:t>законом</w:t>
        </w:r>
      </w:hyperlink>
      <w:r w:rsidR="00A43853" w:rsidRPr="00F8331F">
        <w:t xml:space="preserve"> от 24 июля 2007 года N 209-ФЗ "О развитии малого и среднего предпринимательства в</w:t>
      </w:r>
      <w:proofErr w:type="gramEnd"/>
      <w:r w:rsidR="00A43853" w:rsidRPr="00F8331F">
        <w:t xml:space="preserve"> Российской Федерации", Постановлением Админис</w:t>
      </w:r>
      <w:r w:rsidR="00CE4123">
        <w:t>трации города Фокино от</w:t>
      </w:r>
      <w:r w:rsidR="00A31DB0">
        <w:t xml:space="preserve"> "09" октября</w:t>
      </w:r>
      <w:r w:rsidR="00A43853" w:rsidRPr="00F8331F">
        <w:t xml:space="preserve"> 201</w:t>
      </w:r>
      <w:r w:rsidR="00A43853">
        <w:t>7</w:t>
      </w:r>
      <w:r w:rsidR="00A31DB0">
        <w:t xml:space="preserve"> года N 804-П</w:t>
      </w:r>
      <w:r w:rsidR="00CE4123">
        <w:t xml:space="preserve"> "Об утверждении Положения о </w:t>
      </w:r>
      <w:r w:rsidR="00A43853" w:rsidRPr="00F8331F">
        <w:t>поряд</w:t>
      </w:r>
      <w:r w:rsidR="00CE4123">
        <w:t xml:space="preserve">ке  предоставления субсидий </w:t>
      </w:r>
      <w:r w:rsidR="00A43853" w:rsidRPr="00F8331F">
        <w:t>субъектам малого и среднего предприн</w:t>
      </w:r>
      <w:r w:rsidR="00A43853">
        <w:t>имательства города Фокино в 2017</w:t>
      </w:r>
      <w:r w:rsidR="00A43853" w:rsidRPr="00F8331F">
        <w:t xml:space="preserve"> году".</w:t>
      </w:r>
    </w:p>
    <w:p w:rsidR="007D5E94" w:rsidRPr="007D5E94" w:rsidRDefault="007D5E94" w:rsidP="007D5E94">
      <w:pPr>
        <w:tabs>
          <w:tab w:val="left" w:pos="0"/>
        </w:tabs>
        <w:overflowPunct w:val="0"/>
        <w:autoSpaceDE w:val="0"/>
        <w:autoSpaceDN w:val="0"/>
        <w:adjustRightInd w:val="0"/>
        <w:spacing w:before="120" w:after="120"/>
        <w:ind w:firstLine="17"/>
        <w:jc w:val="center"/>
        <w:rPr>
          <w:b/>
        </w:rPr>
      </w:pPr>
      <w:r w:rsidRPr="007D5E94">
        <w:rPr>
          <w:b/>
        </w:rPr>
        <w:t>2. Предмет Договора</w:t>
      </w:r>
    </w:p>
    <w:p w:rsidR="007D5E94" w:rsidRPr="007D5E94" w:rsidRDefault="007D5E94" w:rsidP="007D5E94">
      <w:pPr>
        <w:tabs>
          <w:tab w:val="left" w:pos="0"/>
        </w:tabs>
        <w:overflowPunct w:val="0"/>
        <w:autoSpaceDE w:val="0"/>
        <w:autoSpaceDN w:val="0"/>
        <w:adjustRightInd w:val="0"/>
        <w:ind w:firstLine="570"/>
        <w:jc w:val="both"/>
      </w:pPr>
      <w:r w:rsidRPr="007D5E94">
        <w:t xml:space="preserve">2.1. Предметом настоящего Договора является предоставление </w:t>
      </w:r>
      <w:r w:rsidR="00E7439D">
        <w:t>Администрацией</w:t>
      </w:r>
      <w:r w:rsidRPr="007D5E94">
        <w:t xml:space="preserve"> субсидии на финансирование расходов, предусмотренных в соответствии с </w:t>
      </w:r>
      <w:proofErr w:type="gramStart"/>
      <w:r w:rsidRPr="007D5E94">
        <w:t>бизнес-проектом</w:t>
      </w:r>
      <w:proofErr w:type="gramEnd"/>
      <w:r w:rsidRPr="007D5E94">
        <w:t xml:space="preserve">  </w:t>
      </w:r>
    </w:p>
    <w:p w:rsidR="007D5E94" w:rsidRPr="007D5E94" w:rsidRDefault="00E7439D" w:rsidP="007D5E94">
      <w:pPr>
        <w:tabs>
          <w:tab w:val="left" w:pos="0"/>
        </w:tabs>
        <w:overflowPunct w:val="0"/>
        <w:autoSpaceDE w:val="0"/>
        <w:autoSpaceDN w:val="0"/>
        <w:adjustRightInd w:val="0"/>
        <w:jc w:val="center"/>
      </w:pPr>
      <w:r>
        <w:t>_____________________________________________</w:t>
      </w:r>
      <w:r w:rsidR="005A31DA">
        <w:t>_______</w:t>
      </w:r>
      <w:r w:rsidR="007D5E94" w:rsidRPr="007D5E94">
        <w:t xml:space="preserve"> (указать наименование проекта)</w:t>
      </w:r>
    </w:p>
    <w:p w:rsidR="007D5E94" w:rsidRPr="007D5E94" w:rsidRDefault="001F5E23" w:rsidP="007D5E94">
      <w:pPr>
        <w:tabs>
          <w:tab w:val="left" w:pos="0"/>
        </w:tabs>
        <w:overflowPunct w:val="0"/>
        <w:autoSpaceDE w:val="0"/>
        <w:autoSpaceDN w:val="0"/>
        <w:adjustRightInd w:val="0"/>
        <w:jc w:val="both"/>
      </w:pPr>
      <w:r>
        <w:rPr>
          <w:color w:val="000000"/>
        </w:rPr>
        <w:t>П</w:t>
      </w:r>
      <w:r w:rsidR="007D5E94" w:rsidRPr="007D5E94">
        <w:rPr>
          <w:color w:val="000000"/>
        </w:rPr>
        <w:t xml:space="preserve">олучателю </w:t>
      </w:r>
      <w:r w:rsidR="007D5E94" w:rsidRPr="007D5E94">
        <w:t>в размере, предусмотренном подпунктом 3.1.1 настоящего Договора, на возмещение затрат по проекту.</w:t>
      </w:r>
    </w:p>
    <w:p w:rsidR="007D5E94" w:rsidRPr="00D003FB" w:rsidRDefault="007D5E94" w:rsidP="007D5E94">
      <w:pPr>
        <w:tabs>
          <w:tab w:val="left" w:pos="0"/>
        </w:tabs>
        <w:overflowPunct w:val="0"/>
        <w:autoSpaceDE w:val="0"/>
        <w:autoSpaceDN w:val="0"/>
        <w:adjustRightInd w:val="0"/>
        <w:jc w:val="both"/>
        <w:rPr>
          <w:color w:val="000000"/>
        </w:rPr>
      </w:pPr>
      <w:r w:rsidRPr="007D5E94">
        <w:tab/>
      </w:r>
      <w:r w:rsidRPr="007D5E94">
        <w:rPr>
          <w:color w:val="000000"/>
        </w:rPr>
        <w:t xml:space="preserve">2.2. Срок реализации бизнес-проекта </w:t>
      </w:r>
      <w:proofErr w:type="gramStart"/>
      <w:r w:rsidRPr="007D5E94">
        <w:rPr>
          <w:color w:val="000000"/>
        </w:rPr>
        <w:t>указанного</w:t>
      </w:r>
      <w:proofErr w:type="gramEnd"/>
      <w:r w:rsidRPr="007D5E94">
        <w:rPr>
          <w:color w:val="000000"/>
        </w:rPr>
        <w:t xml:space="preserve"> в п.2.1. Договора </w:t>
      </w:r>
      <w:r w:rsidRPr="007D5E94">
        <w:t>составляет</w:t>
      </w:r>
      <w:proofErr w:type="gramStart"/>
      <w:r w:rsidRPr="007D5E94">
        <w:t xml:space="preserve"> </w:t>
      </w:r>
      <w:r w:rsidR="00D003FB">
        <w:t xml:space="preserve">_________ </w:t>
      </w:r>
      <w:r w:rsidRPr="00D003FB">
        <w:t>(</w:t>
      </w:r>
      <w:r w:rsidR="00D003FB">
        <w:t>____________________</w:t>
      </w:r>
      <w:r w:rsidRPr="00D003FB">
        <w:t xml:space="preserve">) </w:t>
      </w:r>
      <w:proofErr w:type="gramEnd"/>
      <w:r w:rsidRPr="00D003FB">
        <w:t>месяцев.</w:t>
      </w:r>
    </w:p>
    <w:p w:rsidR="007D5E94" w:rsidRPr="007D5E94" w:rsidRDefault="007D5E94" w:rsidP="007D5E94">
      <w:pPr>
        <w:tabs>
          <w:tab w:val="left" w:pos="0"/>
        </w:tabs>
        <w:overflowPunct w:val="0"/>
        <w:autoSpaceDE w:val="0"/>
        <w:autoSpaceDN w:val="0"/>
        <w:adjustRightInd w:val="0"/>
        <w:spacing w:before="120" w:after="120"/>
        <w:ind w:firstLine="17"/>
        <w:jc w:val="center"/>
        <w:rPr>
          <w:b/>
        </w:rPr>
      </w:pPr>
      <w:r w:rsidRPr="007D5E94">
        <w:rPr>
          <w:b/>
        </w:rPr>
        <w:t>3. Обязанности Сторон</w:t>
      </w:r>
    </w:p>
    <w:p w:rsidR="007D5E94" w:rsidRPr="007D5E94" w:rsidRDefault="007D5E94" w:rsidP="007D5E94">
      <w:pPr>
        <w:suppressAutoHyphens/>
        <w:ind w:firstLine="709"/>
        <w:jc w:val="both"/>
        <w:rPr>
          <w:lang w:eastAsia="en-US"/>
        </w:rPr>
      </w:pPr>
      <w:r w:rsidRPr="007D5E94">
        <w:rPr>
          <w:lang w:eastAsia="en-US"/>
        </w:rPr>
        <w:t xml:space="preserve">3.1. </w:t>
      </w:r>
      <w:r w:rsidR="00743BEC">
        <w:rPr>
          <w:lang w:eastAsia="en-US"/>
        </w:rPr>
        <w:t>Администрация</w:t>
      </w:r>
      <w:r w:rsidRPr="007D5E94">
        <w:rPr>
          <w:lang w:eastAsia="en-US"/>
        </w:rPr>
        <w:t xml:space="preserve"> обязуется:</w:t>
      </w:r>
    </w:p>
    <w:p w:rsidR="007D5E94" w:rsidRPr="007D5E94" w:rsidRDefault="007D5E94" w:rsidP="007D5E94">
      <w:pPr>
        <w:suppressAutoHyphens/>
        <w:ind w:firstLine="709"/>
        <w:jc w:val="both"/>
        <w:rPr>
          <w:color w:val="000000"/>
          <w:lang w:eastAsia="en-US"/>
        </w:rPr>
      </w:pPr>
      <w:r w:rsidRPr="007D5E94">
        <w:rPr>
          <w:color w:val="000000"/>
          <w:lang w:eastAsia="en-US"/>
        </w:rPr>
        <w:t xml:space="preserve">3.1.1. Перечислить на расчётный счёт </w:t>
      </w:r>
      <w:r w:rsidR="00743BEC">
        <w:rPr>
          <w:color w:val="000000"/>
          <w:lang w:eastAsia="en-US"/>
        </w:rPr>
        <w:t>П</w:t>
      </w:r>
      <w:r w:rsidRPr="007D5E94">
        <w:rPr>
          <w:color w:val="000000"/>
          <w:lang w:eastAsia="en-US"/>
        </w:rPr>
        <w:t xml:space="preserve">олучателя </w:t>
      </w:r>
      <w:r w:rsidR="00743BEC">
        <w:rPr>
          <w:color w:val="000000"/>
          <w:lang w:eastAsia="en-US"/>
        </w:rPr>
        <w:t>субсидию</w:t>
      </w:r>
      <w:r w:rsidRPr="007D5E94">
        <w:rPr>
          <w:color w:val="000000"/>
          <w:lang w:eastAsia="en-US"/>
        </w:rPr>
        <w:t xml:space="preserve"> в сумме </w:t>
      </w:r>
    </w:p>
    <w:p w:rsidR="007D5E94" w:rsidRPr="007D5E94" w:rsidRDefault="00A1486B" w:rsidP="007D5E94">
      <w:pPr>
        <w:overflowPunct w:val="0"/>
        <w:autoSpaceDE w:val="0"/>
        <w:autoSpaceDN w:val="0"/>
        <w:adjustRightInd w:val="0"/>
        <w:jc w:val="both"/>
        <w:rPr>
          <w:b/>
          <w:color w:val="000000"/>
          <w:u w:val="single"/>
        </w:rPr>
      </w:pPr>
      <w:r>
        <w:rPr>
          <w:b/>
          <w:color w:val="000000"/>
          <w:u w:val="single"/>
        </w:rPr>
        <w:t xml:space="preserve">            </w:t>
      </w:r>
      <w:r w:rsidR="007D5E94" w:rsidRPr="007D5E94">
        <w:rPr>
          <w:b/>
          <w:color w:val="000000"/>
          <w:u w:val="single"/>
        </w:rPr>
        <w:t>руб.</w:t>
      </w:r>
      <w:r>
        <w:rPr>
          <w:b/>
          <w:color w:val="000000"/>
          <w:u w:val="single"/>
        </w:rPr>
        <w:t xml:space="preserve">     </w:t>
      </w:r>
      <w:r w:rsidR="007D5E94" w:rsidRPr="007D5E94">
        <w:rPr>
          <w:b/>
          <w:color w:val="000000"/>
          <w:u w:val="single"/>
        </w:rPr>
        <w:t xml:space="preserve"> коп</w:t>
      </w:r>
      <w:proofErr w:type="gramStart"/>
      <w:r w:rsidR="007D5E94" w:rsidRPr="007D5E94">
        <w:rPr>
          <w:b/>
          <w:color w:val="000000"/>
          <w:u w:val="single"/>
        </w:rPr>
        <w:t>.  (</w:t>
      </w:r>
      <w:r>
        <w:rPr>
          <w:b/>
          <w:color w:val="000000"/>
          <w:u w:val="single"/>
        </w:rPr>
        <w:t>_________________________________________________________</w:t>
      </w:r>
      <w:r w:rsidR="007D5E94" w:rsidRPr="007D5E94">
        <w:rPr>
          <w:b/>
          <w:color w:val="000000"/>
          <w:u w:val="single"/>
        </w:rPr>
        <w:t>)</w:t>
      </w:r>
      <w:proofErr w:type="gramEnd"/>
    </w:p>
    <w:p w:rsidR="007D5E94" w:rsidRPr="007D5E94" w:rsidRDefault="007D5E94" w:rsidP="007D5E94">
      <w:pPr>
        <w:suppressAutoHyphens/>
        <w:ind w:firstLine="709"/>
        <w:jc w:val="both"/>
        <w:rPr>
          <w:color w:val="000000"/>
          <w:lang w:eastAsia="en-US"/>
        </w:rPr>
      </w:pPr>
      <w:r w:rsidRPr="007D5E94">
        <w:rPr>
          <w:color w:val="000000"/>
          <w:lang w:eastAsia="en-US"/>
        </w:rPr>
        <w:t xml:space="preserve">3.1.2. Обеспечить своевременное перечисление денежных средств </w:t>
      </w:r>
      <w:r w:rsidR="00946218">
        <w:rPr>
          <w:color w:val="000000"/>
          <w:lang w:eastAsia="en-US"/>
        </w:rPr>
        <w:t>П</w:t>
      </w:r>
      <w:r w:rsidRPr="007D5E94">
        <w:rPr>
          <w:color w:val="000000"/>
          <w:lang w:eastAsia="en-US"/>
        </w:rPr>
        <w:t>олучателю в соответствии с разделом 4 настоящего Договора.</w:t>
      </w:r>
    </w:p>
    <w:p w:rsidR="007D5E94" w:rsidRPr="007D5E94" w:rsidRDefault="007D5E94" w:rsidP="007D5E94">
      <w:pPr>
        <w:suppressAutoHyphens/>
        <w:ind w:firstLine="709"/>
        <w:jc w:val="both"/>
        <w:rPr>
          <w:color w:val="000000"/>
          <w:lang w:eastAsia="en-US"/>
        </w:rPr>
      </w:pPr>
      <w:r w:rsidRPr="007D5E94">
        <w:rPr>
          <w:color w:val="000000"/>
          <w:lang w:eastAsia="en-US"/>
        </w:rPr>
        <w:t xml:space="preserve">3.1.3. Осуществлять </w:t>
      </w:r>
      <w:proofErr w:type="gramStart"/>
      <w:r w:rsidRPr="007D5E94">
        <w:rPr>
          <w:color w:val="000000"/>
          <w:lang w:eastAsia="en-US"/>
        </w:rPr>
        <w:t>контроль за</w:t>
      </w:r>
      <w:proofErr w:type="gramEnd"/>
      <w:r w:rsidRPr="007D5E94">
        <w:rPr>
          <w:color w:val="000000"/>
          <w:lang w:eastAsia="en-US"/>
        </w:rPr>
        <w:t xml:space="preserve"> реализацией бизнес-проекта, посредством запроса у </w:t>
      </w:r>
      <w:r w:rsidR="009C2593">
        <w:rPr>
          <w:color w:val="000000"/>
          <w:lang w:eastAsia="en-US"/>
        </w:rPr>
        <w:t>По</w:t>
      </w:r>
      <w:r w:rsidRPr="007D5E94">
        <w:rPr>
          <w:color w:val="000000"/>
          <w:lang w:eastAsia="en-US"/>
        </w:rPr>
        <w:t>лучателя документов, подтверждающих целевые расходы по реализации бизнес-проекта.</w:t>
      </w:r>
    </w:p>
    <w:p w:rsidR="007D5E94" w:rsidRPr="007D5E94" w:rsidRDefault="007D5E94" w:rsidP="007D5E94">
      <w:pPr>
        <w:suppressAutoHyphens/>
        <w:ind w:firstLine="709"/>
        <w:jc w:val="both"/>
        <w:rPr>
          <w:color w:val="000000"/>
          <w:lang w:eastAsia="en-US"/>
        </w:rPr>
      </w:pPr>
      <w:r w:rsidRPr="007D5E94">
        <w:rPr>
          <w:color w:val="000000"/>
          <w:lang w:eastAsia="en-US"/>
        </w:rPr>
        <w:t xml:space="preserve">3.1.4. В случае выявления недостоверности предоставленных </w:t>
      </w:r>
      <w:r w:rsidR="007B5F6B">
        <w:rPr>
          <w:color w:val="000000"/>
          <w:lang w:eastAsia="en-US"/>
        </w:rPr>
        <w:t>П</w:t>
      </w:r>
      <w:r w:rsidRPr="007D5E94">
        <w:rPr>
          <w:color w:val="000000"/>
          <w:lang w:eastAsia="en-US"/>
        </w:rPr>
        <w:t xml:space="preserve">олучателем сведений и документов, а также в случае не предоставления отчётов и (или) документов, подтверждающих </w:t>
      </w:r>
      <w:r w:rsidRPr="007D5E94">
        <w:rPr>
          <w:color w:val="000000"/>
          <w:lang w:eastAsia="en-US"/>
        </w:rPr>
        <w:lastRenderedPageBreak/>
        <w:t xml:space="preserve">реализацию бизнес-проекта, направлять </w:t>
      </w:r>
      <w:r w:rsidR="007F314B">
        <w:rPr>
          <w:color w:val="000000"/>
          <w:lang w:eastAsia="en-US"/>
        </w:rPr>
        <w:t>П</w:t>
      </w:r>
      <w:r w:rsidRPr="007D5E94">
        <w:rPr>
          <w:color w:val="000000"/>
          <w:lang w:eastAsia="en-US"/>
        </w:rPr>
        <w:t>олучателю по адресу, указанному в настоящем Договоре уведомление о возврате бюджетных денежных средств, предоставленных по настоящему Договору в размере полученного субсидии.</w:t>
      </w:r>
    </w:p>
    <w:p w:rsidR="007D5E94" w:rsidRPr="007D5E94" w:rsidRDefault="007D5E94" w:rsidP="007D5E94">
      <w:pPr>
        <w:suppressAutoHyphens/>
        <w:ind w:firstLine="709"/>
        <w:jc w:val="both"/>
        <w:rPr>
          <w:color w:val="000000"/>
          <w:lang w:eastAsia="en-US"/>
        </w:rPr>
      </w:pPr>
      <w:r w:rsidRPr="007D5E94">
        <w:rPr>
          <w:color w:val="000000"/>
          <w:lang w:eastAsia="en-US"/>
        </w:rPr>
        <w:t xml:space="preserve">3.1.5. Принимать все необходимые меры в соответствии с законодательством Российской Федерации по принудительному возврату бюджетных средств, предоставленных по настоящему Договору, в случае выявления недостоверности предоставленных </w:t>
      </w:r>
      <w:r w:rsidR="00C25B2F">
        <w:rPr>
          <w:color w:val="000000"/>
          <w:lang w:eastAsia="en-US"/>
        </w:rPr>
        <w:t>П</w:t>
      </w:r>
      <w:r w:rsidRPr="007D5E94">
        <w:rPr>
          <w:color w:val="000000"/>
          <w:lang w:eastAsia="en-US"/>
        </w:rPr>
        <w:t>олучателем сведений и документов.</w:t>
      </w:r>
    </w:p>
    <w:p w:rsidR="007D5E94" w:rsidRPr="007D5E94" w:rsidRDefault="007D5E94" w:rsidP="007D5E94">
      <w:pPr>
        <w:suppressAutoHyphens/>
        <w:ind w:firstLine="709"/>
        <w:jc w:val="both"/>
        <w:rPr>
          <w:color w:val="000000"/>
          <w:lang w:eastAsia="en-US"/>
        </w:rPr>
      </w:pPr>
      <w:r w:rsidRPr="007D5E94">
        <w:rPr>
          <w:color w:val="000000"/>
          <w:lang w:eastAsia="en-US"/>
        </w:rPr>
        <w:t xml:space="preserve">3.2. </w:t>
      </w:r>
      <w:r w:rsidR="00C25B2F">
        <w:rPr>
          <w:color w:val="000000"/>
          <w:lang w:eastAsia="en-US"/>
        </w:rPr>
        <w:t>П</w:t>
      </w:r>
      <w:r w:rsidRPr="007D5E94">
        <w:rPr>
          <w:color w:val="000000"/>
          <w:lang w:eastAsia="en-US"/>
        </w:rPr>
        <w:t>олучатель обязуется:</w:t>
      </w:r>
    </w:p>
    <w:p w:rsidR="007D5E94" w:rsidRPr="007D5E94" w:rsidRDefault="007D5E94" w:rsidP="007D5E94">
      <w:pPr>
        <w:suppressAutoHyphens/>
        <w:ind w:firstLine="709"/>
        <w:jc w:val="both"/>
        <w:rPr>
          <w:color w:val="000000"/>
          <w:lang w:eastAsia="en-US"/>
        </w:rPr>
      </w:pPr>
      <w:r w:rsidRPr="007D5E94">
        <w:rPr>
          <w:color w:val="000000"/>
          <w:lang w:eastAsia="en-US"/>
        </w:rPr>
        <w:t xml:space="preserve">3.2.1. Обеспечить поэтапное выполнение комплекса мероприятий, предусмотренных </w:t>
      </w:r>
      <w:proofErr w:type="gramStart"/>
      <w:r w:rsidRPr="007D5E94">
        <w:rPr>
          <w:color w:val="000000"/>
          <w:lang w:eastAsia="en-US"/>
        </w:rPr>
        <w:t>бизнес-проектом</w:t>
      </w:r>
      <w:proofErr w:type="gramEnd"/>
      <w:r w:rsidRPr="007D5E94">
        <w:rPr>
          <w:color w:val="000000"/>
          <w:lang w:eastAsia="en-US"/>
        </w:rPr>
        <w:t>.</w:t>
      </w:r>
    </w:p>
    <w:p w:rsidR="007D5E94" w:rsidRPr="007D5E94" w:rsidRDefault="007D5E94" w:rsidP="007D5E94">
      <w:pPr>
        <w:suppressAutoHyphens/>
        <w:ind w:firstLine="709"/>
        <w:jc w:val="both"/>
        <w:rPr>
          <w:color w:val="000000"/>
          <w:lang w:eastAsia="en-US"/>
        </w:rPr>
      </w:pPr>
      <w:r w:rsidRPr="007D5E94">
        <w:rPr>
          <w:color w:val="000000"/>
          <w:lang w:eastAsia="en-US"/>
        </w:rPr>
        <w:t xml:space="preserve">3.2.2. Своевременно предоставлять </w:t>
      </w:r>
      <w:r w:rsidR="00C25B2F">
        <w:rPr>
          <w:color w:val="000000"/>
          <w:lang w:eastAsia="en-US"/>
        </w:rPr>
        <w:t>Администрации</w:t>
      </w:r>
      <w:r w:rsidRPr="007D5E94">
        <w:rPr>
          <w:color w:val="000000"/>
          <w:lang w:eastAsia="en-US"/>
        </w:rPr>
        <w:t xml:space="preserve"> в соответствии с разделом 5 настоящего Договора отчёты и документы, подтверждающие реализацию бизнес-проекта.</w:t>
      </w:r>
    </w:p>
    <w:p w:rsidR="007D5E94" w:rsidRPr="007D5E94" w:rsidRDefault="007D5E94" w:rsidP="007D5E94">
      <w:pPr>
        <w:suppressAutoHyphens/>
        <w:ind w:firstLine="709"/>
        <w:jc w:val="both"/>
        <w:rPr>
          <w:color w:val="000000"/>
          <w:lang w:eastAsia="en-US"/>
        </w:rPr>
      </w:pPr>
      <w:r w:rsidRPr="007D5E94">
        <w:rPr>
          <w:color w:val="000000"/>
          <w:lang w:eastAsia="en-US"/>
        </w:rPr>
        <w:t xml:space="preserve">3.2.3. Предоставить по первому требованию </w:t>
      </w:r>
      <w:r w:rsidR="00C25B2F">
        <w:rPr>
          <w:color w:val="000000"/>
          <w:lang w:eastAsia="en-US"/>
        </w:rPr>
        <w:t>Администрации</w:t>
      </w:r>
      <w:r w:rsidRPr="007D5E94">
        <w:rPr>
          <w:color w:val="000000"/>
          <w:lang w:eastAsia="en-US"/>
        </w:rPr>
        <w:t xml:space="preserve"> или уполномоченного им лица в течение 5 рабочих дней со дня получения соответствующего запроса всю запрашиваемую документацию в целях проверки исполнения условий и обязательств настоящего Договора.</w:t>
      </w:r>
    </w:p>
    <w:p w:rsidR="007D5E94" w:rsidRPr="007D5E94" w:rsidRDefault="007D5E94" w:rsidP="007D5E94">
      <w:pPr>
        <w:suppressAutoHyphens/>
        <w:ind w:firstLine="709"/>
        <w:jc w:val="both"/>
        <w:rPr>
          <w:color w:val="000000"/>
          <w:lang w:eastAsia="en-US"/>
        </w:rPr>
      </w:pPr>
      <w:r w:rsidRPr="007D5E94">
        <w:rPr>
          <w:color w:val="000000"/>
          <w:lang w:eastAsia="en-US"/>
        </w:rPr>
        <w:t xml:space="preserve">3.2.4. </w:t>
      </w:r>
      <w:proofErr w:type="gramStart"/>
      <w:r w:rsidRPr="007D5E94">
        <w:rPr>
          <w:color w:val="000000"/>
          <w:lang w:eastAsia="en-US"/>
        </w:rPr>
        <w:t xml:space="preserve">При выявлении недостоверности предоставленных </w:t>
      </w:r>
      <w:r w:rsidR="00C25B2F">
        <w:rPr>
          <w:color w:val="000000"/>
          <w:lang w:eastAsia="en-US"/>
        </w:rPr>
        <w:t>П</w:t>
      </w:r>
      <w:r w:rsidRPr="007D5E94">
        <w:rPr>
          <w:color w:val="000000"/>
          <w:lang w:eastAsia="en-US"/>
        </w:rPr>
        <w:t xml:space="preserve">олучателем сведений и документов, а также в случае не предоставления отчётов и документов, подтверждающих реализацию бизнес-проекта, нарушения условий настоящего Договора возвратить бюджетные средства, предоставленные по настоящему Договору, путём их перечисления на лицевой счёт </w:t>
      </w:r>
      <w:r w:rsidR="00C25B2F">
        <w:rPr>
          <w:color w:val="000000"/>
          <w:lang w:eastAsia="en-US"/>
        </w:rPr>
        <w:t>Администрации</w:t>
      </w:r>
      <w:r w:rsidRPr="007D5E94">
        <w:rPr>
          <w:color w:val="000000"/>
          <w:lang w:eastAsia="en-US"/>
        </w:rPr>
        <w:t xml:space="preserve"> в течение 14 дней со дня направления </w:t>
      </w:r>
      <w:r w:rsidR="00C25B2F">
        <w:rPr>
          <w:color w:val="000000"/>
          <w:lang w:eastAsia="en-US"/>
        </w:rPr>
        <w:t>Администрацией</w:t>
      </w:r>
      <w:r w:rsidRPr="007D5E94">
        <w:rPr>
          <w:color w:val="000000"/>
          <w:lang w:eastAsia="en-US"/>
        </w:rPr>
        <w:t xml:space="preserve"> соответствующего уведомления о возврате бюджетных средств.</w:t>
      </w:r>
      <w:proofErr w:type="gramEnd"/>
    </w:p>
    <w:p w:rsidR="007D5E94" w:rsidRPr="007D5E94" w:rsidRDefault="007D5E94" w:rsidP="007D5E94">
      <w:pPr>
        <w:tabs>
          <w:tab w:val="left" w:pos="0"/>
        </w:tabs>
        <w:overflowPunct w:val="0"/>
        <w:autoSpaceDE w:val="0"/>
        <w:autoSpaceDN w:val="0"/>
        <w:adjustRightInd w:val="0"/>
        <w:spacing w:after="120"/>
        <w:jc w:val="both"/>
      </w:pPr>
      <w:r w:rsidRPr="007D5E94">
        <w:rPr>
          <w:b/>
        </w:rPr>
        <w:tab/>
      </w:r>
      <w:r w:rsidRPr="007D5E94">
        <w:t>3.2.5. В связи с особенностями учета бюджетных денежных средств, запросить обновленные реквизиты для возврата субсидии прошлых лет.</w:t>
      </w:r>
    </w:p>
    <w:p w:rsidR="007D5E94" w:rsidRPr="007D5E94" w:rsidRDefault="007D5E94" w:rsidP="007D5E94">
      <w:pPr>
        <w:tabs>
          <w:tab w:val="left" w:pos="0"/>
        </w:tabs>
        <w:overflowPunct w:val="0"/>
        <w:autoSpaceDE w:val="0"/>
        <w:autoSpaceDN w:val="0"/>
        <w:adjustRightInd w:val="0"/>
        <w:spacing w:after="120"/>
        <w:jc w:val="center"/>
        <w:rPr>
          <w:b/>
        </w:rPr>
      </w:pPr>
      <w:r w:rsidRPr="007D5E94">
        <w:rPr>
          <w:b/>
        </w:rPr>
        <w:t>4. Порядок финансирования</w:t>
      </w:r>
    </w:p>
    <w:p w:rsidR="007D5E94" w:rsidRPr="007D5E94" w:rsidRDefault="00F87E28" w:rsidP="007D5E94">
      <w:pPr>
        <w:suppressAutoHyphens/>
        <w:ind w:firstLine="709"/>
        <w:jc w:val="both"/>
        <w:rPr>
          <w:color w:val="000000"/>
          <w:lang w:eastAsia="en-US"/>
        </w:rPr>
      </w:pPr>
      <w:r>
        <w:rPr>
          <w:color w:val="000000"/>
          <w:lang w:eastAsia="en-US"/>
        </w:rPr>
        <w:t>4.1 Субсидия</w:t>
      </w:r>
      <w:r w:rsidR="007D5E94" w:rsidRPr="007D5E94">
        <w:rPr>
          <w:color w:val="000000"/>
          <w:lang w:eastAsia="en-US"/>
        </w:rPr>
        <w:t xml:space="preserve"> предоставляется </w:t>
      </w:r>
      <w:r>
        <w:rPr>
          <w:color w:val="000000"/>
          <w:lang w:eastAsia="en-US"/>
        </w:rPr>
        <w:t>Администрацией</w:t>
      </w:r>
      <w:r w:rsidR="007D5E94" w:rsidRPr="007D5E94">
        <w:rPr>
          <w:color w:val="000000"/>
          <w:lang w:eastAsia="en-US"/>
        </w:rPr>
        <w:t xml:space="preserve"> путём безналичного перечисления денежных средств, с лицевого счёта </w:t>
      </w:r>
      <w:r>
        <w:rPr>
          <w:color w:val="000000"/>
          <w:lang w:eastAsia="en-US"/>
        </w:rPr>
        <w:t>Администрации</w:t>
      </w:r>
      <w:r w:rsidR="007D5E94" w:rsidRPr="007D5E94">
        <w:rPr>
          <w:color w:val="000000"/>
          <w:lang w:eastAsia="en-US"/>
        </w:rPr>
        <w:t xml:space="preserve"> на расчётный счёт </w:t>
      </w:r>
      <w:r>
        <w:rPr>
          <w:color w:val="000000"/>
          <w:lang w:eastAsia="en-US"/>
        </w:rPr>
        <w:t>П</w:t>
      </w:r>
      <w:r w:rsidR="007D5E94" w:rsidRPr="007D5E94">
        <w:rPr>
          <w:color w:val="000000"/>
          <w:lang w:eastAsia="en-US"/>
        </w:rPr>
        <w:t>олучателя, указанный в настоящем Договоре, в течение 15 рабочих дней со дня подписания настоящего Договора.</w:t>
      </w:r>
    </w:p>
    <w:p w:rsidR="007D5E94" w:rsidRPr="007D5E94" w:rsidRDefault="007D5E94" w:rsidP="007D5E94">
      <w:pPr>
        <w:tabs>
          <w:tab w:val="left" w:pos="0"/>
        </w:tabs>
        <w:overflowPunct w:val="0"/>
        <w:autoSpaceDE w:val="0"/>
        <w:autoSpaceDN w:val="0"/>
        <w:adjustRightInd w:val="0"/>
        <w:jc w:val="center"/>
        <w:rPr>
          <w:b/>
          <w:color w:val="000000"/>
        </w:rPr>
      </w:pPr>
    </w:p>
    <w:p w:rsidR="007D5E94" w:rsidRPr="007D5E94" w:rsidRDefault="007D5E94" w:rsidP="007D5E94">
      <w:pPr>
        <w:tabs>
          <w:tab w:val="left" w:pos="0"/>
        </w:tabs>
        <w:overflowPunct w:val="0"/>
        <w:autoSpaceDE w:val="0"/>
        <w:autoSpaceDN w:val="0"/>
        <w:adjustRightInd w:val="0"/>
        <w:jc w:val="center"/>
        <w:rPr>
          <w:b/>
          <w:color w:val="000000"/>
        </w:rPr>
      </w:pPr>
      <w:r w:rsidRPr="007D5E94">
        <w:rPr>
          <w:b/>
          <w:color w:val="000000"/>
        </w:rPr>
        <w:t xml:space="preserve">5. </w:t>
      </w:r>
      <w:proofErr w:type="gramStart"/>
      <w:r w:rsidRPr="007D5E94">
        <w:rPr>
          <w:b/>
          <w:color w:val="000000"/>
        </w:rPr>
        <w:t>Контроль за</w:t>
      </w:r>
      <w:proofErr w:type="gramEnd"/>
      <w:r w:rsidRPr="007D5E94">
        <w:rPr>
          <w:b/>
          <w:color w:val="000000"/>
        </w:rPr>
        <w:t xml:space="preserve"> ходом реализации бизнес-проекта</w:t>
      </w:r>
    </w:p>
    <w:p w:rsidR="007D5E94" w:rsidRPr="007D5E94" w:rsidRDefault="007D5E94" w:rsidP="007D5E94">
      <w:pPr>
        <w:tabs>
          <w:tab w:val="left" w:pos="0"/>
        </w:tabs>
        <w:overflowPunct w:val="0"/>
        <w:autoSpaceDE w:val="0"/>
        <w:autoSpaceDN w:val="0"/>
        <w:adjustRightInd w:val="0"/>
        <w:jc w:val="center"/>
        <w:rPr>
          <w:color w:val="000000"/>
        </w:rPr>
      </w:pPr>
    </w:p>
    <w:p w:rsidR="007D5E94" w:rsidRPr="007D5E94" w:rsidRDefault="007D5E94" w:rsidP="007D5E94">
      <w:pPr>
        <w:suppressAutoHyphens/>
        <w:ind w:firstLine="709"/>
        <w:jc w:val="both"/>
        <w:rPr>
          <w:color w:val="000000"/>
          <w:lang w:eastAsia="en-US"/>
        </w:rPr>
      </w:pPr>
      <w:r w:rsidRPr="007D5E94">
        <w:rPr>
          <w:color w:val="000000"/>
          <w:lang w:eastAsia="en-US"/>
        </w:rPr>
        <w:t>5.1. Обязательным условием при предоставлении субсидий является согласие получат</w:t>
      </w:r>
      <w:r w:rsidR="005A6DAF">
        <w:rPr>
          <w:color w:val="000000"/>
          <w:lang w:eastAsia="en-US"/>
        </w:rPr>
        <w:t xml:space="preserve">елей субсидий на осуществление Администрацией </w:t>
      </w:r>
      <w:r w:rsidRPr="007D5E94">
        <w:rPr>
          <w:color w:val="000000"/>
          <w:lang w:eastAsia="en-US"/>
        </w:rPr>
        <w:t xml:space="preserve">и органами финансового </w:t>
      </w:r>
      <w:r w:rsidR="005A6DAF">
        <w:rPr>
          <w:color w:val="000000"/>
          <w:lang w:eastAsia="en-US"/>
        </w:rPr>
        <w:t xml:space="preserve">контроля </w:t>
      </w:r>
      <w:r w:rsidRPr="007D5E94">
        <w:rPr>
          <w:color w:val="000000"/>
          <w:lang w:eastAsia="en-US"/>
        </w:rPr>
        <w:t xml:space="preserve">проверок соблюдения </w:t>
      </w:r>
      <w:r w:rsidR="005A6DAF">
        <w:rPr>
          <w:color w:val="000000"/>
          <w:lang w:eastAsia="en-US"/>
        </w:rPr>
        <w:t>П</w:t>
      </w:r>
      <w:r w:rsidRPr="007D5E94">
        <w:rPr>
          <w:color w:val="000000"/>
          <w:lang w:eastAsia="en-US"/>
        </w:rPr>
        <w:t>олучателями условий, целей и порядка их предоставления.</w:t>
      </w:r>
    </w:p>
    <w:p w:rsidR="007D5E94" w:rsidRPr="007D5E94" w:rsidRDefault="007D5E94" w:rsidP="007D5E94">
      <w:pPr>
        <w:suppressAutoHyphens/>
        <w:ind w:firstLine="709"/>
        <w:jc w:val="both"/>
        <w:rPr>
          <w:color w:val="000000"/>
          <w:lang w:eastAsia="en-US"/>
        </w:rPr>
      </w:pPr>
      <w:r w:rsidRPr="007D5E94">
        <w:rPr>
          <w:color w:val="000000"/>
          <w:lang w:eastAsia="en-US"/>
        </w:rPr>
        <w:t xml:space="preserve">5.2. </w:t>
      </w:r>
      <w:r w:rsidR="00A76A28">
        <w:rPr>
          <w:color w:val="000000"/>
          <w:lang w:eastAsia="en-US"/>
        </w:rPr>
        <w:t>П</w:t>
      </w:r>
      <w:r w:rsidRPr="007D5E94">
        <w:rPr>
          <w:color w:val="000000"/>
          <w:lang w:eastAsia="en-US"/>
        </w:rPr>
        <w:t xml:space="preserve">олучатель ежеквартально не позднее </w:t>
      </w:r>
      <w:r w:rsidR="00A76A28">
        <w:rPr>
          <w:color w:val="000000"/>
          <w:lang w:eastAsia="en-US"/>
        </w:rPr>
        <w:t xml:space="preserve">последнего </w:t>
      </w:r>
      <w:r w:rsidRPr="007D5E94">
        <w:rPr>
          <w:color w:val="000000"/>
          <w:lang w:eastAsia="en-US"/>
        </w:rPr>
        <w:t xml:space="preserve">числа месяца, следующего за отчётным кварталом, представляет в </w:t>
      </w:r>
      <w:r w:rsidR="007871EF">
        <w:rPr>
          <w:color w:val="000000"/>
          <w:lang w:eastAsia="en-US"/>
        </w:rPr>
        <w:t>Администрацию</w:t>
      </w:r>
      <w:r w:rsidRPr="007D5E94">
        <w:rPr>
          <w:color w:val="000000"/>
          <w:lang w:eastAsia="en-US"/>
        </w:rPr>
        <w:t xml:space="preserve"> отчёты и документы, подтверждающие реализацию бизнес-проекта.</w:t>
      </w:r>
    </w:p>
    <w:p w:rsidR="007D5E94" w:rsidRPr="007D5E94" w:rsidRDefault="007D5E94" w:rsidP="007D5E94">
      <w:pPr>
        <w:suppressAutoHyphens/>
        <w:ind w:firstLine="709"/>
        <w:jc w:val="both"/>
        <w:rPr>
          <w:color w:val="000000"/>
          <w:lang w:eastAsia="en-US"/>
        </w:rPr>
      </w:pPr>
      <w:r w:rsidRPr="007D5E94">
        <w:rPr>
          <w:color w:val="000000"/>
          <w:lang w:eastAsia="en-US"/>
        </w:rPr>
        <w:t>В качестве документов, предоставляются:</w:t>
      </w:r>
    </w:p>
    <w:p w:rsidR="007D5E94" w:rsidRPr="007D5E94" w:rsidRDefault="007D5E94" w:rsidP="007D5E94">
      <w:pPr>
        <w:suppressAutoHyphens/>
        <w:ind w:firstLine="709"/>
        <w:jc w:val="both"/>
        <w:rPr>
          <w:color w:val="000000"/>
          <w:lang w:eastAsia="en-US"/>
        </w:rPr>
      </w:pPr>
      <w:r w:rsidRPr="007D5E94">
        <w:rPr>
          <w:color w:val="000000"/>
          <w:lang w:eastAsia="en-US"/>
        </w:rPr>
        <w:t xml:space="preserve">5.2.1 документы, подтверждающие целевое вложение средств: договора купли-продажи, счета на оплату, платёжные поручения, счета-фактуры, товарные накладные, акты ввода в эксплуатацию основных средств (ОС-1), инвентарные карточки (ОС-6), приходные ордера (М-4) и иные. Копии документов предоставляются заверенные подписью и печатью </w:t>
      </w:r>
      <w:r w:rsidR="00EB5384">
        <w:rPr>
          <w:color w:val="000000"/>
          <w:lang w:eastAsia="en-US"/>
        </w:rPr>
        <w:t>П</w:t>
      </w:r>
      <w:r w:rsidRPr="007D5E94">
        <w:rPr>
          <w:color w:val="000000"/>
          <w:lang w:eastAsia="en-US"/>
        </w:rPr>
        <w:t>олучателя;</w:t>
      </w:r>
    </w:p>
    <w:p w:rsidR="007D5E94" w:rsidRPr="007D5E94" w:rsidRDefault="007D5E94" w:rsidP="007D5E94">
      <w:pPr>
        <w:suppressAutoHyphens/>
        <w:ind w:firstLine="709"/>
        <w:jc w:val="both"/>
        <w:rPr>
          <w:lang w:eastAsia="en-US"/>
        </w:rPr>
      </w:pPr>
      <w:proofErr w:type="gramStart"/>
      <w:r w:rsidRPr="007D5E94">
        <w:rPr>
          <w:color w:val="000000"/>
          <w:lang w:eastAsia="en-US"/>
        </w:rPr>
        <w:t>5.2.2 пояснительная записка и документы</w:t>
      </w:r>
      <w:r w:rsidRPr="007D5E94">
        <w:rPr>
          <w:lang w:eastAsia="en-US"/>
        </w:rPr>
        <w:t>, подтверждающие создание новых рабочих мест: штатное расписание на дату начала реализации бизнес-проекта, штатное расписание на дату предоставления докумен</w:t>
      </w:r>
      <w:r w:rsidR="00145613">
        <w:rPr>
          <w:lang w:eastAsia="en-US"/>
        </w:rPr>
        <w:t>тов о реализации бизнес-проекта или</w:t>
      </w:r>
      <w:r w:rsidRPr="007D5E94">
        <w:rPr>
          <w:lang w:eastAsia="en-US"/>
        </w:rPr>
        <w:t xml:space="preserve"> трудовые договоры, приказы о приёме на работу на каждого вновь принятого работника, копии трудовых книжек (1-го листа и листа с записью о приёме на работу);</w:t>
      </w:r>
      <w:proofErr w:type="gramEnd"/>
    </w:p>
    <w:p w:rsidR="007D5E94" w:rsidRPr="007D5E94" w:rsidRDefault="007D5E94" w:rsidP="007D5E94">
      <w:pPr>
        <w:suppressAutoHyphens/>
        <w:ind w:firstLine="709"/>
        <w:jc w:val="both"/>
        <w:rPr>
          <w:lang w:eastAsia="en-US"/>
        </w:rPr>
      </w:pPr>
      <w:r w:rsidRPr="007D5E94">
        <w:rPr>
          <w:lang w:eastAsia="en-US"/>
        </w:rPr>
        <w:t xml:space="preserve">5.2.3 копии документов (квитанции, платёжные поручения), подтверждающие оплату налогов во все уровни бюджетов и обязательных взносов в Пенсионный фонд РФ, страховых взносов в Федеральный фонд обязательного медицинского страхования; </w:t>
      </w:r>
    </w:p>
    <w:p w:rsidR="007D5E94" w:rsidRPr="007D5E94" w:rsidRDefault="007D5E94" w:rsidP="007D5E94">
      <w:pPr>
        <w:suppressAutoHyphens/>
        <w:ind w:firstLine="709"/>
        <w:jc w:val="both"/>
        <w:rPr>
          <w:color w:val="000000"/>
          <w:lang w:eastAsia="en-US"/>
        </w:rPr>
      </w:pPr>
      <w:r w:rsidRPr="007D5E94">
        <w:rPr>
          <w:color w:val="000000"/>
          <w:lang w:eastAsia="en-US"/>
        </w:rPr>
        <w:t>5.2.4  копии налоговой отчётности (декларации), предоставляемой в налоговый орган по месту регистрации за отчётный период (квартал, год).</w:t>
      </w:r>
    </w:p>
    <w:p w:rsidR="007D5E94" w:rsidRPr="007D7311" w:rsidRDefault="007D5E94" w:rsidP="007D7311">
      <w:pPr>
        <w:numPr>
          <w:ilvl w:val="1"/>
          <w:numId w:val="9"/>
        </w:numPr>
        <w:suppressAutoHyphens/>
        <w:overflowPunct w:val="0"/>
        <w:autoSpaceDE w:val="0"/>
        <w:autoSpaceDN w:val="0"/>
        <w:adjustRightInd w:val="0"/>
        <w:ind w:left="0" w:firstLine="709"/>
        <w:jc w:val="both"/>
        <w:outlineLvl w:val="3"/>
        <w:rPr>
          <w:color w:val="000000"/>
          <w:lang w:eastAsia="en-US"/>
        </w:rPr>
      </w:pPr>
      <w:r w:rsidRPr="007D5E94">
        <w:rPr>
          <w:color w:val="000000"/>
          <w:lang w:eastAsia="en-US"/>
        </w:rPr>
        <w:t xml:space="preserve">.  </w:t>
      </w:r>
      <w:r w:rsidR="007D7311">
        <w:rPr>
          <w:color w:val="000000"/>
          <w:lang w:eastAsia="en-US"/>
        </w:rPr>
        <w:t>П</w:t>
      </w:r>
      <w:r w:rsidRPr="007D5E94">
        <w:rPr>
          <w:color w:val="000000"/>
          <w:lang w:eastAsia="en-US"/>
        </w:rPr>
        <w:t xml:space="preserve">олучатель  обязан  не  приостанавливать  и   продолжать </w:t>
      </w:r>
      <w:r w:rsidRPr="007D7311">
        <w:rPr>
          <w:color w:val="000000"/>
          <w:lang w:eastAsia="en-US"/>
        </w:rPr>
        <w:t xml:space="preserve">ведение предпринимательской деятельности не менее 2-х календарных лет после получения субсидии. В случае если срок реализации бизнес-плана превышает два года, отчёты представляются в течение всего срока реализации бизнес-плана. </w:t>
      </w:r>
    </w:p>
    <w:p w:rsidR="007D5E94" w:rsidRPr="007D5E94" w:rsidRDefault="007D5E94" w:rsidP="00362E90">
      <w:pPr>
        <w:tabs>
          <w:tab w:val="left" w:pos="3780"/>
        </w:tabs>
        <w:suppressAutoHyphens/>
        <w:ind w:right="-1" w:firstLine="709"/>
        <w:jc w:val="both"/>
        <w:rPr>
          <w:color w:val="000000"/>
          <w:lang w:eastAsia="en-US"/>
        </w:rPr>
      </w:pPr>
      <w:r w:rsidRPr="007D5E94">
        <w:rPr>
          <w:color w:val="000000"/>
          <w:lang w:eastAsia="en-US"/>
        </w:rPr>
        <w:lastRenderedPageBreak/>
        <w:t xml:space="preserve">5.4. В случае не предоставления подтверждающих документов о расходовании средств на реализацию бизнес-проекта </w:t>
      </w:r>
      <w:r w:rsidR="00DD4D02">
        <w:rPr>
          <w:color w:val="000000"/>
          <w:lang w:eastAsia="en-US"/>
        </w:rPr>
        <w:t>Администрация</w:t>
      </w:r>
      <w:r w:rsidRPr="007D5E94">
        <w:rPr>
          <w:color w:val="000000"/>
          <w:lang w:eastAsia="en-US"/>
        </w:rPr>
        <w:t xml:space="preserve"> вправе запрашивать у </w:t>
      </w:r>
      <w:r w:rsidR="00DD4D02">
        <w:rPr>
          <w:color w:val="000000"/>
          <w:lang w:eastAsia="en-US"/>
        </w:rPr>
        <w:t>П</w:t>
      </w:r>
      <w:r w:rsidRPr="007D5E94">
        <w:rPr>
          <w:color w:val="000000"/>
          <w:lang w:eastAsia="en-US"/>
        </w:rPr>
        <w:t>олучателя соответствующие документы, которые должны быть предоставлены в течение 5-ти рабочих дней со дня получения соответствующего запроса.</w:t>
      </w:r>
    </w:p>
    <w:p w:rsidR="007D5E94" w:rsidRPr="007D5E94" w:rsidRDefault="007D5E94" w:rsidP="007D5E94">
      <w:pPr>
        <w:suppressAutoHyphens/>
        <w:ind w:firstLine="709"/>
        <w:jc w:val="both"/>
        <w:rPr>
          <w:color w:val="000000"/>
          <w:lang w:eastAsia="en-US"/>
        </w:rPr>
      </w:pPr>
      <w:r w:rsidRPr="007D5E94">
        <w:rPr>
          <w:color w:val="000000"/>
          <w:lang w:eastAsia="en-US"/>
        </w:rPr>
        <w:t xml:space="preserve">5.6. </w:t>
      </w:r>
      <w:proofErr w:type="gramStart"/>
      <w:r w:rsidRPr="007D5E94">
        <w:rPr>
          <w:color w:val="000000"/>
          <w:lang w:eastAsia="en-US"/>
        </w:rPr>
        <w:t xml:space="preserve">В случае выявления недостоверности предоставленных </w:t>
      </w:r>
      <w:r w:rsidR="00783EF6">
        <w:rPr>
          <w:color w:val="000000"/>
          <w:lang w:eastAsia="en-US"/>
        </w:rPr>
        <w:t>П</w:t>
      </w:r>
      <w:r w:rsidRPr="007D5E94">
        <w:rPr>
          <w:color w:val="000000"/>
          <w:lang w:eastAsia="en-US"/>
        </w:rPr>
        <w:t xml:space="preserve">олучателем сведений и документов, не предоставления сведений и документов (отчётов, документов, подтверждающих расходование бюджетных денежных средств на реализацию бизнес-проекта) </w:t>
      </w:r>
      <w:r w:rsidR="006269B8">
        <w:rPr>
          <w:color w:val="000000"/>
          <w:lang w:eastAsia="en-US"/>
        </w:rPr>
        <w:t>П</w:t>
      </w:r>
      <w:r w:rsidRPr="007D5E94">
        <w:rPr>
          <w:color w:val="000000"/>
          <w:lang w:eastAsia="en-US"/>
        </w:rPr>
        <w:t xml:space="preserve">олучатель в соответствии с </w:t>
      </w:r>
      <w:proofErr w:type="spellStart"/>
      <w:r w:rsidRPr="007D5E94">
        <w:rPr>
          <w:color w:val="000000"/>
          <w:lang w:eastAsia="en-US"/>
        </w:rPr>
        <w:t>п.п</w:t>
      </w:r>
      <w:proofErr w:type="spellEnd"/>
      <w:r w:rsidRPr="007D5E94">
        <w:rPr>
          <w:color w:val="000000"/>
          <w:lang w:eastAsia="en-US"/>
        </w:rPr>
        <w:t xml:space="preserve">. 3.2.4 и 3.2.5 обязан возвратить все бюджетные средства, полученные по настоящему Договору, в бюджет в течение 14 дней путём их перечисления на лицевой счёт </w:t>
      </w:r>
      <w:r w:rsidR="006269B8">
        <w:rPr>
          <w:color w:val="000000"/>
          <w:lang w:eastAsia="en-US"/>
        </w:rPr>
        <w:t>Администрации</w:t>
      </w:r>
      <w:r w:rsidRPr="007D5E94">
        <w:rPr>
          <w:color w:val="000000"/>
          <w:lang w:eastAsia="en-US"/>
        </w:rPr>
        <w:t>.</w:t>
      </w:r>
      <w:proofErr w:type="gramEnd"/>
    </w:p>
    <w:p w:rsidR="007D5E94" w:rsidRPr="007D5E94" w:rsidRDefault="007D5E94" w:rsidP="007D5E94">
      <w:pPr>
        <w:tabs>
          <w:tab w:val="left" w:pos="0"/>
        </w:tabs>
        <w:overflowPunct w:val="0"/>
        <w:autoSpaceDE w:val="0"/>
        <w:autoSpaceDN w:val="0"/>
        <w:adjustRightInd w:val="0"/>
        <w:jc w:val="center"/>
        <w:rPr>
          <w:b/>
        </w:rPr>
      </w:pPr>
    </w:p>
    <w:p w:rsidR="007D5E94" w:rsidRPr="007D5E94" w:rsidRDefault="007D5E94" w:rsidP="007D5E94">
      <w:pPr>
        <w:tabs>
          <w:tab w:val="left" w:pos="0"/>
        </w:tabs>
        <w:overflowPunct w:val="0"/>
        <w:autoSpaceDE w:val="0"/>
        <w:autoSpaceDN w:val="0"/>
        <w:adjustRightInd w:val="0"/>
        <w:jc w:val="center"/>
        <w:rPr>
          <w:b/>
        </w:rPr>
      </w:pPr>
      <w:r w:rsidRPr="007D5E94">
        <w:rPr>
          <w:b/>
        </w:rPr>
        <w:t>6. Ответственность сторон.</w:t>
      </w:r>
    </w:p>
    <w:p w:rsidR="007D5E94" w:rsidRPr="007D5E94" w:rsidRDefault="007D5E94" w:rsidP="007D5E94">
      <w:pPr>
        <w:tabs>
          <w:tab w:val="left" w:pos="0"/>
        </w:tabs>
        <w:overflowPunct w:val="0"/>
        <w:autoSpaceDE w:val="0"/>
        <w:autoSpaceDN w:val="0"/>
        <w:adjustRightInd w:val="0"/>
        <w:spacing w:after="120"/>
        <w:jc w:val="center"/>
      </w:pPr>
      <w:r w:rsidRPr="007D5E94">
        <w:rPr>
          <w:b/>
        </w:rPr>
        <w:t>Порядок разрешения споров и разногласий</w:t>
      </w:r>
    </w:p>
    <w:p w:rsidR="007D5E94" w:rsidRPr="007D5E94" w:rsidRDefault="007D5E94" w:rsidP="007D5E94">
      <w:pPr>
        <w:suppressAutoHyphens/>
        <w:ind w:firstLine="709"/>
        <w:jc w:val="both"/>
        <w:rPr>
          <w:color w:val="FF0000"/>
          <w:lang w:eastAsia="en-US"/>
        </w:rPr>
      </w:pPr>
      <w:r w:rsidRPr="007D5E94">
        <w:rPr>
          <w:lang w:eastAsia="en-US"/>
        </w:rPr>
        <w:t xml:space="preserve">6.1.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 </w:t>
      </w:r>
      <w:r w:rsidRPr="007D5E94">
        <w:rPr>
          <w:color w:val="000000"/>
          <w:lang w:eastAsia="en-US"/>
        </w:rPr>
        <w:t>законодательством Брянской области и иными нормативными актами, регулирующими вышеуказанные отношения.</w:t>
      </w:r>
    </w:p>
    <w:p w:rsidR="007D5E94" w:rsidRPr="007D5E94" w:rsidRDefault="007D5E94" w:rsidP="007D5E94">
      <w:pPr>
        <w:suppressAutoHyphens/>
        <w:ind w:firstLine="709"/>
        <w:jc w:val="both"/>
        <w:rPr>
          <w:lang w:eastAsia="en-US"/>
        </w:rPr>
      </w:pPr>
      <w:r w:rsidRPr="007D5E94">
        <w:rPr>
          <w:lang w:eastAsia="en-US"/>
        </w:rPr>
        <w:t>6.2. Споры и разногласия, возникающие при исполнении настоящего Договора, разрешаются Сторонами путём переговоров. В случае невозможности урегулирования разногласий путём переговоров спорный вопрос передается на рассмотрение в Арбитражный суд Брянской области.</w:t>
      </w:r>
    </w:p>
    <w:p w:rsidR="007D5E94" w:rsidRPr="007D5E94" w:rsidRDefault="007D5E94" w:rsidP="007D5E94">
      <w:pPr>
        <w:tabs>
          <w:tab w:val="left" w:pos="0"/>
        </w:tabs>
        <w:overflowPunct w:val="0"/>
        <w:autoSpaceDE w:val="0"/>
        <w:autoSpaceDN w:val="0"/>
        <w:adjustRightInd w:val="0"/>
        <w:spacing w:after="120"/>
        <w:jc w:val="center"/>
        <w:rPr>
          <w:b/>
        </w:rPr>
      </w:pPr>
      <w:r w:rsidRPr="007D5E94">
        <w:rPr>
          <w:b/>
        </w:rPr>
        <w:t>7. Форс-мажорные обстоятельства</w:t>
      </w:r>
    </w:p>
    <w:p w:rsidR="007D5E94" w:rsidRPr="007D5E94" w:rsidRDefault="007D5E94" w:rsidP="007D5E94">
      <w:pPr>
        <w:suppressAutoHyphens/>
        <w:ind w:firstLine="709"/>
        <w:jc w:val="both"/>
        <w:rPr>
          <w:lang w:eastAsia="en-US"/>
        </w:rPr>
      </w:pPr>
      <w:r w:rsidRPr="007D5E94">
        <w:rPr>
          <w:lang w:eastAsia="en-US"/>
        </w:rPr>
        <w:t>7.1.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(форс-мажор).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землетрясение, наводнение, пожар, забастовки, массовые беспорядки, военные действия, террористические акты.</w:t>
      </w:r>
    </w:p>
    <w:p w:rsidR="007D5E94" w:rsidRPr="007D5E94" w:rsidRDefault="007D5E94" w:rsidP="007D5E94">
      <w:pPr>
        <w:suppressAutoHyphens/>
        <w:ind w:firstLine="709"/>
        <w:jc w:val="both"/>
        <w:rPr>
          <w:lang w:eastAsia="en-US"/>
        </w:rPr>
      </w:pPr>
      <w:r w:rsidRPr="007D5E94">
        <w:rPr>
          <w:lang w:eastAsia="en-US"/>
        </w:rPr>
        <w:t>7.2. В случае возникновения форс-мажорных обстоятель</w:t>
      </w:r>
      <w:proofErr w:type="gramStart"/>
      <w:r w:rsidRPr="007D5E94">
        <w:rPr>
          <w:lang w:eastAsia="en-US"/>
        </w:rPr>
        <w:t>ств Ст</w:t>
      </w:r>
      <w:proofErr w:type="gramEnd"/>
      <w:r w:rsidRPr="007D5E94">
        <w:rPr>
          <w:lang w:eastAsia="en-US"/>
        </w:rPr>
        <w:t>орона, ссылающаяся на обстоятельства непреодолимой силы, обязана незамедлительно информировать другую Сторону и предоставить удостоверяющий документ. Информация должна содержать данные о характере обстоятельств, а также по возможности оценку их влияния на исполнение своих обязательств по настоящему Договору и на срок исполнения этих обязательств. Отсутствие уведомления в течение 5 (пяти) календарных дней с момента, когда подобное обстоятельство возникло, лишает Сторону права в дальнейшем ссылаться на данное обстоятельство.</w:t>
      </w:r>
    </w:p>
    <w:p w:rsidR="007D5E94" w:rsidRPr="007D5E94" w:rsidRDefault="007D5E94" w:rsidP="007D5E94">
      <w:pPr>
        <w:suppressAutoHyphens/>
        <w:ind w:firstLine="709"/>
        <w:jc w:val="both"/>
        <w:rPr>
          <w:lang w:eastAsia="en-US"/>
        </w:rPr>
      </w:pPr>
      <w:r w:rsidRPr="007D5E94">
        <w:rPr>
          <w:lang w:eastAsia="en-US"/>
        </w:rPr>
        <w:t>7.3. По прекращении действия указанных обстоятель</w:t>
      </w:r>
      <w:proofErr w:type="gramStart"/>
      <w:r w:rsidRPr="007D5E94">
        <w:rPr>
          <w:lang w:eastAsia="en-US"/>
        </w:rPr>
        <w:t>ств Ст</w:t>
      </w:r>
      <w:proofErr w:type="gramEnd"/>
      <w:r w:rsidRPr="007D5E94">
        <w:rPr>
          <w:lang w:eastAsia="en-US"/>
        </w:rPr>
        <w:t>орона, подвергшаяся действию этих обстоятельств, должна без промедления известить об этом другую Сторону в письменном виде, и при этом указать срок, в который предполагает исполнить обязательства по настоящему Договору. В этом случае заключается дополнительное соглашение к настоящему Договору, предусматривающее соответствующее изменение сроков.</w:t>
      </w:r>
    </w:p>
    <w:p w:rsidR="007D5E94" w:rsidRPr="007D5E94" w:rsidRDefault="007D5E94" w:rsidP="007D5E94">
      <w:pPr>
        <w:suppressAutoHyphens/>
        <w:ind w:firstLine="709"/>
        <w:jc w:val="both"/>
        <w:rPr>
          <w:lang w:eastAsia="en-US"/>
        </w:rPr>
      </w:pPr>
    </w:p>
    <w:p w:rsidR="007D5E94" w:rsidRPr="007D5E94" w:rsidRDefault="007D5E94" w:rsidP="007D5E94">
      <w:pPr>
        <w:overflowPunct w:val="0"/>
        <w:autoSpaceDE w:val="0"/>
        <w:autoSpaceDN w:val="0"/>
        <w:adjustRightInd w:val="0"/>
        <w:spacing w:after="120"/>
        <w:jc w:val="center"/>
        <w:rPr>
          <w:b/>
        </w:rPr>
      </w:pPr>
      <w:r w:rsidRPr="007D5E94">
        <w:rPr>
          <w:b/>
        </w:rPr>
        <w:t>8. Расторжение Договора</w:t>
      </w:r>
    </w:p>
    <w:p w:rsidR="007D5E94" w:rsidRPr="007D5E94" w:rsidRDefault="007D5E94" w:rsidP="007D5E94">
      <w:pPr>
        <w:suppressAutoHyphens/>
        <w:ind w:firstLine="709"/>
        <w:jc w:val="both"/>
        <w:rPr>
          <w:lang w:eastAsia="en-US"/>
        </w:rPr>
      </w:pPr>
      <w:r w:rsidRPr="007D5E94">
        <w:rPr>
          <w:lang w:eastAsia="en-US"/>
        </w:rPr>
        <w:t>Настоящий Договор может быть расторгнут:</w:t>
      </w:r>
    </w:p>
    <w:p w:rsidR="007D5E94" w:rsidRPr="007D5E94" w:rsidRDefault="007D5E94" w:rsidP="007D5E94">
      <w:pPr>
        <w:suppressAutoHyphens/>
        <w:ind w:firstLine="709"/>
        <w:jc w:val="both"/>
        <w:rPr>
          <w:lang w:eastAsia="en-US"/>
        </w:rPr>
      </w:pPr>
      <w:r w:rsidRPr="007D5E94">
        <w:rPr>
          <w:lang w:eastAsia="en-US"/>
        </w:rPr>
        <w:t>8.1. По соглашению Сторон.</w:t>
      </w:r>
    </w:p>
    <w:p w:rsidR="007D5E94" w:rsidRPr="007D5E94" w:rsidRDefault="007D5E94" w:rsidP="007D5E94">
      <w:pPr>
        <w:suppressAutoHyphens/>
        <w:ind w:firstLine="709"/>
        <w:jc w:val="both"/>
        <w:rPr>
          <w:color w:val="000000"/>
          <w:lang w:eastAsia="en-US"/>
        </w:rPr>
      </w:pPr>
      <w:r w:rsidRPr="007D5E94">
        <w:rPr>
          <w:color w:val="000000"/>
          <w:lang w:eastAsia="en-US"/>
        </w:rPr>
        <w:t xml:space="preserve">8.2. </w:t>
      </w:r>
      <w:proofErr w:type="gramStart"/>
      <w:r w:rsidRPr="007D5E94">
        <w:rPr>
          <w:color w:val="000000"/>
          <w:lang w:eastAsia="en-US"/>
        </w:rPr>
        <w:t xml:space="preserve">В одностороннем порядке в связи с отказом </w:t>
      </w:r>
      <w:r w:rsidR="003E0A9D">
        <w:rPr>
          <w:color w:val="000000"/>
          <w:lang w:eastAsia="en-US"/>
        </w:rPr>
        <w:t>Администрации</w:t>
      </w:r>
      <w:r w:rsidRPr="007D5E94">
        <w:rPr>
          <w:color w:val="000000"/>
          <w:lang w:eastAsia="en-US"/>
        </w:rPr>
        <w:t xml:space="preserve"> от договора в случае</w:t>
      </w:r>
      <w:proofErr w:type="gramEnd"/>
      <w:r w:rsidRPr="007D5E94">
        <w:rPr>
          <w:color w:val="000000"/>
          <w:lang w:eastAsia="en-US"/>
        </w:rPr>
        <w:t xml:space="preserve"> выявления недостоверности предоставленных </w:t>
      </w:r>
      <w:r w:rsidR="000C7525">
        <w:rPr>
          <w:color w:val="000000"/>
          <w:lang w:eastAsia="en-US"/>
        </w:rPr>
        <w:t>П</w:t>
      </w:r>
      <w:r w:rsidRPr="007D5E94">
        <w:rPr>
          <w:color w:val="000000"/>
          <w:lang w:eastAsia="en-US"/>
        </w:rPr>
        <w:t xml:space="preserve">олучателем сведений и документов, не предоставления отчётов и (или) документов, подтверждающих реализацию бизнес-проекта. Договор в данном случае считается расторгнутым по истечении 30 (тридцати) календарных дней </w:t>
      </w:r>
      <w:proofErr w:type="gramStart"/>
      <w:r w:rsidRPr="007D5E94">
        <w:rPr>
          <w:color w:val="000000"/>
          <w:lang w:eastAsia="en-US"/>
        </w:rPr>
        <w:t>с даты получения</w:t>
      </w:r>
      <w:proofErr w:type="gramEnd"/>
      <w:r w:rsidRPr="007D5E94">
        <w:rPr>
          <w:color w:val="000000"/>
          <w:lang w:eastAsia="en-US"/>
        </w:rPr>
        <w:t xml:space="preserve"> </w:t>
      </w:r>
      <w:r w:rsidR="000C7525">
        <w:rPr>
          <w:color w:val="000000"/>
          <w:lang w:eastAsia="en-US"/>
        </w:rPr>
        <w:t>П</w:t>
      </w:r>
      <w:r w:rsidRPr="007D5E94">
        <w:rPr>
          <w:color w:val="000000"/>
          <w:lang w:eastAsia="en-US"/>
        </w:rPr>
        <w:t xml:space="preserve">олучателем письменного уведомления </w:t>
      </w:r>
      <w:r w:rsidR="000C7525">
        <w:rPr>
          <w:color w:val="000000"/>
          <w:lang w:eastAsia="en-US"/>
        </w:rPr>
        <w:t>Администрации</w:t>
      </w:r>
      <w:r w:rsidRPr="007D5E94">
        <w:rPr>
          <w:color w:val="000000"/>
          <w:lang w:eastAsia="en-US"/>
        </w:rPr>
        <w:t xml:space="preserve"> о расторжении Договора. При этом обязательства </w:t>
      </w:r>
      <w:r w:rsidR="000C7525">
        <w:rPr>
          <w:color w:val="000000"/>
          <w:lang w:eastAsia="en-US"/>
        </w:rPr>
        <w:t>П</w:t>
      </w:r>
      <w:r w:rsidRPr="007D5E94">
        <w:rPr>
          <w:color w:val="000000"/>
          <w:lang w:eastAsia="en-US"/>
        </w:rPr>
        <w:t xml:space="preserve">олучателя возвратить </w:t>
      </w:r>
      <w:r w:rsidR="000C7525">
        <w:rPr>
          <w:color w:val="000000"/>
          <w:lang w:eastAsia="en-US"/>
        </w:rPr>
        <w:t>субсидию</w:t>
      </w:r>
      <w:r w:rsidRPr="007D5E94">
        <w:rPr>
          <w:color w:val="000000"/>
          <w:lang w:eastAsia="en-US"/>
        </w:rPr>
        <w:t xml:space="preserve"> на лицевой счёт </w:t>
      </w:r>
      <w:r w:rsidR="000C7525">
        <w:rPr>
          <w:color w:val="000000"/>
          <w:lang w:eastAsia="en-US"/>
        </w:rPr>
        <w:t>Администрации</w:t>
      </w:r>
      <w:r w:rsidRPr="007D5E94">
        <w:rPr>
          <w:color w:val="000000"/>
          <w:lang w:eastAsia="en-US"/>
        </w:rPr>
        <w:t xml:space="preserve">  сохраняются после расторжения Договора и действуют до их полного их исполнения </w:t>
      </w:r>
      <w:r w:rsidR="000C7525">
        <w:rPr>
          <w:color w:val="000000"/>
          <w:lang w:eastAsia="en-US"/>
        </w:rPr>
        <w:t>П</w:t>
      </w:r>
      <w:r w:rsidRPr="007D5E94">
        <w:rPr>
          <w:color w:val="000000"/>
          <w:lang w:eastAsia="en-US"/>
        </w:rPr>
        <w:t>олучателем.</w:t>
      </w:r>
    </w:p>
    <w:p w:rsidR="007D5E94" w:rsidRPr="007D5E94" w:rsidRDefault="007D5E94" w:rsidP="007D5E94">
      <w:pPr>
        <w:suppressAutoHyphens/>
        <w:ind w:firstLine="709"/>
        <w:jc w:val="both"/>
        <w:rPr>
          <w:lang w:eastAsia="en-US"/>
        </w:rPr>
      </w:pPr>
      <w:r w:rsidRPr="007D5E94">
        <w:rPr>
          <w:color w:val="000000"/>
          <w:lang w:eastAsia="en-US"/>
        </w:rPr>
        <w:t>8.3. По иным основаниям, предусмотренным</w:t>
      </w:r>
      <w:r w:rsidRPr="007D5E94">
        <w:rPr>
          <w:lang w:eastAsia="en-US"/>
        </w:rPr>
        <w:t xml:space="preserve"> действующим законодательством.</w:t>
      </w:r>
    </w:p>
    <w:p w:rsidR="007D5E94" w:rsidRPr="007D5E94" w:rsidRDefault="007D5E94" w:rsidP="007D5E94">
      <w:pPr>
        <w:suppressAutoHyphens/>
        <w:ind w:firstLine="709"/>
        <w:jc w:val="both"/>
        <w:rPr>
          <w:lang w:eastAsia="en-US"/>
        </w:rPr>
      </w:pPr>
    </w:p>
    <w:p w:rsidR="007D5E94" w:rsidRPr="007D5E94" w:rsidRDefault="007D5E94" w:rsidP="007D5E94">
      <w:pPr>
        <w:overflowPunct w:val="0"/>
        <w:autoSpaceDE w:val="0"/>
        <w:autoSpaceDN w:val="0"/>
        <w:adjustRightInd w:val="0"/>
        <w:spacing w:after="120"/>
        <w:jc w:val="center"/>
        <w:rPr>
          <w:b/>
        </w:rPr>
      </w:pPr>
      <w:r w:rsidRPr="007D5E94">
        <w:rPr>
          <w:b/>
        </w:rPr>
        <w:lastRenderedPageBreak/>
        <w:t>9. Срок Договора</w:t>
      </w:r>
    </w:p>
    <w:p w:rsidR="007D5E94" w:rsidRPr="007D5E94" w:rsidRDefault="007D5E94" w:rsidP="007D5E94">
      <w:pPr>
        <w:suppressAutoHyphens/>
        <w:ind w:firstLine="709"/>
        <w:jc w:val="both"/>
        <w:rPr>
          <w:lang w:eastAsia="en-US"/>
        </w:rPr>
      </w:pPr>
      <w:r w:rsidRPr="007D5E94">
        <w:rPr>
          <w:lang w:eastAsia="en-US"/>
        </w:rPr>
        <w:t xml:space="preserve">Настоящий Договор вступает в силу </w:t>
      </w:r>
      <w:proofErr w:type="gramStart"/>
      <w:r w:rsidRPr="007D5E94">
        <w:rPr>
          <w:lang w:eastAsia="en-US"/>
        </w:rPr>
        <w:t>с даты</w:t>
      </w:r>
      <w:proofErr w:type="gramEnd"/>
      <w:r w:rsidRPr="007D5E94">
        <w:rPr>
          <w:lang w:eastAsia="en-US"/>
        </w:rPr>
        <w:t xml:space="preserve"> его подписания Сторонами и действует до полного исполнения обязательств по настоящему Договору.</w:t>
      </w:r>
    </w:p>
    <w:p w:rsidR="007D5E94" w:rsidRPr="007D5E94" w:rsidRDefault="007D5E94" w:rsidP="007D5E94">
      <w:pPr>
        <w:overflowPunct w:val="0"/>
        <w:autoSpaceDE w:val="0"/>
        <w:autoSpaceDN w:val="0"/>
        <w:adjustRightInd w:val="0"/>
        <w:spacing w:after="120"/>
        <w:jc w:val="center"/>
        <w:rPr>
          <w:b/>
        </w:rPr>
      </w:pPr>
    </w:p>
    <w:p w:rsidR="007D5E94" w:rsidRPr="007D5E94" w:rsidRDefault="007D5E94" w:rsidP="007D5E94">
      <w:pPr>
        <w:overflowPunct w:val="0"/>
        <w:autoSpaceDE w:val="0"/>
        <w:autoSpaceDN w:val="0"/>
        <w:adjustRightInd w:val="0"/>
        <w:spacing w:after="120"/>
        <w:jc w:val="center"/>
        <w:rPr>
          <w:b/>
        </w:rPr>
      </w:pPr>
      <w:r w:rsidRPr="007D5E94">
        <w:rPr>
          <w:b/>
        </w:rPr>
        <w:t>10. Заключительные положения</w:t>
      </w:r>
    </w:p>
    <w:p w:rsidR="007D5E94" w:rsidRPr="007D5E94" w:rsidRDefault="007D5E94" w:rsidP="007D5E94">
      <w:pPr>
        <w:suppressAutoHyphens/>
        <w:ind w:firstLine="709"/>
        <w:jc w:val="both"/>
        <w:rPr>
          <w:lang w:eastAsia="en-US"/>
        </w:rPr>
      </w:pPr>
      <w:r w:rsidRPr="007D5E94">
        <w:rPr>
          <w:lang w:eastAsia="en-US"/>
        </w:rPr>
        <w:t>10.1. Отношения Сторон, не урегулированные настоящим Договором, регламентируются действующим законодательством РФ.</w:t>
      </w:r>
    </w:p>
    <w:p w:rsidR="007D5E94" w:rsidRPr="007D5E94" w:rsidRDefault="007D5E94" w:rsidP="007D5E94">
      <w:pPr>
        <w:suppressAutoHyphens/>
        <w:ind w:firstLine="709"/>
        <w:jc w:val="both"/>
        <w:rPr>
          <w:lang w:eastAsia="en-US"/>
        </w:rPr>
      </w:pPr>
      <w:r w:rsidRPr="007D5E94">
        <w:rPr>
          <w:lang w:eastAsia="en-US"/>
        </w:rPr>
        <w:t xml:space="preserve">10.2. </w:t>
      </w:r>
      <w:r w:rsidR="000A73C6">
        <w:rPr>
          <w:lang w:eastAsia="en-US"/>
        </w:rPr>
        <w:t>П</w:t>
      </w:r>
      <w:r w:rsidRPr="007D5E94">
        <w:rPr>
          <w:lang w:eastAsia="en-US"/>
        </w:rPr>
        <w:t xml:space="preserve">олучатель обязан оповестить </w:t>
      </w:r>
      <w:r w:rsidR="000A73C6">
        <w:rPr>
          <w:lang w:eastAsia="en-US"/>
        </w:rPr>
        <w:t>Администрацию</w:t>
      </w:r>
      <w:r w:rsidRPr="007D5E94">
        <w:rPr>
          <w:lang w:eastAsia="en-US"/>
        </w:rPr>
        <w:t xml:space="preserve"> в письменной форме обо всех происходящих изменениях статуса, адресов месторасположения и реквизитов в течение 3 (трех) дней со дня соответствующего изменения.</w:t>
      </w:r>
    </w:p>
    <w:p w:rsidR="007D5E94" w:rsidRPr="007D5E94" w:rsidRDefault="007D5E94" w:rsidP="007D5E94">
      <w:pPr>
        <w:suppressAutoHyphens/>
        <w:ind w:firstLine="709"/>
        <w:jc w:val="both"/>
        <w:rPr>
          <w:lang w:eastAsia="en-US"/>
        </w:rPr>
      </w:pPr>
      <w:r w:rsidRPr="007D5E94">
        <w:rPr>
          <w:lang w:eastAsia="en-US"/>
        </w:rPr>
        <w:t>10.3. Настоящий Договор составлен в 2 (двух) экземплярах, имеющих одинаковую юридическую силу, по 1 (одному) экземпляру для каждой из Сторон.</w:t>
      </w:r>
    </w:p>
    <w:p w:rsidR="007D5E94" w:rsidRPr="007D5E94" w:rsidRDefault="007D5E94" w:rsidP="007D5E94">
      <w:pPr>
        <w:tabs>
          <w:tab w:val="left" w:pos="75"/>
        </w:tabs>
        <w:overflowPunct w:val="0"/>
        <w:autoSpaceDE w:val="0"/>
        <w:autoSpaceDN w:val="0"/>
        <w:adjustRightInd w:val="0"/>
        <w:jc w:val="center"/>
        <w:rPr>
          <w:b/>
        </w:rPr>
      </w:pPr>
    </w:p>
    <w:p w:rsidR="007D5E94" w:rsidRDefault="007D5E94" w:rsidP="007D5E94">
      <w:pPr>
        <w:tabs>
          <w:tab w:val="left" w:pos="75"/>
        </w:tabs>
        <w:overflowPunct w:val="0"/>
        <w:autoSpaceDE w:val="0"/>
        <w:autoSpaceDN w:val="0"/>
        <w:adjustRightInd w:val="0"/>
        <w:jc w:val="center"/>
        <w:rPr>
          <w:b/>
        </w:rPr>
      </w:pPr>
      <w:r w:rsidRPr="007D5E94">
        <w:rPr>
          <w:b/>
        </w:rPr>
        <w:t>11. Реквизиты и подписи Сторон</w:t>
      </w:r>
    </w:p>
    <w:tbl>
      <w:tblPr>
        <w:tblW w:w="964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8"/>
        <w:gridCol w:w="4962"/>
      </w:tblGrid>
      <w:tr w:rsidR="00CC639E" w:rsidRPr="00B73145" w:rsidTr="009D2D55">
        <w:tc>
          <w:tcPr>
            <w:tcW w:w="4678" w:type="dxa"/>
            <w:tcBorders>
              <w:right w:val="single" w:sz="4" w:space="0" w:color="auto"/>
            </w:tcBorders>
          </w:tcPr>
          <w:p w:rsidR="00CC639E" w:rsidRPr="00B73145" w:rsidRDefault="00CC639E" w:rsidP="009D2D55">
            <w:pPr>
              <w:widowControl w:val="0"/>
              <w:overflowPunct w:val="0"/>
              <w:autoSpaceDE w:val="0"/>
              <w:autoSpaceDN w:val="0"/>
              <w:adjustRightInd w:val="0"/>
            </w:pPr>
            <w:r>
              <w:t>Администрация  города Фокино</w:t>
            </w:r>
          </w:p>
        </w:tc>
        <w:tc>
          <w:tcPr>
            <w:tcW w:w="4962" w:type="dxa"/>
            <w:tcBorders>
              <w:top w:val="single" w:sz="4" w:space="0" w:color="auto"/>
              <w:left w:val="single" w:sz="4" w:space="0" w:color="auto"/>
              <w:bottom w:val="nil"/>
            </w:tcBorders>
          </w:tcPr>
          <w:p w:rsidR="00CC639E" w:rsidRPr="00B73145" w:rsidRDefault="00CC639E" w:rsidP="009D2D55">
            <w:pPr>
              <w:widowControl w:val="0"/>
              <w:autoSpaceDE w:val="0"/>
              <w:autoSpaceDN w:val="0"/>
              <w:adjustRightInd w:val="0"/>
            </w:pPr>
            <w:r w:rsidRPr="00B73145">
              <w:t>Получатель:</w:t>
            </w:r>
          </w:p>
          <w:p w:rsidR="00CC639E" w:rsidRPr="00B73145" w:rsidRDefault="00CC639E" w:rsidP="009D2D55">
            <w:pPr>
              <w:widowControl w:val="0"/>
              <w:autoSpaceDE w:val="0"/>
              <w:autoSpaceDN w:val="0"/>
              <w:adjustRightInd w:val="0"/>
              <w:rPr>
                <w:iCs/>
              </w:rPr>
            </w:pPr>
          </w:p>
        </w:tc>
      </w:tr>
      <w:tr w:rsidR="00CC639E" w:rsidRPr="00B73145" w:rsidTr="009D2D55">
        <w:tc>
          <w:tcPr>
            <w:tcW w:w="4678" w:type="dxa"/>
            <w:tcBorders>
              <w:right w:val="single" w:sz="4" w:space="0" w:color="auto"/>
            </w:tcBorders>
          </w:tcPr>
          <w:p w:rsidR="00CC639E" w:rsidRPr="00B73145" w:rsidRDefault="00CC639E" w:rsidP="009D2D55">
            <w:pPr>
              <w:overflowPunct w:val="0"/>
              <w:autoSpaceDE w:val="0"/>
              <w:autoSpaceDN w:val="0"/>
              <w:adjustRightInd w:val="0"/>
            </w:pPr>
            <w:r w:rsidRPr="00B73145">
              <w:t xml:space="preserve">Почтовый адрес: </w:t>
            </w:r>
          </w:p>
        </w:tc>
        <w:tc>
          <w:tcPr>
            <w:tcW w:w="4962" w:type="dxa"/>
            <w:tcBorders>
              <w:top w:val="nil"/>
              <w:left w:val="single" w:sz="4" w:space="0" w:color="auto"/>
              <w:bottom w:val="nil"/>
            </w:tcBorders>
          </w:tcPr>
          <w:p w:rsidR="00CC639E" w:rsidRPr="00B73145" w:rsidRDefault="00CC639E" w:rsidP="009D2D55">
            <w:pPr>
              <w:widowControl w:val="0"/>
              <w:autoSpaceDE w:val="0"/>
              <w:autoSpaceDN w:val="0"/>
              <w:adjustRightInd w:val="0"/>
            </w:pPr>
            <w:r w:rsidRPr="00B73145">
              <w:t xml:space="preserve">Почтовый адрес: </w:t>
            </w:r>
          </w:p>
          <w:p w:rsidR="00CC639E" w:rsidRPr="00B73145" w:rsidRDefault="00CC639E" w:rsidP="009D2D55">
            <w:pPr>
              <w:widowControl w:val="0"/>
              <w:autoSpaceDE w:val="0"/>
              <w:autoSpaceDN w:val="0"/>
              <w:adjustRightInd w:val="0"/>
            </w:pPr>
          </w:p>
        </w:tc>
      </w:tr>
      <w:tr w:rsidR="00CC639E" w:rsidRPr="00B73145" w:rsidTr="009D2D55">
        <w:tc>
          <w:tcPr>
            <w:tcW w:w="4678" w:type="dxa"/>
            <w:tcBorders>
              <w:right w:val="single" w:sz="4" w:space="0" w:color="auto"/>
            </w:tcBorders>
          </w:tcPr>
          <w:p w:rsidR="00CC639E" w:rsidRPr="00B73145" w:rsidRDefault="00CC639E" w:rsidP="009D2D55">
            <w:pPr>
              <w:overflowPunct w:val="0"/>
              <w:autoSpaceDE w:val="0"/>
              <w:autoSpaceDN w:val="0"/>
              <w:adjustRightInd w:val="0"/>
            </w:pPr>
            <w:r w:rsidRPr="00B73145">
              <w:t xml:space="preserve">Юридический адрес: </w:t>
            </w:r>
          </w:p>
        </w:tc>
        <w:tc>
          <w:tcPr>
            <w:tcW w:w="4962" w:type="dxa"/>
            <w:tcBorders>
              <w:top w:val="nil"/>
              <w:left w:val="single" w:sz="4" w:space="0" w:color="auto"/>
              <w:bottom w:val="nil"/>
            </w:tcBorders>
          </w:tcPr>
          <w:p w:rsidR="00CC639E" w:rsidRPr="00B73145" w:rsidRDefault="00CC639E" w:rsidP="009D2D55">
            <w:pPr>
              <w:widowControl w:val="0"/>
              <w:autoSpaceDE w:val="0"/>
              <w:autoSpaceDN w:val="0"/>
              <w:adjustRightInd w:val="0"/>
            </w:pPr>
            <w:r w:rsidRPr="00B73145">
              <w:t xml:space="preserve">Юридический адрес: </w:t>
            </w:r>
          </w:p>
          <w:p w:rsidR="00CC639E" w:rsidRPr="00B73145" w:rsidRDefault="00CC639E" w:rsidP="009D2D55">
            <w:pPr>
              <w:widowControl w:val="0"/>
              <w:autoSpaceDE w:val="0"/>
              <w:autoSpaceDN w:val="0"/>
              <w:adjustRightInd w:val="0"/>
            </w:pPr>
          </w:p>
        </w:tc>
      </w:tr>
      <w:tr w:rsidR="00CC639E" w:rsidRPr="00B73145" w:rsidTr="009D2D55">
        <w:tc>
          <w:tcPr>
            <w:tcW w:w="4678" w:type="dxa"/>
            <w:tcBorders>
              <w:right w:val="single" w:sz="4" w:space="0" w:color="auto"/>
            </w:tcBorders>
          </w:tcPr>
          <w:p w:rsidR="00CC639E" w:rsidRPr="00B73145" w:rsidRDefault="00CC639E" w:rsidP="009D2D55">
            <w:pPr>
              <w:widowControl w:val="0"/>
              <w:autoSpaceDE w:val="0"/>
              <w:autoSpaceDN w:val="0"/>
              <w:adjustRightInd w:val="0"/>
            </w:pPr>
            <w:r w:rsidRPr="00B73145">
              <w:t xml:space="preserve">ИНН </w:t>
            </w:r>
          </w:p>
        </w:tc>
        <w:tc>
          <w:tcPr>
            <w:tcW w:w="4962" w:type="dxa"/>
            <w:tcBorders>
              <w:top w:val="nil"/>
              <w:left w:val="single" w:sz="4" w:space="0" w:color="auto"/>
              <w:bottom w:val="nil"/>
            </w:tcBorders>
          </w:tcPr>
          <w:p w:rsidR="00CC639E" w:rsidRPr="00B73145" w:rsidRDefault="00CC639E" w:rsidP="009D2D55">
            <w:pPr>
              <w:widowControl w:val="0"/>
              <w:autoSpaceDE w:val="0"/>
              <w:autoSpaceDN w:val="0"/>
              <w:adjustRightInd w:val="0"/>
            </w:pPr>
            <w:r w:rsidRPr="00B73145">
              <w:t xml:space="preserve">ИНН </w:t>
            </w:r>
          </w:p>
        </w:tc>
      </w:tr>
      <w:tr w:rsidR="00CC639E" w:rsidRPr="00B73145" w:rsidTr="009D2D55">
        <w:tc>
          <w:tcPr>
            <w:tcW w:w="4678" w:type="dxa"/>
            <w:tcBorders>
              <w:right w:val="single" w:sz="4" w:space="0" w:color="auto"/>
            </w:tcBorders>
          </w:tcPr>
          <w:p w:rsidR="00CC639E" w:rsidRPr="00B73145" w:rsidRDefault="00CC639E" w:rsidP="009D2D55">
            <w:pPr>
              <w:widowControl w:val="0"/>
              <w:autoSpaceDE w:val="0"/>
              <w:autoSpaceDN w:val="0"/>
              <w:adjustRightInd w:val="0"/>
            </w:pPr>
            <w:r w:rsidRPr="00B73145">
              <w:t xml:space="preserve">КПП </w:t>
            </w:r>
          </w:p>
        </w:tc>
        <w:tc>
          <w:tcPr>
            <w:tcW w:w="4962" w:type="dxa"/>
            <w:tcBorders>
              <w:top w:val="nil"/>
              <w:left w:val="single" w:sz="4" w:space="0" w:color="auto"/>
              <w:bottom w:val="nil"/>
            </w:tcBorders>
          </w:tcPr>
          <w:p w:rsidR="00CC639E" w:rsidRPr="00B73145" w:rsidRDefault="00CC639E" w:rsidP="009D2D55">
            <w:pPr>
              <w:widowControl w:val="0"/>
              <w:autoSpaceDE w:val="0"/>
              <w:autoSpaceDN w:val="0"/>
              <w:adjustRightInd w:val="0"/>
            </w:pPr>
            <w:r w:rsidRPr="00B73145">
              <w:t xml:space="preserve">КПП </w:t>
            </w:r>
          </w:p>
        </w:tc>
      </w:tr>
      <w:tr w:rsidR="00CC639E" w:rsidRPr="00B73145" w:rsidTr="009D2D55">
        <w:tc>
          <w:tcPr>
            <w:tcW w:w="4678" w:type="dxa"/>
            <w:tcBorders>
              <w:right w:val="single" w:sz="4" w:space="0" w:color="auto"/>
            </w:tcBorders>
          </w:tcPr>
          <w:p w:rsidR="00CC639E" w:rsidRPr="00B73145" w:rsidRDefault="00CC639E" w:rsidP="009D2D55">
            <w:pPr>
              <w:widowControl w:val="0"/>
              <w:autoSpaceDE w:val="0"/>
              <w:autoSpaceDN w:val="0"/>
              <w:adjustRightInd w:val="0"/>
            </w:pPr>
            <w:r w:rsidRPr="00B73145">
              <w:t xml:space="preserve">ОГРН </w:t>
            </w:r>
          </w:p>
        </w:tc>
        <w:tc>
          <w:tcPr>
            <w:tcW w:w="4962" w:type="dxa"/>
            <w:tcBorders>
              <w:top w:val="nil"/>
              <w:left w:val="single" w:sz="4" w:space="0" w:color="auto"/>
              <w:bottom w:val="nil"/>
            </w:tcBorders>
          </w:tcPr>
          <w:p w:rsidR="00CC639E" w:rsidRPr="00B73145" w:rsidRDefault="00CC639E" w:rsidP="009D2D55">
            <w:pPr>
              <w:widowControl w:val="0"/>
              <w:autoSpaceDE w:val="0"/>
              <w:autoSpaceDN w:val="0"/>
              <w:adjustRightInd w:val="0"/>
            </w:pPr>
            <w:r w:rsidRPr="00B73145">
              <w:t xml:space="preserve">ОГРН </w:t>
            </w:r>
          </w:p>
        </w:tc>
      </w:tr>
      <w:tr w:rsidR="00CC639E" w:rsidRPr="00B73145" w:rsidTr="009D2D55">
        <w:tc>
          <w:tcPr>
            <w:tcW w:w="4678" w:type="dxa"/>
            <w:tcBorders>
              <w:right w:val="single" w:sz="4" w:space="0" w:color="auto"/>
            </w:tcBorders>
          </w:tcPr>
          <w:p w:rsidR="00CC639E" w:rsidRPr="00B73145" w:rsidRDefault="00CC639E" w:rsidP="009D2D55">
            <w:pPr>
              <w:widowControl w:val="0"/>
              <w:autoSpaceDE w:val="0"/>
              <w:autoSpaceDN w:val="0"/>
              <w:adjustRightInd w:val="0"/>
              <w:ind w:right="-144"/>
            </w:pPr>
            <w:r w:rsidRPr="00B73145">
              <w:t>Расчётный счёт</w:t>
            </w:r>
          </w:p>
          <w:p w:rsidR="00CC639E" w:rsidRPr="00B73145" w:rsidRDefault="00CC639E" w:rsidP="009D2D55">
            <w:pPr>
              <w:widowControl w:val="0"/>
              <w:autoSpaceDE w:val="0"/>
              <w:autoSpaceDN w:val="0"/>
              <w:adjustRightInd w:val="0"/>
              <w:ind w:right="-144"/>
            </w:pPr>
          </w:p>
        </w:tc>
        <w:tc>
          <w:tcPr>
            <w:tcW w:w="4962" w:type="dxa"/>
            <w:tcBorders>
              <w:top w:val="nil"/>
              <w:left w:val="single" w:sz="4" w:space="0" w:color="auto"/>
              <w:bottom w:val="nil"/>
            </w:tcBorders>
          </w:tcPr>
          <w:p w:rsidR="00CC639E" w:rsidRPr="00B73145" w:rsidRDefault="00CC639E" w:rsidP="009D2D55">
            <w:pPr>
              <w:widowControl w:val="0"/>
              <w:autoSpaceDE w:val="0"/>
              <w:autoSpaceDN w:val="0"/>
              <w:adjustRightInd w:val="0"/>
            </w:pPr>
            <w:r w:rsidRPr="00B73145">
              <w:t>Расчётный счёт</w:t>
            </w:r>
          </w:p>
          <w:p w:rsidR="00CC639E" w:rsidRPr="00B73145" w:rsidRDefault="00CC639E" w:rsidP="009D2D55">
            <w:pPr>
              <w:widowControl w:val="0"/>
              <w:autoSpaceDE w:val="0"/>
              <w:autoSpaceDN w:val="0"/>
              <w:adjustRightInd w:val="0"/>
            </w:pPr>
          </w:p>
        </w:tc>
      </w:tr>
      <w:tr w:rsidR="00CC639E" w:rsidRPr="00B73145" w:rsidTr="009D2D55">
        <w:tc>
          <w:tcPr>
            <w:tcW w:w="4678" w:type="dxa"/>
            <w:tcBorders>
              <w:right w:val="single" w:sz="4" w:space="0" w:color="auto"/>
            </w:tcBorders>
          </w:tcPr>
          <w:p w:rsidR="00CC639E" w:rsidRPr="00B73145" w:rsidRDefault="00CC639E" w:rsidP="009D2D55">
            <w:pPr>
              <w:overflowPunct w:val="0"/>
              <w:autoSpaceDE w:val="0"/>
              <w:autoSpaceDN w:val="0"/>
              <w:adjustRightInd w:val="0"/>
            </w:pPr>
            <w:r w:rsidRPr="00B73145">
              <w:t>Лицевой счет</w:t>
            </w:r>
          </w:p>
          <w:p w:rsidR="00CC639E" w:rsidRPr="00B73145" w:rsidRDefault="00CC639E" w:rsidP="009D2D55">
            <w:pPr>
              <w:overflowPunct w:val="0"/>
              <w:autoSpaceDE w:val="0"/>
              <w:autoSpaceDN w:val="0"/>
              <w:adjustRightInd w:val="0"/>
            </w:pPr>
          </w:p>
        </w:tc>
        <w:tc>
          <w:tcPr>
            <w:tcW w:w="4962" w:type="dxa"/>
            <w:tcBorders>
              <w:top w:val="nil"/>
              <w:left w:val="single" w:sz="4" w:space="0" w:color="auto"/>
              <w:bottom w:val="nil"/>
            </w:tcBorders>
          </w:tcPr>
          <w:p w:rsidR="00CC639E" w:rsidRPr="00B73145" w:rsidRDefault="00CC639E" w:rsidP="009D2D55">
            <w:pPr>
              <w:widowControl w:val="0"/>
              <w:autoSpaceDE w:val="0"/>
              <w:autoSpaceDN w:val="0"/>
              <w:adjustRightInd w:val="0"/>
            </w:pPr>
            <w:r w:rsidRPr="00B73145">
              <w:t xml:space="preserve">Корреспондентский счёт </w:t>
            </w:r>
          </w:p>
        </w:tc>
      </w:tr>
      <w:tr w:rsidR="00CC639E" w:rsidRPr="00B73145" w:rsidTr="009D2D55">
        <w:tc>
          <w:tcPr>
            <w:tcW w:w="4678" w:type="dxa"/>
            <w:tcBorders>
              <w:right w:val="single" w:sz="4" w:space="0" w:color="auto"/>
            </w:tcBorders>
          </w:tcPr>
          <w:p w:rsidR="00CC639E" w:rsidRPr="00B73145" w:rsidRDefault="00CC639E" w:rsidP="009D2D55">
            <w:pPr>
              <w:widowControl w:val="0"/>
              <w:autoSpaceDE w:val="0"/>
              <w:autoSpaceDN w:val="0"/>
              <w:adjustRightInd w:val="0"/>
            </w:pPr>
            <w:r w:rsidRPr="00B73145">
              <w:t xml:space="preserve">БИК </w:t>
            </w:r>
          </w:p>
        </w:tc>
        <w:tc>
          <w:tcPr>
            <w:tcW w:w="4962" w:type="dxa"/>
            <w:tcBorders>
              <w:top w:val="nil"/>
              <w:left w:val="single" w:sz="4" w:space="0" w:color="auto"/>
              <w:bottom w:val="nil"/>
            </w:tcBorders>
          </w:tcPr>
          <w:p w:rsidR="00CC639E" w:rsidRPr="00B73145" w:rsidRDefault="00CC639E" w:rsidP="009D2D55">
            <w:pPr>
              <w:widowControl w:val="0"/>
              <w:autoSpaceDE w:val="0"/>
              <w:autoSpaceDN w:val="0"/>
              <w:adjustRightInd w:val="0"/>
            </w:pPr>
            <w:r w:rsidRPr="00B73145">
              <w:t xml:space="preserve">БИК </w:t>
            </w:r>
          </w:p>
        </w:tc>
      </w:tr>
      <w:tr w:rsidR="00CC639E" w:rsidRPr="00B73145" w:rsidTr="009D2D55">
        <w:tc>
          <w:tcPr>
            <w:tcW w:w="4678" w:type="dxa"/>
            <w:tcBorders>
              <w:right w:val="single" w:sz="4" w:space="0" w:color="auto"/>
            </w:tcBorders>
          </w:tcPr>
          <w:p w:rsidR="00CC639E" w:rsidRPr="00B73145" w:rsidRDefault="00CC639E" w:rsidP="009D2D55">
            <w:pPr>
              <w:widowControl w:val="0"/>
              <w:autoSpaceDE w:val="0"/>
              <w:autoSpaceDN w:val="0"/>
              <w:adjustRightInd w:val="0"/>
            </w:pPr>
          </w:p>
        </w:tc>
        <w:tc>
          <w:tcPr>
            <w:tcW w:w="4962" w:type="dxa"/>
            <w:tcBorders>
              <w:top w:val="nil"/>
              <w:left w:val="single" w:sz="4" w:space="0" w:color="auto"/>
              <w:bottom w:val="nil"/>
            </w:tcBorders>
          </w:tcPr>
          <w:p w:rsidR="00CC639E" w:rsidRPr="00B73145" w:rsidRDefault="00CC639E" w:rsidP="009D2D55">
            <w:pPr>
              <w:widowControl w:val="0"/>
              <w:autoSpaceDE w:val="0"/>
              <w:autoSpaceDN w:val="0"/>
              <w:adjustRightInd w:val="0"/>
              <w:rPr>
                <w:color w:val="000000"/>
              </w:rPr>
            </w:pPr>
          </w:p>
        </w:tc>
      </w:tr>
      <w:tr w:rsidR="00CC639E" w:rsidRPr="00B73145" w:rsidTr="009D2D55">
        <w:tc>
          <w:tcPr>
            <w:tcW w:w="4678" w:type="dxa"/>
            <w:tcBorders>
              <w:right w:val="single" w:sz="4" w:space="0" w:color="auto"/>
            </w:tcBorders>
          </w:tcPr>
          <w:p w:rsidR="00CC639E" w:rsidRPr="00B73145" w:rsidRDefault="00CC639E" w:rsidP="009D2D55">
            <w:pPr>
              <w:widowControl w:val="0"/>
              <w:overflowPunct w:val="0"/>
              <w:autoSpaceDE w:val="0"/>
              <w:autoSpaceDN w:val="0"/>
              <w:adjustRightInd w:val="0"/>
              <w:jc w:val="both"/>
            </w:pPr>
            <w:r>
              <w:t>___________________</w:t>
            </w:r>
          </w:p>
        </w:tc>
        <w:tc>
          <w:tcPr>
            <w:tcW w:w="4962" w:type="dxa"/>
            <w:tcBorders>
              <w:top w:val="nil"/>
              <w:left w:val="single" w:sz="4" w:space="0" w:color="auto"/>
              <w:bottom w:val="nil"/>
            </w:tcBorders>
          </w:tcPr>
          <w:p w:rsidR="00CC639E" w:rsidRPr="00B73145" w:rsidRDefault="00CC639E" w:rsidP="009D2D55">
            <w:pPr>
              <w:widowControl w:val="0"/>
              <w:overflowPunct w:val="0"/>
              <w:autoSpaceDE w:val="0"/>
              <w:autoSpaceDN w:val="0"/>
              <w:adjustRightInd w:val="0"/>
              <w:jc w:val="both"/>
            </w:pPr>
            <w:r>
              <w:t>_______________</w:t>
            </w:r>
          </w:p>
        </w:tc>
      </w:tr>
      <w:tr w:rsidR="00CC639E" w:rsidRPr="00B73145" w:rsidTr="009D2D55">
        <w:tc>
          <w:tcPr>
            <w:tcW w:w="4678" w:type="dxa"/>
            <w:tcBorders>
              <w:right w:val="single" w:sz="4" w:space="0" w:color="auto"/>
            </w:tcBorders>
          </w:tcPr>
          <w:p w:rsidR="00CC639E" w:rsidRPr="00B73145" w:rsidRDefault="00CC639E" w:rsidP="009D2D55">
            <w:pPr>
              <w:widowControl w:val="0"/>
              <w:overflowPunct w:val="0"/>
              <w:autoSpaceDE w:val="0"/>
              <w:autoSpaceDN w:val="0"/>
              <w:adjustRightInd w:val="0"/>
              <w:jc w:val="both"/>
            </w:pPr>
          </w:p>
          <w:p w:rsidR="00CC639E" w:rsidRPr="00B73145" w:rsidRDefault="00CC639E" w:rsidP="009D2D55">
            <w:pPr>
              <w:widowControl w:val="0"/>
              <w:overflowPunct w:val="0"/>
              <w:autoSpaceDE w:val="0"/>
              <w:autoSpaceDN w:val="0"/>
              <w:adjustRightInd w:val="0"/>
              <w:jc w:val="both"/>
            </w:pPr>
            <w:r w:rsidRPr="00B73145">
              <w:t>______________</w:t>
            </w:r>
            <w:r>
              <w:t>/_______________</w:t>
            </w:r>
          </w:p>
        </w:tc>
        <w:tc>
          <w:tcPr>
            <w:tcW w:w="4962" w:type="dxa"/>
            <w:tcBorders>
              <w:top w:val="nil"/>
              <w:left w:val="single" w:sz="4" w:space="0" w:color="auto"/>
              <w:bottom w:val="nil"/>
            </w:tcBorders>
          </w:tcPr>
          <w:p w:rsidR="00CC639E" w:rsidRPr="00B73145" w:rsidRDefault="00CC639E" w:rsidP="009D2D55">
            <w:pPr>
              <w:widowControl w:val="0"/>
              <w:overflowPunct w:val="0"/>
              <w:autoSpaceDE w:val="0"/>
              <w:autoSpaceDN w:val="0"/>
              <w:adjustRightInd w:val="0"/>
              <w:jc w:val="both"/>
            </w:pPr>
          </w:p>
          <w:p w:rsidR="00CC639E" w:rsidRPr="00B73145" w:rsidRDefault="00CC639E" w:rsidP="009D2D55">
            <w:pPr>
              <w:widowControl w:val="0"/>
              <w:overflowPunct w:val="0"/>
              <w:autoSpaceDE w:val="0"/>
              <w:autoSpaceDN w:val="0"/>
              <w:adjustRightInd w:val="0"/>
              <w:jc w:val="both"/>
            </w:pPr>
            <w:r w:rsidRPr="00B73145">
              <w:t>________________</w:t>
            </w:r>
            <w:r>
              <w:t>/_______________</w:t>
            </w:r>
            <w:r w:rsidRPr="00B73145">
              <w:t xml:space="preserve"> </w:t>
            </w:r>
          </w:p>
        </w:tc>
      </w:tr>
      <w:tr w:rsidR="00CC639E" w:rsidRPr="00B73145" w:rsidTr="009D2D55">
        <w:tc>
          <w:tcPr>
            <w:tcW w:w="4678" w:type="dxa"/>
            <w:tcBorders>
              <w:right w:val="single" w:sz="4" w:space="0" w:color="auto"/>
            </w:tcBorders>
          </w:tcPr>
          <w:p w:rsidR="00CC639E" w:rsidRPr="00B73145" w:rsidRDefault="00CC639E" w:rsidP="009D2D55">
            <w:pPr>
              <w:widowControl w:val="0"/>
              <w:overflowPunct w:val="0"/>
              <w:autoSpaceDE w:val="0"/>
              <w:autoSpaceDN w:val="0"/>
              <w:adjustRightInd w:val="0"/>
              <w:jc w:val="both"/>
            </w:pPr>
            <w:r w:rsidRPr="00B73145">
              <w:t>М.П.</w:t>
            </w:r>
          </w:p>
        </w:tc>
        <w:tc>
          <w:tcPr>
            <w:tcW w:w="4962" w:type="dxa"/>
            <w:tcBorders>
              <w:top w:val="nil"/>
              <w:left w:val="single" w:sz="4" w:space="0" w:color="auto"/>
              <w:bottom w:val="nil"/>
            </w:tcBorders>
          </w:tcPr>
          <w:p w:rsidR="00CC639E" w:rsidRPr="00B73145" w:rsidRDefault="00CC639E" w:rsidP="009D2D55">
            <w:pPr>
              <w:widowControl w:val="0"/>
              <w:overflowPunct w:val="0"/>
              <w:autoSpaceDE w:val="0"/>
              <w:autoSpaceDN w:val="0"/>
              <w:adjustRightInd w:val="0"/>
              <w:jc w:val="both"/>
            </w:pPr>
            <w:r w:rsidRPr="00B73145">
              <w:t>М.П.</w:t>
            </w:r>
          </w:p>
        </w:tc>
      </w:tr>
      <w:tr w:rsidR="00CC639E" w:rsidRPr="00B73145" w:rsidTr="009D2D55">
        <w:trPr>
          <w:trHeight w:val="87"/>
        </w:trPr>
        <w:tc>
          <w:tcPr>
            <w:tcW w:w="4678" w:type="dxa"/>
            <w:tcBorders>
              <w:right w:val="single" w:sz="4" w:space="0" w:color="auto"/>
            </w:tcBorders>
          </w:tcPr>
          <w:p w:rsidR="00CC639E" w:rsidRPr="00B73145" w:rsidRDefault="00CC639E" w:rsidP="009D2D55">
            <w:pPr>
              <w:widowControl w:val="0"/>
              <w:overflowPunct w:val="0"/>
              <w:autoSpaceDE w:val="0"/>
              <w:autoSpaceDN w:val="0"/>
              <w:adjustRightInd w:val="0"/>
              <w:jc w:val="both"/>
            </w:pPr>
          </w:p>
        </w:tc>
        <w:tc>
          <w:tcPr>
            <w:tcW w:w="4962" w:type="dxa"/>
            <w:tcBorders>
              <w:top w:val="nil"/>
              <w:left w:val="single" w:sz="4" w:space="0" w:color="auto"/>
              <w:bottom w:val="single" w:sz="4" w:space="0" w:color="auto"/>
            </w:tcBorders>
          </w:tcPr>
          <w:p w:rsidR="00CC639E" w:rsidRPr="00B73145" w:rsidRDefault="00CC639E" w:rsidP="009D2D55">
            <w:pPr>
              <w:overflowPunct w:val="0"/>
              <w:autoSpaceDE w:val="0"/>
              <w:autoSpaceDN w:val="0"/>
              <w:adjustRightInd w:val="0"/>
            </w:pPr>
          </w:p>
        </w:tc>
      </w:tr>
    </w:tbl>
    <w:p w:rsidR="00CC639E" w:rsidRDefault="00CC639E" w:rsidP="007D5E94">
      <w:pPr>
        <w:tabs>
          <w:tab w:val="left" w:pos="75"/>
        </w:tabs>
        <w:overflowPunct w:val="0"/>
        <w:autoSpaceDE w:val="0"/>
        <w:autoSpaceDN w:val="0"/>
        <w:adjustRightInd w:val="0"/>
        <w:jc w:val="center"/>
        <w:rPr>
          <w:b/>
        </w:rPr>
      </w:pPr>
    </w:p>
    <w:p w:rsidR="00CC639E" w:rsidRDefault="00CC639E" w:rsidP="007D5E94">
      <w:pPr>
        <w:tabs>
          <w:tab w:val="left" w:pos="75"/>
        </w:tabs>
        <w:overflowPunct w:val="0"/>
        <w:autoSpaceDE w:val="0"/>
        <w:autoSpaceDN w:val="0"/>
        <w:adjustRightInd w:val="0"/>
        <w:jc w:val="center"/>
        <w:rPr>
          <w:b/>
        </w:rPr>
      </w:pPr>
    </w:p>
    <w:p w:rsidR="00CC639E" w:rsidRPr="007D5E94" w:rsidRDefault="00CC639E" w:rsidP="007D5E94">
      <w:pPr>
        <w:tabs>
          <w:tab w:val="left" w:pos="75"/>
        </w:tabs>
        <w:overflowPunct w:val="0"/>
        <w:autoSpaceDE w:val="0"/>
        <w:autoSpaceDN w:val="0"/>
        <w:adjustRightInd w:val="0"/>
        <w:jc w:val="center"/>
        <w:rPr>
          <w:b/>
        </w:rPr>
      </w:pPr>
    </w:p>
    <w:p w:rsidR="00F8331F" w:rsidRPr="00F8331F" w:rsidRDefault="00F8331F" w:rsidP="00F8331F">
      <w:pPr>
        <w:widowControl w:val="0"/>
        <w:autoSpaceDE w:val="0"/>
        <w:autoSpaceDN w:val="0"/>
        <w:jc w:val="right"/>
      </w:pPr>
    </w:p>
    <w:p w:rsidR="00F8331F" w:rsidRPr="00F8331F" w:rsidRDefault="00F8331F" w:rsidP="00F8331F">
      <w:pPr>
        <w:widowControl w:val="0"/>
        <w:autoSpaceDE w:val="0"/>
        <w:autoSpaceDN w:val="0"/>
        <w:jc w:val="right"/>
      </w:pPr>
    </w:p>
    <w:p w:rsidR="00F8331F" w:rsidRDefault="00F8331F" w:rsidP="00F8331F">
      <w:pPr>
        <w:widowControl w:val="0"/>
        <w:autoSpaceDE w:val="0"/>
        <w:autoSpaceDN w:val="0"/>
        <w:jc w:val="right"/>
      </w:pPr>
    </w:p>
    <w:p w:rsidR="000D1E69" w:rsidRDefault="000D1E69" w:rsidP="00F8331F">
      <w:pPr>
        <w:widowControl w:val="0"/>
        <w:autoSpaceDE w:val="0"/>
        <w:autoSpaceDN w:val="0"/>
        <w:jc w:val="right"/>
      </w:pPr>
    </w:p>
    <w:p w:rsidR="000D1E69" w:rsidRDefault="000D1E69" w:rsidP="00F8331F">
      <w:pPr>
        <w:widowControl w:val="0"/>
        <w:autoSpaceDE w:val="0"/>
        <w:autoSpaceDN w:val="0"/>
        <w:jc w:val="right"/>
      </w:pPr>
    </w:p>
    <w:p w:rsidR="000D1E69" w:rsidRDefault="000D1E69" w:rsidP="00F8331F">
      <w:pPr>
        <w:widowControl w:val="0"/>
        <w:autoSpaceDE w:val="0"/>
        <w:autoSpaceDN w:val="0"/>
        <w:jc w:val="right"/>
      </w:pPr>
    </w:p>
    <w:p w:rsidR="000D1E69" w:rsidRDefault="000D1E69" w:rsidP="00F8331F">
      <w:pPr>
        <w:widowControl w:val="0"/>
        <w:autoSpaceDE w:val="0"/>
        <w:autoSpaceDN w:val="0"/>
        <w:jc w:val="right"/>
      </w:pPr>
    </w:p>
    <w:p w:rsidR="00085FA3" w:rsidRDefault="00085FA3" w:rsidP="00F8331F">
      <w:pPr>
        <w:widowControl w:val="0"/>
        <w:autoSpaceDE w:val="0"/>
        <w:autoSpaceDN w:val="0"/>
        <w:jc w:val="right"/>
      </w:pPr>
    </w:p>
    <w:p w:rsidR="00085FA3" w:rsidRDefault="00085FA3" w:rsidP="00F8331F">
      <w:pPr>
        <w:widowControl w:val="0"/>
        <w:autoSpaceDE w:val="0"/>
        <w:autoSpaceDN w:val="0"/>
        <w:jc w:val="right"/>
      </w:pPr>
    </w:p>
    <w:p w:rsidR="00085FA3" w:rsidRDefault="00085FA3" w:rsidP="00F8331F">
      <w:pPr>
        <w:widowControl w:val="0"/>
        <w:autoSpaceDE w:val="0"/>
        <w:autoSpaceDN w:val="0"/>
        <w:jc w:val="right"/>
      </w:pPr>
    </w:p>
    <w:p w:rsidR="00085FA3" w:rsidRDefault="00085FA3" w:rsidP="00F8331F">
      <w:pPr>
        <w:widowControl w:val="0"/>
        <w:autoSpaceDE w:val="0"/>
        <w:autoSpaceDN w:val="0"/>
        <w:jc w:val="right"/>
      </w:pPr>
    </w:p>
    <w:p w:rsidR="00085FA3" w:rsidRDefault="00085FA3" w:rsidP="00F8331F">
      <w:pPr>
        <w:widowControl w:val="0"/>
        <w:autoSpaceDE w:val="0"/>
        <w:autoSpaceDN w:val="0"/>
        <w:jc w:val="right"/>
      </w:pPr>
    </w:p>
    <w:p w:rsidR="00085FA3" w:rsidRDefault="00085FA3" w:rsidP="00F8331F">
      <w:pPr>
        <w:widowControl w:val="0"/>
        <w:autoSpaceDE w:val="0"/>
        <w:autoSpaceDN w:val="0"/>
        <w:jc w:val="right"/>
      </w:pPr>
    </w:p>
    <w:p w:rsidR="00085FA3" w:rsidRDefault="00085FA3" w:rsidP="00F8331F">
      <w:pPr>
        <w:widowControl w:val="0"/>
        <w:autoSpaceDE w:val="0"/>
        <w:autoSpaceDN w:val="0"/>
        <w:jc w:val="right"/>
      </w:pPr>
    </w:p>
    <w:p w:rsidR="00085FA3" w:rsidRDefault="00085FA3" w:rsidP="00F8331F">
      <w:pPr>
        <w:widowControl w:val="0"/>
        <w:autoSpaceDE w:val="0"/>
        <w:autoSpaceDN w:val="0"/>
        <w:jc w:val="right"/>
      </w:pPr>
    </w:p>
    <w:p w:rsidR="00085FA3" w:rsidRDefault="00085FA3" w:rsidP="00F8331F">
      <w:pPr>
        <w:widowControl w:val="0"/>
        <w:autoSpaceDE w:val="0"/>
        <w:autoSpaceDN w:val="0"/>
        <w:jc w:val="right"/>
      </w:pPr>
    </w:p>
    <w:p w:rsidR="00085FA3" w:rsidRDefault="00085FA3" w:rsidP="00F8331F">
      <w:pPr>
        <w:widowControl w:val="0"/>
        <w:autoSpaceDE w:val="0"/>
        <w:autoSpaceDN w:val="0"/>
        <w:jc w:val="right"/>
      </w:pPr>
    </w:p>
    <w:p w:rsidR="00085FA3" w:rsidRDefault="00085FA3" w:rsidP="00F8331F">
      <w:pPr>
        <w:widowControl w:val="0"/>
        <w:autoSpaceDE w:val="0"/>
        <w:autoSpaceDN w:val="0"/>
        <w:jc w:val="right"/>
      </w:pPr>
    </w:p>
    <w:p w:rsidR="00085FA3" w:rsidRDefault="00085FA3" w:rsidP="00F8331F">
      <w:pPr>
        <w:widowControl w:val="0"/>
        <w:autoSpaceDE w:val="0"/>
        <w:autoSpaceDN w:val="0"/>
        <w:jc w:val="right"/>
      </w:pPr>
    </w:p>
    <w:p w:rsidR="00F8331F" w:rsidRPr="00F8331F" w:rsidRDefault="00F8331F" w:rsidP="00F8331F">
      <w:pPr>
        <w:widowControl w:val="0"/>
        <w:autoSpaceDE w:val="0"/>
        <w:autoSpaceDN w:val="0"/>
        <w:jc w:val="right"/>
      </w:pPr>
    </w:p>
    <w:p w:rsidR="00F8331F" w:rsidRPr="00F8331F" w:rsidRDefault="00F8331F" w:rsidP="00F8331F">
      <w:pPr>
        <w:widowControl w:val="0"/>
        <w:autoSpaceDE w:val="0"/>
        <w:autoSpaceDN w:val="0"/>
        <w:jc w:val="right"/>
        <w:rPr>
          <w:sz w:val="22"/>
          <w:szCs w:val="20"/>
        </w:rPr>
      </w:pPr>
      <w:bookmarkStart w:id="1" w:name="Par1447"/>
      <w:bookmarkEnd w:id="1"/>
      <w:r w:rsidRPr="00F8331F">
        <w:rPr>
          <w:sz w:val="22"/>
          <w:szCs w:val="20"/>
        </w:rPr>
        <w:t>Приложение 1</w:t>
      </w:r>
    </w:p>
    <w:p w:rsidR="00F8331F" w:rsidRPr="00F8331F" w:rsidRDefault="00F8331F" w:rsidP="00F8331F">
      <w:pPr>
        <w:widowControl w:val="0"/>
        <w:autoSpaceDE w:val="0"/>
        <w:autoSpaceDN w:val="0"/>
        <w:jc w:val="right"/>
        <w:rPr>
          <w:sz w:val="22"/>
          <w:szCs w:val="20"/>
        </w:rPr>
      </w:pPr>
      <w:r w:rsidRPr="00F8331F">
        <w:rPr>
          <w:sz w:val="22"/>
          <w:szCs w:val="20"/>
        </w:rPr>
        <w:t xml:space="preserve">к Договору №____ </w:t>
      </w:r>
      <w:proofErr w:type="gramStart"/>
      <w:r w:rsidRPr="00F8331F">
        <w:rPr>
          <w:sz w:val="22"/>
          <w:szCs w:val="20"/>
        </w:rPr>
        <w:t>от</w:t>
      </w:r>
      <w:proofErr w:type="gramEnd"/>
      <w:r w:rsidRPr="00F8331F">
        <w:rPr>
          <w:sz w:val="22"/>
          <w:szCs w:val="20"/>
        </w:rPr>
        <w:t xml:space="preserve"> _________</w:t>
      </w:r>
    </w:p>
    <w:p w:rsidR="00F8331F" w:rsidRPr="00F8331F" w:rsidRDefault="00F8331F" w:rsidP="00F8331F">
      <w:pPr>
        <w:widowControl w:val="0"/>
        <w:autoSpaceDE w:val="0"/>
        <w:autoSpaceDN w:val="0"/>
        <w:jc w:val="right"/>
        <w:rPr>
          <w:sz w:val="22"/>
          <w:szCs w:val="20"/>
        </w:rPr>
      </w:pPr>
      <w:r w:rsidRPr="00F8331F">
        <w:rPr>
          <w:sz w:val="22"/>
          <w:szCs w:val="20"/>
        </w:rPr>
        <w:t xml:space="preserve">о предоставлении </w:t>
      </w:r>
      <w:r w:rsidR="008877FB">
        <w:rPr>
          <w:sz w:val="22"/>
          <w:szCs w:val="20"/>
        </w:rPr>
        <w:t>субсидии</w:t>
      </w:r>
    </w:p>
    <w:p w:rsidR="00F8331F" w:rsidRPr="00F8331F" w:rsidRDefault="00F8331F" w:rsidP="00F8331F">
      <w:pPr>
        <w:widowControl w:val="0"/>
        <w:autoSpaceDE w:val="0"/>
        <w:autoSpaceDN w:val="0"/>
        <w:jc w:val="right"/>
        <w:rPr>
          <w:sz w:val="22"/>
          <w:szCs w:val="20"/>
        </w:rPr>
      </w:pPr>
    </w:p>
    <w:p w:rsidR="00F8331F" w:rsidRPr="00F8331F" w:rsidRDefault="00F8331F" w:rsidP="00F8331F">
      <w:pPr>
        <w:widowControl w:val="0"/>
        <w:autoSpaceDE w:val="0"/>
        <w:autoSpaceDN w:val="0"/>
        <w:jc w:val="right"/>
      </w:pPr>
    </w:p>
    <w:p w:rsidR="00F8331F" w:rsidRPr="00F8331F" w:rsidRDefault="00F8331F" w:rsidP="00F8331F">
      <w:pPr>
        <w:widowControl w:val="0"/>
        <w:autoSpaceDE w:val="0"/>
        <w:autoSpaceDN w:val="0"/>
      </w:pPr>
      <w:r w:rsidRPr="00F8331F">
        <w:t xml:space="preserve">                                                                                    </w:t>
      </w:r>
    </w:p>
    <w:p w:rsidR="00F8331F" w:rsidRPr="00F8331F" w:rsidRDefault="00F8331F" w:rsidP="00F8331F">
      <w:pPr>
        <w:widowControl w:val="0"/>
        <w:autoSpaceDE w:val="0"/>
        <w:autoSpaceDN w:val="0"/>
      </w:pPr>
      <w:bookmarkStart w:id="2" w:name="Par1456"/>
      <w:bookmarkEnd w:id="2"/>
      <w:r w:rsidRPr="00F8331F">
        <w:t xml:space="preserve">                               </w:t>
      </w:r>
    </w:p>
    <w:p w:rsidR="00F8331F" w:rsidRPr="00F8331F" w:rsidRDefault="00F8331F" w:rsidP="00F8331F">
      <w:pPr>
        <w:widowControl w:val="0"/>
        <w:autoSpaceDE w:val="0"/>
        <w:autoSpaceDN w:val="0"/>
      </w:pPr>
    </w:p>
    <w:p w:rsidR="00F8331F" w:rsidRPr="00F8331F" w:rsidRDefault="00F8331F" w:rsidP="00F8331F">
      <w:pPr>
        <w:widowControl w:val="0"/>
        <w:autoSpaceDE w:val="0"/>
        <w:autoSpaceDN w:val="0"/>
      </w:pPr>
    </w:p>
    <w:p w:rsidR="00F8331F" w:rsidRPr="00F8331F" w:rsidRDefault="00F8331F" w:rsidP="00F8331F">
      <w:pPr>
        <w:widowControl w:val="0"/>
        <w:autoSpaceDE w:val="0"/>
        <w:autoSpaceDN w:val="0"/>
      </w:pPr>
    </w:p>
    <w:p w:rsidR="00F8331F" w:rsidRPr="00F8331F" w:rsidRDefault="00F8331F" w:rsidP="00F8331F">
      <w:pPr>
        <w:widowControl w:val="0"/>
        <w:autoSpaceDE w:val="0"/>
        <w:autoSpaceDN w:val="0"/>
      </w:pPr>
    </w:p>
    <w:p w:rsidR="00F8331F" w:rsidRPr="00F8331F" w:rsidRDefault="00F8331F" w:rsidP="00F8331F">
      <w:pPr>
        <w:widowControl w:val="0"/>
        <w:autoSpaceDE w:val="0"/>
        <w:autoSpaceDN w:val="0"/>
      </w:pPr>
    </w:p>
    <w:p w:rsidR="00F8331F" w:rsidRPr="00F8331F" w:rsidRDefault="00F8331F" w:rsidP="00F8331F">
      <w:pPr>
        <w:widowControl w:val="0"/>
        <w:autoSpaceDE w:val="0"/>
        <w:autoSpaceDN w:val="0"/>
      </w:pPr>
    </w:p>
    <w:p w:rsidR="00F8331F" w:rsidRPr="00F8331F" w:rsidRDefault="00F8331F" w:rsidP="00F8331F">
      <w:pPr>
        <w:widowControl w:val="0"/>
        <w:autoSpaceDE w:val="0"/>
        <w:autoSpaceDN w:val="0"/>
        <w:jc w:val="center"/>
      </w:pPr>
      <w:r w:rsidRPr="00F8331F">
        <w:t>Заявление</w:t>
      </w:r>
    </w:p>
    <w:p w:rsidR="00F8331F" w:rsidRPr="00F8331F" w:rsidRDefault="00F8331F" w:rsidP="00F8331F">
      <w:pPr>
        <w:widowControl w:val="0"/>
        <w:autoSpaceDE w:val="0"/>
        <w:autoSpaceDN w:val="0"/>
      </w:pPr>
    </w:p>
    <w:p w:rsidR="00F8331F" w:rsidRPr="00F8331F" w:rsidRDefault="00F8331F" w:rsidP="00F8331F">
      <w:pPr>
        <w:widowControl w:val="0"/>
        <w:autoSpaceDE w:val="0"/>
        <w:autoSpaceDN w:val="0"/>
      </w:pPr>
      <w:r w:rsidRPr="00F8331F">
        <w:t xml:space="preserve">    Прошу перечислить субсидию по следующим банковским реквизитам:</w:t>
      </w:r>
    </w:p>
    <w:p w:rsidR="00F8331F" w:rsidRPr="00F8331F" w:rsidRDefault="00F8331F" w:rsidP="00F8331F">
      <w:pPr>
        <w:widowControl w:val="0"/>
        <w:autoSpaceDE w:val="0"/>
        <w:autoSpaceDN w:val="0"/>
      </w:pPr>
      <w:r w:rsidRPr="00F8331F">
        <w:t>___________________________________________________________________________</w:t>
      </w:r>
    </w:p>
    <w:p w:rsidR="00F8331F" w:rsidRPr="00F8331F" w:rsidRDefault="00F8331F" w:rsidP="00F8331F">
      <w:pPr>
        <w:widowControl w:val="0"/>
        <w:autoSpaceDE w:val="0"/>
        <w:autoSpaceDN w:val="0"/>
      </w:pPr>
      <w:r w:rsidRPr="00F8331F">
        <w:t xml:space="preserve">          (наименование организации, индивидуального предпринимателя)</w:t>
      </w:r>
    </w:p>
    <w:p w:rsidR="00F8331F" w:rsidRPr="00F8331F" w:rsidRDefault="00F8331F" w:rsidP="00F8331F">
      <w:pPr>
        <w:widowControl w:val="0"/>
        <w:autoSpaceDE w:val="0"/>
        <w:autoSpaceDN w:val="0"/>
      </w:pPr>
    </w:p>
    <w:p w:rsidR="00F8331F" w:rsidRPr="00F8331F" w:rsidRDefault="00F8331F" w:rsidP="00F8331F">
      <w:pPr>
        <w:widowControl w:val="0"/>
        <w:autoSpaceDE w:val="0"/>
        <w:autoSpaceDN w:val="0"/>
      </w:pPr>
      <w:r w:rsidRPr="00F8331F">
        <w:t>ИНН ____________________________ КПП ______________________________________</w:t>
      </w:r>
    </w:p>
    <w:p w:rsidR="00F8331F" w:rsidRPr="00F8331F" w:rsidRDefault="00F8331F" w:rsidP="00F8331F">
      <w:pPr>
        <w:widowControl w:val="0"/>
        <w:autoSpaceDE w:val="0"/>
        <w:autoSpaceDN w:val="0"/>
      </w:pPr>
      <w:r w:rsidRPr="00F8331F">
        <w:t>ОКПО____________________________ ОКОНХ ____________________________________</w:t>
      </w:r>
    </w:p>
    <w:p w:rsidR="00F8331F" w:rsidRPr="00F8331F" w:rsidRDefault="00F8331F" w:rsidP="00F8331F">
      <w:pPr>
        <w:widowControl w:val="0"/>
        <w:autoSpaceDE w:val="0"/>
        <w:autoSpaceDN w:val="0"/>
      </w:pPr>
      <w:proofErr w:type="gramStart"/>
      <w:r w:rsidRPr="00F8331F">
        <w:t>р</w:t>
      </w:r>
      <w:proofErr w:type="gramEnd"/>
      <w:r w:rsidRPr="00F8331F">
        <w:t>/с ____________________________ в ________________________________________</w:t>
      </w:r>
    </w:p>
    <w:p w:rsidR="00F8331F" w:rsidRPr="00F8331F" w:rsidRDefault="00F8331F" w:rsidP="00F8331F">
      <w:pPr>
        <w:widowControl w:val="0"/>
        <w:autoSpaceDE w:val="0"/>
        <w:autoSpaceDN w:val="0"/>
      </w:pPr>
      <w:r w:rsidRPr="00F8331F">
        <w:t>БИК ____________________________</w:t>
      </w:r>
    </w:p>
    <w:p w:rsidR="00F8331F" w:rsidRPr="00F8331F" w:rsidRDefault="00F8331F" w:rsidP="00F8331F">
      <w:pPr>
        <w:widowControl w:val="0"/>
        <w:autoSpaceDE w:val="0"/>
        <w:autoSpaceDN w:val="0"/>
      </w:pPr>
      <w:r w:rsidRPr="00F8331F">
        <w:t>к/с ____________________________</w:t>
      </w:r>
    </w:p>
    <w:p w:rsidR="00F8331F" w:rsidRPr="00F8331F" w:rsidRDefault="00F8331F" w:rsidP="00F8331F">
      <w:pPr>
        <w:widowControl w:val="0"/>
        <w:autoSpaceDE w:val="0"/>
        <w:autoSpaceDN w:val="0"/>
      </w:pPr>
    </w:p>
    <w:p w:rsidR="00F8331F" w:rsidRPr="00F8331F" w:rsidRDefault="00F8331F" w:rsidP="00F8331F">
      <w:pPr>
        <w:widowControl w:val="0"/>
        <w:autoSpaceDE w:val="0"/>
        <w:autoSpaceDN w:val="0"/>
      </w:pPr>
    </w:p>
    <w:p w:rsidR="00F8331F" w:rsidRPr="00F8331F" w:rsidRDefault="00F8331F" w:rsidP="00F8331F">
      <w:pPr>
        <w:widowControl w:val="0"/>
        <w:autoSpaceDE w:val="0"/>
        <w:autoSpaceDN w:val="0"/>
      </w:pPr>
      <w:r w:rsidRPr="00F8331F">
        <w:t>______________________________________________                            ________________</w:t>
      </w:r>
    </w:p>
    <w:p w:rsidR="00F8331F" w:rsidRPr="00F8331F" w:rsidRDefault="00F8331F" w:rsidP="00F8331F">
      <w:pPr>
        <w:widowControl w:val="0"/>
        <w:autoSpaceDE w:val="0"/>
        <w:autoSpaceDN w:val="0"/>
        <w:rPr>
          <w:sz w:val="20"/>
          <w:szCs w:val="20"/>
        </w:rPr>
      </w:pPr>
      <w:r w:rsidRPr="00F8331F">
        <w:t xml:space="preserve">  </w:t>
      </w:r>
      <w:r w:rsidRPr="00F8331F">
        <w:rPr>
          <w:sz w:val="20"/>
          <w:szCs w:val="20"/>
        </w:rPr>
        <w:t>(Ф.И.О. руководителя или индивидуального предпринимателя)                                      (подпись)</w:t>
      </w:r>
    </w:p>
    <w:p w:rsidR="00F8331F" w:rsidRPr="00F8331F" w:rsidRDefault="00F8331F" w:rsidP="00F8331F">
      <w:pPr>
        <w:widowControl w:val="0"/>
        <w:autoSpaceDE w:val="0"/>
        <w:autoSpaceDN w:val="0"/>
      </w:pPr>
    </w:p>
    <w:p w:rsidR="00F8331F" w:rsidRPr="00F8331F" w:rsidRDefault="00F8331F" w:rsidP="00F8331F">
      <w:pPr>
        <w:widowControl w:val="0"/>
        <w:autoSpaceDE w:val="0"/>
        <w:autoSpaceDN w:val="0"/>
      </w:pPr>
      <w:r w:rsidRPr="00F8331F">
        <w:t>"____" __________ 20____ г.</w:t>
      </w:r>
    </w:p>
    <w:p w:rsidR="00F8331F" w:rsidRPr="00F8331F" w:rsidRDefault="00F8331F" w:rsidP="00F8331F">
      <w:pPr>
        <w:widowControl w:val="0"/>
        <w:autoSpaceDE w:val="0"/>
        <w:autoSpaceDN w:val="0"/>
      </w:pPr>
    </w:p>
    <w:p w:rsidR="00F8331F" w:rsidRPr="00F8331F" w:rsidRDefault="00F8331F" w:rsidP="00F8331F">
      <w:pPr>
        <w:widowControl w:val="0"/>
        <w:autoSpaceDE w:val="0"/>
        <w:autoSpaceDN w:val="0"/>
      </w:pPr>
      <w:r w:rsidRPr="00F8331F">
        <w:t>М.П.</w:t>
      </w:r>
    </w:p>
    <w:p w:rsidR="00F8331F" w:rsidRPr="00F8331F" w:rsidRDefault="00F8331F" w:rsidP="00F8331F">
      <w:pPr>
        <w:widowControl w:val="0"/>
        <w:autoSpaceDE w:val="0"/>
        <w:autoSpaceDN w:val="0"/>
        <w:ind w:firstLine="540"/>
        <w:jc w:val="both"/>
      </w:pPr>
    </w:p>
    <w:p w:rsidR="00F8331F" w:rsidRPr="00F8331F" w:rsidRDefault="00F8331F" w:rsidP="00F8331F">
      <w:pPr>
        <w:widowControl w:val="0"/>
        <w:autoSpaceDE w:val="0"/>
        <w:autoSpaceDN w:val="0"/>
        <w:jc w:val="both"/>
        <w:rPr>
          <w:rFonts w:ascii="Calibri" w:hAnsi="Calibri" w:cs="Calibri"/>
          <w:sz w:val="22"/>
          <w:szCs w:val="20"/>
        </w:rPr>
      </w:pPr>
    </w:p>
    <w:p w:rsidR="00F8331F" w:rsidRPr="00F8331F" w:rsidRDefault="00F8331F" w:rsidP="00F8331F">
      <w:pPr>
        <w:widowControl w:val="0"/>
        <w:autoSpaceDE w:val="0"/>
        <w:autoSpaceDN w:val="0"/>
        <w:jc w:val="right"/>
      </w:pPr>
    </w:p>
    <w:p w:rsidR="00F8331F" w:rsidRDefault="00F8331F" w:rsidP="00F8331F">
      <w:pPr>
        <w:widowControl w:val="0"/>
        <w:autoSpaceDE w:val="0"/>
        <w:autoSpaceDN w:val="0"/>
        <w:jc w:val="right"/>
      </w:pPr>
    </w:p>
    <w:p w:rsidR="00F327A9" w:rsidRDefault="00F327A9" w:rsidP="00F8331F">
      <w:pPr>
        <w:widowControl w:val="0"/>
        <w:autoSpaceDE w:val="0"/>
        <w:autoSpaceDN w:val="0"/>
        <w:jc w:val="right"/>
      </w:pPr>
    </w:p>
    <w:p w:rsidR="00F327A9" w:rsidRDefault="00F327A9" w:rsidP="00F8331F">
      <w:pPr>
        <w:widowControl w:val="0"/>
        <w:autoSpaceDE w:val="0"/>
        <w:autoSpaceDN w:val="0"/>
        <w:jc w:val="right"/>
      </w:pPr>
    </w:p>
    <w:p w:rsidR="00F327A9" w:rsidRDefault="00F327A9" w:rsidP="00F8331F">
      <w:pPr>
        <w:widowControl w:val="0"/>
        <w:autoSpaceDE w:val="0"/>
        <w:autoSpaceDN w:val="0"/>
        <w:jc w:val="right"/>
      </w:pPr>
    </w:p>
    <w:p w:rsidR="00F327A9" w:rsidRDefault="00F327A9" w:rsidP="00F8331F">
      <w:pPr>
        <w:widowControl w:val="0"/>
        <w:autoSpaceDE w:val="0"/>
        <w:autoSpaceDN w:val="0"/>
        <w:jc w:val="right"/>
      </w:pPr>
    </w:p>
    <w:p w:rsidR="00F327A9" w:rsidRDefault="00F327A9" w:rsidP="00F8331F">
      <w:pPr>
        <w:widowControl w:val="0"/>
        <w:autoSpaceDE w:val="0"/>
        <w:autoSpaceDN w:val="0"/>
        <w:jc w:val="right"/>
      </w:pPr>
    </w:p>
    <w:p w:rsidR="00F327A9" w:rsidRDefault="00F327A9" w:rsidP="00F8331F">
      <w:pPr>
        <w:widowControl w:val="0"/>
        <w:autoSpaceDE w:val="0"/>
        <w:autoSpaceDN w:val="0"/>
        <w:jc w:val="right"/>
      </w:pPr>
    </w:p>
    <w:p w:rsidR="00F327A9" w:rsidRDefault="00F327A9" w:rsidP="00F8331F">
      <w:pPr>
        <w:widowControl w:val="0"/>
        <w:autoSpaceDE w:val="0"/>
        <w:autoSpaceDN w:val="0"/>
        <w:jc w:val="right"/>
      </w:pPr>
    </w:p>
    <w:p w:rsidR="00F327A9" w:rsidRDefault="00F327A9" w:rsidP="00F8331F">
      <w:pPr>
        <w:widowControl w:val="0"/>
        <w:autoSpaceDE w:val="0"/>
        <w:autoSpaceDN w:val="0"/>
        <w:jc w:val="right"/>
      </w:pPr>
    </w:p>
    <w:p w:rsidR="00F327A9" w:rsidRDefault="00F327A9" w:rsidP="00F8331F">
      <w:pPr>
        <w:widowControl w:val="0"/>
        <w:autoSpaceDE w:val="0"/>
        <w:autoSpaceDN w:val="0"/>
        <w:jc w:val="right"/>
      </w:pPr>
    </w:p>
    <w:p w:rsidR="00F327A9" w:rsidRDefault="00F327A9" w:rsidP="00F8331F">
      <w:pPr>
        <w:widowControl w:val="0"/>
        <w:autoSpaceDE w:val="0"/>
        <w:autoSpaceDN w:val="0"/>
        <w:jc w:val="right"/>
      </w:pPr>
    </w:p>
    <w:p w:rsidR="00F327A9" w:rsidRDefault="00F327A9" w:rsidP="00F8331F">
      <w:pPr>
        <w:widowControl w:val="0"/>
        <w:autoSpaceDE w:val="0"/>
        <w:autoSpaceDN w:val="0"/>
        <w:jc w:val="right"/>
      </w:pPr>
    </w:p>
    <w:p w:rsidR="00F327A9" w:rsidRDefault="00F327A9" w:rsidP="00F8331F">
      <w:pPr>
        <w:widowControl w:val="0"/>
        <w:autoSpaceDE w:val="0"/>
        <w:autoSpaceDN w:val="0"/>
        <w:jc w:val="right"/>
      </w:pPr>
    </w:p>
    <w:p w:rsidR="00F327A9" w:rsidRDefault="00F327A9" w:rsidP="00F8331F">
      <w:pPr>
        <w:widowControl w:val="0"/>
        <w:autoSpaceDE w:val="0"/>
        <w:autoSpaceDN w:val="0"/>
        <w:jc w:val="right"/>
      </w:pPr>
    </w:p>
    <w:p w:rsidR="00F327A9" w:rsidRDefault="00F327A9" w:rsidP="00F8331F">
      <w:pPr>
        <w:widowControl w:val="0"/>
        <w:autoSpaceDE w:val="0"/>
        <w:autoSpaceDN w:val="0"/>
        <w:jc w:val="right"/>
      </w:pPr>
    </w:p>
    <w:p w:rsidR="00F327A9" w:rsidRDefault="00F327A9" w:rsidP="00F8331F">
      <w:pPr>
        <w:widowControl w:val="0"/>
        <w:autoSpaceDE w:val="0"/>
        <w:autoSpaceDN w:val="0"/>
        <w:jc w:val="right"/>
      </w:pPr>
    </w:p>
    <w:p w:rsidR="00F327A9" w:rsidRDefault="00F327A9" w:rsidP="00F8331F">
      <w:pPr>
        <w:widowControl w:val="0"/>
        <w:autoSpaceDE w:val="0"/>
        <w:autoSpaceDN w:val="0"/>
        <w:jc w:val="right"/>
      </w:pPr>
    </w:p>
    <w:p w:rsidR="00F327A9" w:rsidRDefault="00F327A9" w:rsidP="00F8331F">
      <w:pPr>
        <w:widowControl w:val="0"/>
        <w:autoSpaceDE w:val="0"/>
        <w:autoSpaceDN w:val="0"/>
        <w:jc w:val="right"/>
      </w:pPr>
    </w:p>
    <w:p w:rsidR="00F327A9" w:rsidRDefault="00F327A9" w:rsidP="00F8331F">
      <w:pPr>
        <w:widowControl w:val="0"/>
        <w:autoSpaceDE w:val="0"/>
        <w:autoSpaceDN w:val="0"/>
        <w:jc w:val="right"/>
      </w:pPr>
    </w:p>
    <w:p w:rsidR="00F327A9" w:rsidRDefault="00F327A9" w:rsidP="00F8331F">
      <w:pPr>
        <w:widowControl w:val="0"/>
        <w:autoSpaceDE w:val="0"/>
        <w:autoSpaceDN w:val="0"/>
        <w:jc w:val="right"/>
      </w:pPr>
    </w:p>
    <w:p w:rsidR="00F327A9" w:rsidRPr="005F3050" w:rsidRDefault="00F327A9" w:rsidP="00F327A9">
      <w:pPr>
        <w:autoSpaceDE w:val="0"/>
        <w:autoSpaceDN w:val="0"/>
        <w:adjustRightInd w:val="0"/>
        <w:ind w:firstLine="708"/>
        <w:jc w:val="right"/>
        <w:rPr>
          <w:bCs/>
        </w:rPr>
      </w:pPr>
      <w:r w:rsidRPr="005F3050">
        <w:rPr>
          <w:bCs/>
        </w:rPr>
        <w:t xml:space="preserve">Форма </w:t>
      </w:r>
      <w:r w:rsidR="008345DE">
        <w:rPr>
          <w:bCs/>
        </w:rPr>
        <w:t>8</w:t>
      </w:r>
      <w:r w:rsidRPr="005F3050">
        <w:rPr>
          <w:bCs/>
        </w:rPr>
        <w:t xml:space="preserve"> </w:t>
      </w:r>
    </w:p>
    <w:p w:rsidR="00F327A9" w:rsidRPr="005F3050" w:rsidRDefault="00F327A9" w:rsidP="00F327A9">
      <w:pPr>
        <w:autoSpaceDE w:val="0"/>
        <w:autoSpaceDN w:val="0"/>
        <w:adjustRightInd w:val="0"/>
        <w:ind w:firstLine="708"/>
        <w:jc w:val="right"/>
        <w:rPr>
          <w:bCs/>
        </w:rPr>
      </w:pPr>
      <w:r w:rsidRPr="005F3050">
        <w:rPr>
          <w:bCs/>
        </w:rPr>
        <w:t xml:space="preserve"> к Положению о порядке предоставления </w:t>
      </w:r>
    </w:p>
    <w:p w:rsidR="00F327A9" w:rsidRPr="005F3050" w:rsidRDefault="00F327A9" w:rsidP="00F327A9">
      <w:pPr>
        <w:autoSpaceDE w:val="0"/>
        <w:autoSpaceDN w:val="0"/>
        <w:adjustRightInd w:val="0"/>
        <w:ind w:firstLine="708"/>
        <w:jc w:val="right"/>
        <w:rPr>
          <w:bCs/>
        </w:rPr>
      </w:pPr>
      <w:r w:rsidRPr="005F3050">
        <w:rPr>
          <w:bCs/>
        </w:rPr>
        <w:t xml:space="preserve">                     </w:t>
      </w:r>
      <w:r>
        <w:rPr>
          <w:bCs/>
        </w:rPr>
        <w:t xml:space="preserve">                              </w:t>
      </w:r>
      <w:r w:rsidRPr="005F3050">
        <w:rPr>
          <w:bCs/>
        </w:rPr>
        <w:t xml:space="preserve">субсидий  субъектам  малого и среднего </w:t>
      </w:r>
    </w:p>
    <w:p w:rsidR="00F327A9" w:rsidRPr="005F3050" w:rsidRDefault="00F327A9" w:rsidP="00F327A9">
      <w:pPr>
        <w:autoSpaceDE w:val="0"/>
        <w:autoSpaceDN w:val="0"/>
        <w:adjustRightInd w:val="0"/>
        <w:ind w:firstLine="708"/>
        <w:jc w:val="right"/>
        <w:rPr>
          <w:bCs/>
        </w:rPr>
      </w:pPr>
      <w:r>
        <w:rPr>
          <w:bCs/>
        </w:rPr>
        <w:t xml:space="preserve">  </w:t>
      </w:r>
      <w:r w:rsidRPr="005F3050">
        <w:rPr>
          <w:bCs/>
        </w:rPr>
        <w:t xml:space="preserve"> предпринимательства </w:t>
      </w:r>
      <w:r>
        <w:rPr>
          <w:bCs/>
        </w:rPr>
        <w:t>города Фокино в 2017г</w:t>
      </w:r>
    </w:p>
    <w:p w:rsidR="00F327A9" w:rsidRDefault="00F327A9" w:rsidP="00F8331F">
      <w:pPr>
        <w:widowControl w:val="0"/>
        <w:autoSpaceDE w:val="0"/>
        <w:autoSpaceDN w:val="0"/>
        <w:jc w:val="right"/>
      </w:pPr>
    </w:p>
    <w:p w:rsidR="00F327A9" w:rsidRDefault="00F327A9" w:rsidP="00F8331F">
      <w:pPr>
        <w:widowControl w:val="0"/>
        <w:autoSpaceDE w:val="0"/>
        <w:autoSpaceDN w:val="0"/>
        <w:jc w:val="right"/>
      </w:pPr>
    </w:p>
    <w:p w:rsidR="00F327A9" w:rsidRPr="00F327A9" w:rsidRDefault="00F327A9" w:rsidP="00F327A9">
      <w:pPr>
        <w:suppressAutoHyphens/>
        <w:jc w:val="center"/>
        <w:rPr>
          <w:lang w:eastAsia="en-US"/>
        </w:rPr>
      </w:pPr>
      <w:r w:rsidRPr="00F327A9">
        <w:rPr>
          <w:lang w:eastAsia="en-US"/>
        </w:rPr>
        <w:t>Отчёт</w:t>
      </w:r>
    </w:p>
    <w:p w:rsidR="00F327A9" w:rsidRPr="00F327A9" w:rsidRDefault="00F327A9" w:rsidP="00F327A9">
      <w:pPr>
        <w:tabs>
          <w:tab w:val="left" w:pos="142"/>
        </w:tabs>
        <w:spacing w:before="100" w:beforeAutospacing="1" w:after="100" w:afterAutospacing="1"/>
        <w:jc w:val="center"/>
      </w:pPr>
      <w:r w:rsidRPr="00F327A9">
        <w:t>о достижении обязательств получателя субсидии по мероприятию «Субсидирование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w:t>
      </w:r>
      <w:r w:rsidR="00C85590">
        <w:t>зводства товаров (работ, услуг)</w:t>
      </w:r>
      <w:r w:rsidRPr="00F327A9">
        <w:t>»</w:t>
      </w:r>
    </w:p>
    <w:p w:rsidR="00F327A9" w:rsidRPr="00F327A9" w:rsidRDefault="00F327A9" w:rsidP="00F327A9">
      <w:pPr>
        <w:widowControl w:val="0"/>
        <w:autoSpaceDE w:val="0"/>
        <w:autoSpaceDN w:val="0"/>
        <w:adjustRightInd w:val="0"/>
        <w:jc w:val="both"/>
      </w:pPr>
      <w:r w:rsidRPr="00F327A9">
        <w:t>_____________________________________________________________________________</w:t>
      </w:r>
    </w:p>
    <w:p w:rsidR="00F327A9" w:rsidRPr="00F327A9" w:rsidRDefault="00F327A9" w:rsidP="00F327A9">
      <w:pPr>
        <w:widowControl w:val="0"/>
        <w:autoSpaceDE w:val="0"/>
        <w:autoSpaceDN w:val="0"/>
        <w:adjustRightInd w:val="0"/>
        <w:jc w:val="center"/>
      </w:pPr>
      <w:r w:rsidRPr="00F327A9">
        <w:t>(полное наименование заёмщика)</w:t>
      </w:r>
    </w:p>
    <w:p w:rsidR="00F327A9" w:rsidRPr="00F327A9" w:rsidRDefault="00F327A9" w:rsidP="00F327A9">
      <w:pPr>
        <w:widowControl w:val="0"/>
        <w:autoSpaceDE w:val="0"/>
        <w:autoSpaceDN w:val="0"/>
        <w:adjustRightInd w:val="0"/>
        <w:jc w:val="both"/>
      </w:pPr>
      <w:r w:rsidRPr="00F327A9">
        <w:t>в ____________________________________________________________________________</w:t>
      </w:r>
    </w:p>
    <w:p w:rsidR="00F327A9" w:rsidRPr="00F327A9" w:rsidRDefault="00F327A9" w:rsidP="00F327A9">
      <w:pPr>
        <w:widowControl w:val="0"/>
        <w:autoSpaceDE w:val="0"/>
        <w:autoSpaceDN w:val="0"/>
        <w:adjustRightInd w:val="0"/>
        <w:jc w:val="center"/>
      </w:pPr>
      <w:r w:rsidRPr="00F327A9">
        <w:t>(наименование банка)</w:t>
      </w:r>
    </w:p>
    <w:p w:rsidR="00F327A9" w:rsidRPr="00F327A9" w:rsidRDefault="00F327A9" w:rsidP="00F327A9">
      <w:pPr>
        <w:suppressAutoHyphens/>
        <w:jc w:val="both"/>
        <w:rPr>
          <w:lang w:eastAsia="en-US"/>
        </w:rPr>
      </w:pPr>
      <w:r w:rsidRPr="00F327A9">
        <w:rPr>
          <w:lang w:eastAsia="en-US"/>
        </w:rPr>
        <w:t>кредитный договор от "_____" ___________ 20__ года № _____________</w:t>
      </w:r>
    </w:p>
    <w:p w:rsidR="00F327A9" w:rsidRPr="00F327A9" w:rsidRDefault="00F327A9" w:rsidP="00F327A9">
      <w:pPr>
        <w:widowControl w:val="0"/>
        <w:ind w:firstLine="540"/>
        <w:jc w:val="both"/>
      </w:pPr>
    </w:p>
    <w:tbl>
      <w:tblPr>
        <w:tblW w:w="9356" w:type="dxa"/>
        <w:tblInd w:w="70" w:type="dxa"/>
        <w:tblLayout w:type="fixed"/>
        <w:tblCellMar>
          <w:left w:w="70" w:type="dxa"/>
          <w:right w:w="70" w:type="dxa"/>
        </w:tblCellMar>
        <w:tblLook w:val="04A0" w:firstRow="1" w:lastRow="0" w:firstColumn="1" w:lastColumn="0" w:noHBand="0" w:noVBand="1"/>
      </w:tblPr>
      <w:tblGrid>
        <w:gridCol w:w="3402"/>
        <w:gridCol w:w="1134"/>
        <w:gridCol w:w="1020"/>
        <w:gridCol w:w="965"/>
        <w:gridCol w:w="992"/>
        <w:gridCol w:w="992"/>
        <w:gridCol w:w="851"/>
      </w:tblGrid>
      <w:tr w:rsidR="00F327A9" w:rsidRPr="00F327A9" w:rsidTr="00CA3BF5">
        <w:trPr>
          <w:cantSplit/>
          <w:trHeight w:val="240"/>
        </w:trPr>
        <w:tc>
          <w:tcPr>
            <w:tcW w:w="3402" w:type="dxa"/>
            <w:vMerge w:val="restart"/>
            <w:tcBorders>
              <w:top w:val="single" w:sz="6" w:space="0" w:color="auto"/>
              <w:left w:val="single" w:sz="6" w:space="0" w:color="auto"/>
              <w:right w:val="single" w:sz="6" w:space="0" w:color="auto"/>
            </w:tcBorders>
          </w:tcPr>
          <w:p w:rsidR="00F327A9" w:rsidRPr="00F327A9" w:rsidRDefault="00F327A9" w:rsidP="00F327A9">
            <w:pPr>
              <w:widowControl w:val="0"/>
              <w:autoSpaceDE w:val="0"/>
              <w:autoSpaceDN w:val="0"/>
              <w:jc w:val="both"/>
              <w:outlineLvl w:val="0"/>
            </w:pPr>
            <w:r w:rsidRPr="00F327A9">
              <w:t>Экономические показатели</w:t>
            </w:r>
          </w:p>
        </w:tc>
        <w:tc>
          <w:tcPr>
            <w:tcW w:w="1134" w:type="dxa"/>
            <w:vMerge w:val="restart"/>
            <w:tcBorders>
              <w:top w:val="single" w:sz="6" w:space="0" w:color="auto"/>
              <w:left w:val="single" w:sz="6" w:space="0" w:color="auto"/>
              <w:right w:val="single" w:sz="6" w:space="0" w:color="auto"/>
            </w:tcBorders>
            <w:vAlign w:val="center"/>
          </w:tcPr>
          <w:p w:rsidR="00F327A9" w:rsidRPr="00F327A9" w:rsidRDefault="00F327A9" w:rsidP="00F327A9">
            <w:pPr>
              <w:widowControl w:val="0"/>
              <w:autoSpaceDE w:val="0"/>
              <w:autoSpaceDN w:val="0"/>
              <w:ind w:firstLine="18"/>
              <w:jc w:val="center"/>
              <w:outlineLvl w:val="0"/>
            </w:pPr>
            <w:r w:rsidRPr="00F327A9">
              <w:t>Ед. изм.</w:t>
            </w:r>
          </w:p>
        </w:tc>
        <w:tc>
          <w:tcPr>
            <w:tcW w:w="1020" w:type="dxa"/>
            <w:vMerge w:val="restart"/>
            <w:tcBorders>
              <w:top w:val="single" w:sz="6" w:space="0" w:color="auto"/>
              <w:left w:val="single" w:sz="6" w:space="0" w:color="auto"/>
              <w:right w:val="single" w:sz="6" w:space="0" w:color="auto"/>
            </w:tcBorders>
          </w:tcPr>
          <w:p w:rsidR="00F327A9" w:rsidRPr="00F327A9" w:rsidRDefault="00F327A9" w:rsidP="00F327A9">
            <w:pPr>
              <w:autoSpaceDE w:val="0"/>
              <w:autoSpaceDN w:val="0"/>
              <w:jc w:val="center"/>
              <w:outlineLvl w:val="0"/>
            </w:pPr>
            <w:r w:rsidRPr="00F327A9">
              <w:t>Факт</w:t>
            </w:r>
          </w:p>
        </w:tc>
        <w:tc>
          <w:tcPr>
            <w:tcW w:w="3800" w:type="dxa"/>
            <w:gridSpan w:val="4"/>
            <w:tcBorders>
              <w:top w:val="single" w:sz="6" w:space="0" w:color="auto"/>
              <w:left w:val="single" w:sz="6" w:space="0" w:color="auto"/>
              <w:bottom w:val="single" w:sz="6" w:space="0" w:color="auto"/>
              <w:right w:val="single" w:sz="6" w:space="0" w:color="auto"/>
            </w:tcBorders>
            <w:vAlign w:val="center"/>
          </w:tcPr>
          <w:p w:rsidR="00F327A9" w:rsidRPr="00F327A9" w:rsidRDefault="00F327A9" w:rsidP="00F327A9">
            <w:pPr>
              <w:autoSpaceDE w:val="0"/>
              <w:autoSpaceDN w:val="0"/>
              <w:jc w:val="center"/>
              <w:outlineLvl w:val="0"/>
            </w:pPr>
            <w:r w:rsidRPr="00F327A9">
              <w:t>В том числе по кварталам:</w:t>
            </w:r>
          </w:p>
        </w:tc>
      </w:tr>
      <w:tr w:rsidR="00F327A9" w:rsidRPr="00F327A9" w:rsidTr="00CA3BF5">
        <w:trPr>
          <w:cantSplit/>
          <w:trHeight w:val="240"/>
        </w:trPr>
        <w:tc>
          <w:tcPr>
            <w:tcW w:w="3402" w:type="dxa"/>
            <w:vMerge/>
            <w:tcBorders>
              <w:left w:val="single" w:sz="6" w:space="0" w:color="auto"/>
              <w:bottom w:val="single" w:sz="6" w:space="0" w:color="auto"/>
              <w:right w:val="single" w:sz="6" w:space="0" w:color="auto"/>
            </w:tcBorders>
            <w:hideMark/>
          </w:tcPr>
          <w:p w:rsidR="00F327A9" w:rsidRPr="00F327A9" w:rsidRDefault="00F327A9" w:rsidP="00F327A9">
            <w:pPr>
              <w:autoSpaceDE w:val="0"/>
              <w:autoSpaceDN w:val="0"/>
              <w:jc w:val="center"/>
              <w:outlineLvl w:val="0"/>
            </w:pPr>
          </w:p>
        </w:tc>
        <w:tc>
          <w:tcPr>
            <w:tcW w:w="1134" w:type="dxa"/>
            <w:vMerge/>
            <w:tcBorders>
              <w:left w:val="single" w:sz="6" w:space="0" w:color="auto"/>
              <w:bottom w:val="single" w:sz="6" w:space="0" w:color="auto"/>
              <w:right w:val="single" w:sz="6" w:space="0" w:color="auto"/>
            </w:tcBorders>
            <w:vAlign w:val="center"/>
            <w:hideMark/>
          </w:tcPr>
          <w:p w:rsidR="00F327A9" w:rsidRPr="00F327A9" w:rsidRDefault="00F327A9" w:rsidP="00F327A9">
            <w:pPr>
              <w:autoSpaceDE w:val="0"/>
              <w:autoSpaceDN w:val="0"/>
              <w:ind w:firstLine="18"/>
              <w:jc w:val="center"/>
              <w:outlineLvl w:val="0"/>
            </w:pPr>
          </w:p>
        </w:tc>
        <w:tc>
          <w:tcPr>
            <w:tcW w:w="1020" w:type="dxa"/>
            <w:vMerge/>
            <w:tcBorders>
              <w:left w:val="single" w:sz="6" w:space="0" w:color="auto"/>
              <w:bottom w:val="single" w:sz="6" w:space="0" w:color="auto"/>
              <w:right w:val="single" w:sz="6" w:space="0" w:color="auto"/>
            </w:tcBorders>
          </w:tcPr>
          <w:p w:rsidR="00F327A9" w:rsidRPr="00F327A9" w:rsidRDefault="00F327A9" w:rsidP="00F327A9">
            <w:pPr>
              <w:autoSpaceDE w:val="0"/>
              <w:autoSpaceDN w:val="0"/>
              <w:jc w:val="center"/>
              <w:outlineLvl w:val="0"/>
            </w:pPr>
          </w:p>
        </w:tc>
        <w:tc>
          <w:tcPr>
            <w:tcW w:w="965" w:type="dxa"/>
            <w:tcBorders>
              <w:top w:val="single" w:sz="6" w:space="0" w:color="auto"/>
              <w:left w:val="single" w:sz="6" w:space="0" w:color="auto"/>
              <w:bottom w:val="single" w:sz="6" w:space="0" w:color="auto"/>
              <w:right w:val="single" w:sz="6" w:space="0" w:color="auto"/>
            </w:tcBorders>
            <w:vAlign w:val="center"/>
            <w:hideMark/>
          </w:tcPr>
          <w:p w:rsidR="00F327A9" w:rsidRPr="00F327A9" w:rsidRDefault="00F327A9" w:rsidP="00F327A9">
            <w:pPr>
              <w:autoSpaceDE w:val="0"/>
              <w:autoSpaceDN w:val="0"/>
              <w:jc w:val="center"/>
              <w:outlineLvl w:val="0"/>
            </w:pPr>
            <w:r w:rsidRPr="00F327A9">
              <w:rPr>
                <w:lang w:val="en-US"/>
              </w:rPr>
              <w:t>I</w:t>
            </w:r>
            <w:r w:rsidRPr="00F327A9">
              <w:t xml:space="preserve"> кв. </w:t>
            </w:r>
          </w:p>
        </w:tc>
        <w:tc>
          <w:tcPr>
            <w:tcW w:w="992" w:type="dxa"/>
            <w:tcBorders>
              <w:top w:val="single" w:sz="6" w:space="0" w:color="auto"/>
              <w:left w:val="single" w:sz="6" w:space="0" w:color="auto"/>
              <w:bottom w:val="single" w:sz="6" w:space="0" w:color="auto"/>
              <w:right w:val="single" w:sz="6" w:space="0" w:color="auto"/>
            </w:tcBorders>
            <w:vAlign w:val="center"/>
            <w:hideMark/>
          </w:tcPr>
          <w:p w:rsidR="00F327A9" w:rsidRPr="00F327A9" w:rsidRDefault="00F327A9" w:rsidP="00F327A9">
            <w:pPr>
              <w:autoSpaceDE w:val="0"/>
              <w:autoSpaceDN w:val="0"/>
              <w:jc w:val="center"/>
              <w:outlineLvl w:val="0"/>
            </w:pPr>
            <w:r w:rsidRPr="00F327A9">
              <w:rPr>
                <w:lang w:val="en-US"/>
              </w:rPr>
              <w:t>II</w:t>
            </w:r>
            <w:r w:rsidRPr="00F327A9">
              <w:t xml:space="preserve"> кв. </w:t>
            </w:r>
          </w:p>
        </w:tc>
        <w:tc>
          <w:tcPr>
            <w:tcW w:w="992" w:type="dxa"/>
            <w:tcBorders>
              <w:top w:val="single" w:sz="6" w:space="0" w:color="auto"/>
              <w:left w:val="single" w:sz="6" w:space="0" w:color="auto"/>
              <w:bottom w:val="single" w:sz="6" w:space="0" w:color="auto"/>
              <w:right w:val="single" w:sz="4" w:space="0" w:color="auto"/>
            </w:tcBorders>
            <w:hideMark/>
          </w:tcPr>
          <w:p w:rsidR="00F327A9" w:rsidRPr="00F327A9" w:rsidRDefault="00F327A9" w:rsidP="00F327A9">
            <w:pPr>
              <w:jc w:val="center"/>
            </w:pPr>
            <w:r w:rsidRPr="00F327A9">
              <w:rPr>
                <w:lang w:val="en-US"/>
              </w:rPr>
              <w:t>III</w:t>
            </w:r>
            <w:r w:rsidRPr="00F327A9">
              <w:t xml:space="preserve"> кв.</w:t>
            </w:r>
          </w:p>
        </w:tc>
        <w:tc>
          <w:tcPr>
            <w:tcW w:w="851" w:type="dxa"/>
            <w:tcBorders>
              <w:top w:val="single" w:sz="6" w:space="0" w:color="auto"/>
              <w:left w:val="single" w:sz="4" w:space="0" w:color="auto"/>
              <w:bottom w:val="single" w:sz="6" w:space="0" w:color="auto"/>
              <w:right w:val="single" w:sz="6" w:space="0" w:color="auto"/>
            </w:tcBorders>
          </w:tcPr>
          <w:p w:rsidR="00F327A9" w:rsidRPr="00F327A9" w:rsidRDefault="00F327A9" w:rsidP="00F327A9">
            <w:pPr>
              <w:jc w:val="center"/>
            </w:pPr>
            <w:r w:rsidRPr="00F327A9">
              <w:rPr>
                <w:lang w:val="en-US"/>
              </w:rPr>
              <w:t>IV</w:t>
            </w:r>
            <w:r w:rsidRPr="00F327A9">
              <w:t xml:space="preserve"> кв.</w:t>
            </w:r>
          </w:p>
        </w:tc>
      </w:tr>
      <w:tr w:rsidR="00F327A9" w:rsidRPr="00F327A9" w:rsidTr="00CA3BF5">
        <w:trPr>
          <w:cantSplit/>
          <w:trHeight w:val="360"/>
        </w:trPr>
        <w:tc>
          <w:tcPr>
            <w:tcW w:w="3402" w:type="dxa"/>
            <w:tcBorders>
              <w:top w:val="single" w:sz="6" w:space="0" w:color="auto"/>
              <w:left w:val="single" w:sz="6" w:space="0" w:color="auto"/>
              <w:bottom w:val="single" w:sz="6" w:space="0" w:color="auto"/>
              <w:right w:val="single" w:sz="6" w:space="0" w:color="auto"/>
            </w:tcBorders>
            <w:hideMark/>
          </w:tcPr>
          <w:p w:rsidR="00F327A9" w:rsidRPr="00F327A9" w:rsidRDefault="00F327A9" w:rsidP="00F327A9">
            <w:pPr>
              <w:autoSpaceDE w:val="0"/>
              <w:autoSpaceDN w:val="0"/>
              <w:outlineLvl w:val="0"/>
            </w:pPr>
            <w:r w:rsidRPr="00F327A9">
              <w:t>Объём реализованной продукции (товаров, услуг)</w:t>
            </w:r>
          </w:p>
        </w:tc>
        <w:tc>
          <w:tcPr>
            <w:tcW w:w="1134" w:type="dxa"/>
            <w:tcBorders>
              <w:top w:val="single" w:sz="6" w:space="0" w:color="auto"/>
              <w:left w:val="single" w:sz="6" w:space="0" w:color="auto"/>
              <w:bottom w:val="single" w:sz="6" w:space="0" w:color="auto"/>
              <w:right w:val="single" w:sz="6" w:space="0" w:color="auto"/>
            </w:tcBorders>
            <w:hideMark/>
          </w:tcPr>
          <w:p w:rsidR="00F327A9" w:rsidRPr="00F327A9" w:rsidRDefault="00F327A9" w:rsidP="00F327A9">
            <w:pPr>
              <w:autoSpaceDE w:val="0"/>
              <w:autoSpaceDN w:val="0"/>
              <w:ind w:firstLine="18"/>
              <w:outlineLvl w:val="0"/>
            </w:pPr>
            <w:r w:rsidRPr="00F327A9">
              <w:t>тыс. руб.</w:t>
            </w:r>
          </w:p>
        </w:tc>
        <w:tc>
          <w:tcPr>
            <w:tcW w:w="1020"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65"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92"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92" w:type="dxa"/>
            <w:tcBorders>
              <w:top w:val="single" w:sz="6" w:space="0" w:color="auto"/>
              <w:left w:val="single" w:sz="6" w:space="0" w:color="auto"/>
              <w:bottom w:val="single" w:sz="6" w:space="0" w:color="auto"/>
              <w:right w:val="single" w:sz="4" w:space="0" w:color="auto"/>
            </w:tcBorders>
          </w:tcPr>
          <w:p w:rsidR="00F327A9" w:rsidRPr="00F327A9" w:rsidRDefault="00F327A9" w:rsidP="00F327A9">
            <w:pPr>
              <w:autoSpaceDE w:val="0"/>
              <w:autoSpaceDN w:val="0"/>
              <w:outlineLvl w:val="0"/>
            </w:pPr>
          </w:p>
        </w:tc>
        <w:tc>
          <w:tcPr>
            <w:tcW w:w="851" w:type="dxa"/>
            <w:tcBorders>
              <w:top w:val="single" w:sz="6" w:space="0" w:color="auto"/>
              <w:left w:val="single" w:sz="4" w:space="0" w:color="auto"/>
              <w:bottom w:val="single" w:sz="6" w:space="0" w:color="auto"/>
              <w:right w:val="single" w:sz="6" w:space="0" w:color="auto"/>
            </w:tcBorders>
          </w:tcPr>
          <w:p w:rsidR="00F327A9" w:rsidRPr="00F327A9" w:rsidRDefault="00F327A9" w:rsidP="00F327A9">
            <w:pPr>
              <w:autoSpaceDE w:val="0"/>
              <w:autoSpaceDN w:val="0"/>
              <w:outlineLvl w:val="0"/>
            </w:pPr>
          </w:p>
        </w:tc>
      </w:tr>
      <w:tr w:rsidR="00F327A9" w:rsidRPr="00F327A9" w:rsidTr="00CA3BF5">
        <w:trPr>
          <w:cantSplit/>
          <w:trHeight w:val="360"/>
        </w:trPr>
        <w:tc>
          <w:tcPr>
            <w:tcW w:w="3402" w:type="dxa"/>
            <w:tcBorders>
              <w:top w:val="single" w:sz="6" w:space="0" w:color="auto"/>
              <w:left w:val="single" w:sz="6" w:space="0" w:color="auto"/>
              <w:bottom w:val="single" w:sz="6" w:space="0" w:color="auto"/>
              <w:right w:val="single" w:sz="6" w:space="0" w:color="auto"/>
            </w:tcBorders>
            <w:hideMark/>
          </w:tcPr>
          <w:p w:rsidR="00F327A9" w:rsidRPr="00F327A9" w:rsidRDefault="00F327A9" w:rsidP="00F327A9">
            <w:pPr>
              <w:autoSpaceDE w:val="0"/>
              <w:autoSpaceDN w:val="0"/>
              <w:outlineLvl w:val="0"/>
            </w:pPr>
            <w:r w:rsidRPr="00F327A9">
              <w:t>Объём налоговых отчислений в бюджеты всех уровней</w:t>
            </w:r>
          </w:p>
        </w:tc>
        <w:tc>
          <w:tcPr>
            <w:tcW w:w="1134" w:type="dxa"/>
            <w:tcBorders>
              <w:top w:val="single" w:sz="6" w:space="0" w:color="auto"/>
              <w:left w:val="single" w:sz="6" w:space="0" w:color="auto"/>
              <w:bottom w:val="single" w:sz="6" w:space="0" w:color="auto"/>
              <w:right w:val="single" w:sz="6" w:space="0" w:color="auto"/>
            </w:tcBorders>
            <w:hideMark/>
          </w:tcPr>
          <w:p w:rsidR="00F327A9" w:rsidRPr="00F327A9" w:rsidRDefault="00F327A9" w:rsidP="00F327A9">
            <w:pPr>
              <w:autoSpaceDE w:val="0"/>
              <w:autoSpaceDN w:val="0"/>
              <w:ind w:firstLine="18"/>
              <w:outlineLvl w:val="0"/>
            </w:pPr>
            <w:r w:rsidRPr="00F327A9">
              <w:t>тыс. руб.</w:t>
            </w:r>
          </w:p>
        </w:tc>
        <w:tc>
          <w:tcPr>
            <w:tcW w:w="1020"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65"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92"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92" w:type="dxa"/>
            <w:tcBorders>
              <w:top w:val="single" w:sz="6" w:space="0" w:color="auto"/>
              <w:left w:val="single" w:sz="6" w:space="0" w:color="auto"/>
              <w:bottom w:val="single" w:sz="6" w:space="0" w:color="auto"/>
              <w:right w:val="single" w:sz="4" w:space="0" w:color="auto"/>
            </w:tcBorders>
          </w:tcPr>
          <w:p w:rsidR="00F327A9" w:rsidRPr="00F327A9" w:rsidRDefault="00F327A9" w:rsidP="00F327A9">
            <w:pPr>
              <w:autoSpaceDE w:val="0"/>
              <w:autoSpaceDN w:val="0"/>
              <w:outlineLvl w:val="0"/>
            </w:pPr>
          </w:p>
        </w:tc>
        <w:tc>
          <w:tcPr>
            <w:tcW w:w="851" w:type="dxa"/>
            <w:tcBorders>
              <w:top w:val="single" w:sz="6" w:space="0" w:color="auto"/>
              <w:left w:val="single" w:sz="4" w:space="0" w:color="auto"/>
              <w:bottom w:val="single" w:sz="6" w:space="0" w:color="auto"/>
              <w:right w:val="single" w:sz="6" w:space="0" w:color="auto"/>
            </w:tcBorders>
          </w:tcPr>
          <w:p w:rsidR="00F327A9" w:rsidRPr="00F327A9" w:rsidRDefault="00F327A9" w:rsidP="00F327A9">
            <w:pPr>
              <w:autoSpaceDE w:val="0"/>
              <w:autoSpaceDN w:val="0"/>
              <w:outlineLvl w:val="0"/>
            </w:pPr>
          </w:p>
        </w:tc>
      </w:tr>
      <w:tr w:rsidR="00F327A9" w:rsidRPr="00F327A9" w:rsidTr="00CA3BF5">
        <w:trPr>
          <w:cantSplit/>
          <w:trHeight w:val="720"/>
        </w:trPr>
        <w:tc>
          <w:tcPr>
            <w:tcW w:w="3402" w:type="dxa"/>
            <w:tcBorders>
              <w:top w:val="single" w:sz="6" w:space="0" w:color="auto"/>
              <w:left w:val="single" w:sz="6" w:space="0" w:color="auto"/>
              <w:bottom w:val="single" w:sz="6" w:space="0" w:color="auto"/>
              <w:right w:val="single" w:sz="6" w:space="0" w:color="auto"/>
            </w:tcBorders>
            <w:hideMark/>
          </w:tcPr>
          <w:p w:rsidR="00F327A9" w:rsidRPr="00F327A9" w:rsidRDefault="00F327A9" w:rsidP="00F327A9">
            <w:pPr>
              <w:autoSpaceDE w:val="0"/>
              <w:autoSpaceDN w:val="0"/>
              <w:outlineLvl w:val="0"/>
            </w:pPr>
            <w:r w:rsidRPr="00F327A9">
              <w:t>Стоимость основных средств и прочих внеоборотных активов, в том числе: здания и сооружения, оборудование, нематериальные  активы</w:t>
            </w:r>
          </w:p>
        </w:tc>
        <w:tc>
          <w:tcPr>
            <w:tcW w:w="1134" w:type="dxa"/>
            <w:tcBorders>
              <w:top w:val="single" w:sz="6" w:space="0" w:color="auto"/>
              <w:left w:val="single" w:sz="6" w:space="0" w:color="auto"/>
              <w:bottom w:val="single" w:sz="6" w:space="0" w:color="auto"/>
              <w:right w:val="single" w:sz="6" w:space="0" w:color="auto"/>
            </w:tcBorders>
            <w:hideMark/>
          </w:tcPr>
          <w:p w:rsidR="00F327A9" w:rsidRPr="00F327A9" w:rsidRDefault="00F327A9" w:rsidP="00F327A9">
            <w:pPr>
              <w:autoSpaceDE w:val="0"/>
              <w:autoSpaceDN w:val="0"/>
              <w:ind w:firstLine="18"/>
              <w:outlineLvl w:val="0"/>
            </w:pPr>
            <w:r w:rsidRPr="00F327A9">
              <w:t>тыс. руб.</w:t>
            </w:r>
          </w:p>
        </w:tc>
        <w:tc>
          <w:tcPr>
            <w:tcW w:w="1020"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65"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92"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92" w:type="dxa"/>
            <w:tcBorders>
              <w:top w:val="single" w:sz="6" w:space="0" w:color="auto"/>
              <w:left w:val="single" w:sz="6" w:space="0" w:color="auto"/>
              <w:bottom w:val="single" w:sz="6" w:space="0" w:color="auto"/>
              <w:right w:val="single" w:sz="4" w:space="0" w:color="auto"/>
            </w:tcBorders>
          </w:tcPr>
          <w:p w:rsidR="00F327A9" w:rsidRPr="00F327A9" w:rsidRDefault="00F327A9" w:rsidP="00F327A9">
            <w:pPr>
              <w:autoSpaceDE w:val="0"/>
              <w:autoSpaceDN w:val="0"/>
              <w:outlineLvl w:val="0"/>
            </w:pPr>
          </w:p>
        </w:tc>
        <w:tc>
          <w:tcPr>
            <w:tcW w:w="851" w:type="dxa"/>
            <w:tcBorders>
              <w:top w:val="single" w:sz="6" w:space="0" w:color="auto"/>
              <w:left w:val="single" w:sz="4" w:space="0" w:color="auto"/>
              <w:bottom w:val="single" w:sz="6" w:space="0" w:color="auto"/>
              <w:right w:val="single" w:sz="6" w:space="0" w:color="auto"/>
            </w:tcBorders>
          </w:tcPr>
          <w:p w:rsidR="00F327A9" w:rsidRPr="00F327A9" w:rsidRDefault="00F327A9" w:rsidP="00F327A9">
            <w:pPr>
              <w:autoSpaceDE w:val="0"/>
              <w:autoSpaceDN w:val="0"/>
              <w:outlineLvl w:val="0"/>
            </w:pPr>
          </w:p>
        </w:tc>
      </w:tr>
      <w:tr w:rsidR="00F327A9" w:rsidRPr="00F327A9" w:rsidTr="00CA3BF5">
        <w:trPr>
          <w:cantSplit/>
          <w:trHeight w:val="360"/>
        </w:trPr>
        <w:tc>
          <w:tcPr>
            <w:tcW w:w="3402" w:type="dxa"/>
            <w:tcBorders>
              <w:top w:val="single" w:sz="6" w:space="0" w:color="auto"/>
              <w:left w:val="single" w:sz="6" w:space="0" w:color="auto"/>
              <w:bottom w:val="single" w:sz="6" w:space="0" w:color="auto"/>
              <w:right w:val="single" w:sz="6" w:space="0" w:color="auto"/>
            </w:tcBorders>
            <w:hideMark/>
          </w:tcPr>
          <w:p w:rsidR="00F327A9" w:rsidRPr="00F327A9" w:rsidRDefault="00F327A9" w:rsidP="00F327A9">
            <w:pPr>
              <w:autoSpaceDE w:val="0"/>
              <w:autoSpaceDN w:val="0"/>
              <w:outlineLvl w:val="0"/>
            </w:pPr>
            <w:r w:rsidRPr="00F327A9">
              <w:t>Среднесписочная численность</w:t>
            </w:r>
            <w:r w:rsidRPr="00F327A9">
              <w:br/>
            </w:r>
            <w:proofErr w:type="gramStart"/>
            <w:r w:rsidRPr="00F327A9">
              <w:t>работающих</w:t>
            </w:r>
            <w:proofErr w:type="gramEnd"/>
          </w:p>
        </w:tc>
        <w:tc>
          <w:tcPr>
            <w:tcW w:w="1134" w:type="dxa"/>
            <w:tcBorders>
              <w:top w:val="single" w:sz="6" w:space="0" w:color="auto"/>
              <w:left w:val="single" w:sz="6" w:space="0" w:color="auto"/>
              <w:bottom w:val="single" w:sz="6" w:space="0" w:color="auto"/>
              <w:right w:val="single" w:sz="6" w:space="0" w:color="auto"/>
            </w:tcBorders>
            <w:hideMark/>
          </w:tcPr>
          <w:p w:rsidR="00F327A9" w:rsidRPr="00F327A9" w:rsidRDefault="00F327A9" w:rsidP="00F327A9">
            <w:pPr>
              <w:autoSpaceDE w:val="0"/>
              <w:autoSpaceDN w:val="0"/>
              <w:ind w:firstLine="18"/>
              <w:outlineLvl w:val="0"/>
            </w:pPr>
            <w:r w:rsidRPr="00F327A9">
              <w:t>человек</w:t>
            </w:r>
          </w:p>
        </w:tc>
        <w:tc>
          <w:tcPr>
            <w:tcW w:w="1020"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65"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92"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92" w:type="dxa"/>
            <w:tcBorders>
              <w:top w:val="single" w:sz="6" w:space="0" w:color="auto"/>
              <w:left w:val="single" w:sz="6" w:space="0" w:color="auto"/>
              <w:bottom w:val="single" w:sz="6" w:space="0" w:color="auto"/>
              <w:right w:val="single" w:sz="4" w:space="0" w:color="auto"/>
            </w:tcBorders>
          </w:tcPr>
          <w:p w:rsidR="00F327A9" w:rsidRPr="00F327A9" w:rsidRDefault="00F327A9" w:rsidP="00F327A9">
            <w:pPr>
              <w:autoSpaceDE w:val="0"/>
              <w:autoSpaceDN w:val="0"/>
              <w:outlineLvl w:val="0"/>
            </w:pPr>
          </w:p>
        </w:tc>
        <w:tc>
          <w:tcPr>
            <w:tcW w:w="851" w:type="dxa"/>
            <w:tcBorders>
              <w:top w:val="single" w:sz="6" w:space="0" w:color="auto"/>
              <w:left w:val="single" w:sz="4" w:space="0" w:color="auto"/>
              <w:bottom w:val="single" w:sz="6" w:space="0" w:color="auto"/>
              <w:right w:val="single" w:sz="6" w:space="0" w:color="auto"/>
            </w:tcBorders>
          </w:tcPr>
          <w:p w:rsidR="00F327A9" w:rsidRPr="00F327A9" w:rsidRDefault="00F327A9" w:rsidP="00F327A9">
            <w:pPr>
              <w:autoSpaceDE w:val="0"/>
              <w:autoSpaceDN w:val="0"/>
              <w:outlineLvl w:val="0"/>
            </w:pPr>
          </w:p>
        </w:tc>
      </w:tr>
      <w:tr w:rsidR="00F327A9" w:rsidRPr="00F327A9" w:rsidTr="00CA3BF5">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F327A9" w:rsidRPr="00F327A9" w:rsidRDefault="00F327A9" w:rsidP="00F327A9">
            <w:pPr>
              <w:autoSpaceDE w:val="0"/>
              <w:autoSpaceDN w:val="0"/>
              <w:outlineLvl w:val="0"/>
            </w:pPr>
            <w:r w:rsidRPr="00F327A9">
              <w:t>Количество сохраненных рабочих мест</w:t>
            </w:r>
          </w:p>
        </w:tc>
        <w:tc>
          <w:tcPr>
            <w:tcW w:w="1134" w:type="dxa"/>
            <w:tcBorders>
              <w:top w:val="single" w:sz="6" w:space="0" w:color="auto"/>
              <w:left w:val="single" w:sz="6" w:space="0" w:color="auto"/>
              <w:bottom w:val="single" w:sz="6" w:space="0" w:color="auto"/>
              <w:right w:val="single" w:sz="6" w:space="0" w:color="auto"/>
            </w:tcBorders>
            <w:hideMark/>
          </w:tcPr>
          <w:p w:rsidR="00F327A9" w:rsidRPr="00F327A9" w:rsidRDefault="00F327A9" w:rsidP="00F327A9">
            <w:pPr>
              <w:autoSpaceDE w:val="0"/>
              <w:autoSpaceDN w:val="0"/>
              <w:ind w:firstLine="18"/>
              <w:outlineLvl w:val="0"/>
            </w:pPr>
            <w:r w:rsidRPr="00F327A9">
              <w:t>человек</w:t>
            </w:r>
          </w:p>
        </w:tc>
        <w:tc>
          <w:tcPr>
            <w:tcW w:w="1020"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65"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92"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92" w:type="dxa"/>
            <w:tcBorders>
              <w:top w:val="single" w:sz="6" w:space="0" w:color="auto"/>
              <w:left w:val="single" w:sz="6" w:space="0" w:color="auto"/>
              <w:bottom w:val="single" w:sz="6" w:space="0" w:color="auto"/>
              <w:right w:val="single" w:sz="4" w:space="0" w:color="auto"/>
            </w:tcBorders>
          </w:tcPr>
          <w:p w:rsidR="00F327A9" w:rsidRPr="00F327A9" w:rsidRDefault="00F327A9" w:rsidP="00F327A9">
            <w:pPr>
              <w:autoSpaceDE w:val="0"/>
              <w:autoSpaceDN w:val="0"/>
              <w:outlineLvl w:val="0"/>
            </w:pPr>
          </w:p>
        </w:tc>
        <w:tc>
          <w:tcPr>
            <w:tcW w:w="851" w:type="dxa"/>
            <w:tcBorders>
              <w:top w:val="single" w:sz="6" w:space="0" w:color="auto"/>
              <w:left w:val="single" w:sz="4" w:space="0" w:color="auto"/>
              <w:bottom w:val="single" w:sz="6" w:space="0" w:color="auto"/>
              <w:right w:val="single" w:sz="6" w:space="0" w:color="auto"/>
            </w:tcBorders>
          </w:tcPr>
          <w:p w:rsidR="00F327A9" w:rsidRPr="00F327A9" w:rsidRDefault="00F327A9" w:rsidP="00F327A9">
            <w:pPr>
              <w:autoSpaceDE w:val="0"/>
              <w:autoSpaceDN w:val="0"/>
              <w:outlineLvl w:val="0"/>
            </w:pPr>
          </w:p>
        </w:tc>
      </w:tr>
      <w:tr w:rsidR="00F327A9" w:rsidRPr="00F327A9" w:rsidTr="00CA3BF5">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F327A9" w:rsidRPr="00F327A9" w:rsidRDefault="00F327A9" w:rsidP="00F327A9">
            <w:pPr>
              <w:autoSpaceDE w:val="0"/>
              <w:autoSpaceDN w:val="0"/>
              <w:outlineLvl w:val="0"/>
            </w:pPr>
            <w:r w:rsidRPr="00F327A9">
              <w:t>Количество созданных новых рабочих мест</w:t>
            </w:r>
          </w:p>
        </w:tc>
        <w:tc>
          <w:tcPr>
            <w:tcW w:w="1134" w:type="dxa"/>
            <w:tcBorders>
              <w:top w:val="single" w:sz="6" w:space="0" w:color="auto"/>
              <w:left w:val="single" w:sz="6" w:space="0" w:color="auto"/>
              <w:bottom w:val="single" w:sz="6" w:space="0" w:color="auto"/>
              <w:right w:val="single" w:sz="6" w:space="0" w:color="auto"/>
            </w:tcBorders>
            <w:hideMark/>
          </w:tcPr>
          <w:p w:rsidR="00F327A9" w:rsidRPr="00F327A9" w:rsidRDefault="00F327A9" w:rsidP="00F327A9">
            <w:pPr>
              <w:autoSpaceDE w:val="0"/>
              <w:autoSpaceDN w:val="0"/>
              <w:ind w:firstLine="18"/>
              <w:outlineLvl w:val="0"/>
            </w:pPr>
            <w:r w:rsidRPr="00F327A9">
              <w:t>человек</w:t>
            </w:r>
          </w:p>
        </w:tc>
        <w:tc>
          <w:tcPr>
            <w:tcW w:w="1020"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65"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92"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92" w:type="dxa"/>
            <w:tcBorders>
              <w:top w:val="single" w:sz="6" w:space="0" w:color="auto"/>
              <w:left w:val="single" w:sz="6" w:space="0" w:color="auto"/>
              <w:bottom w:val="single" w:sz="6" w:space="0" w:color="auto"/>
              <w:right w:val="single" w:sz="4" w:space="0" w:color="auto"/>
            </w:tcBorders>
          </w:tcPr>
          <w:p w:rsidR="00F327A9" w:rsidRPr="00F327A9" w:rsidRDefault="00F327A9" w:rsidP="00F327A9">
            <w:pPr>
              <w:autoSpaceDE w:val="0"/>
              <w:autoSpaceDN w:val="0"/>
              <w:outlineLvl w:val="0"/>
            </w:pPr>
          </w:p>
        </w:tc>
        <w:tc>
          <w:tcPr>
            <w:tcW w:w="851" w:type="dxa"/>
            <w:tcBorders>
              <w:top w:val="single" w:sz="6" w:space="0" w:color="auto"/>
              <w:left w:val="single" w:sz="4" w:space="0" w:color="auto"/>
              <w:bottom w:val="single" w:sz="6" w:space="0" w:color="auto"/>
              <w:right w:val="single" w:sz="6" w:space="0" w:color="auto"/>
            </w:tcBorders>
          </w:tcPr>
          <w:p w:rsidR="00F327A9" w:rsidRPr="00F327A9" w:rsidRDefault="00F327A9" w:rsidP="00F327A9">
            <w:pPr>
              <w:autoSpaceDE w:val="0"/>
              <w:autoSpaceDN w:val="0"/>
              <w:outlineLvl w:val="0"/>
            </w:pPr>
          </w:p>
        </w:tc>
      </w:tr>
      <w:tr w:rsidR="00F327A9" w:rsidRPr="00F327A9" w:rsidTr="00CA3BF5">
        <w:trPr>
          <w:cantSplit/>
          <w:trHeight w:val="240"/>
        </w:trPr>
        <w:tc>
          <w:tcPr>
            <w:tcW w:w="3402"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r w:rsidRPr="00F327A9">
              <w:t xml:space="preserve">Средний </w:t>
            </w:r>
            <w:proofErr w:type="gramStart"/>
            <w:r w:rsidRPr="00F327A9">
              <w:t>размер оплаты труда</w:t>
            </w:r>
            <w:proofErr w:type="gramEnd"/>
          </w:p>
        </w:tc>
        <w:tc>
          <w:tcPr>
            <w:tcW w:w="1134"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ind w:firstLine="18"/>
              <w:outlineLvl w:val="0"/>
            </w:pPr>
            <w:r w:rsidRPr="00F327A9">
              <w:t>тыс. руб.</w:t>
            </w:r>
          </w:p>
        </w:tc>
        <w:tc>
          <w:tcPr>
            <w:tcW w:w="1020"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65"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92" w:type="dxa"/>
            <w:tcBorders>
              <w:top w:val="single" w:sz="6" w:space="0" w:color="auto"/>
              <w:left w:val="single" w:sz="6" w:space="0" w:color="auto"/>
              <w:bottom w:val="single" w:sz="6" w:space="0" w:color="auto"/>
              <w:right w:val="single" w:sz="6" w:space="0" w:color="auto"/>
            </w:tcBorders>
          </w:tcPr>
          <w:p w:rsidR="00F327A9" w:rsidRPr="00F327A9" w:rsidRDefault="00F327A9" w:rsidP="00F327A9">
            <w:pPr>
              <w:autoSpaceDE w:val="0"/>
              <w:autoSpaceDN w:val="0"/>
              <w:outlineLvl w:val="0"/>
            </w:pPr>
          </w:p>
        </w:tc>
        <w:tc>
          <w:tcPr>
            <w:tcW w:w="992" w:type="dxa"/>
            <w:tcBorders>
              <w:top w:val="single" w:sz="6" w:space="0" w:color="auto"/>
              <w:left w:val="single" w:sz="6" w:space="0" w:color="auto"/>
              <w:bottom w:val="single" w:sz="6" w:space="0" w:color="auto"/>
              <w:right w:val="single" w:sz="4" w:space="0" w:color="auto"/>
            </w:tcBorders>
          </w:tcPr>
          <w:p w:rsidR="00F327A9" w:rsidRPr="00F327A9" w:rsidRDefault="00F327A9" w:rsidP="00F327A9">
            <w:pPr>
              <w:autoSpaceDE w:val="0"/>
              <w:autoSpaceDN w:val="0"/>
              <w:outlineLvl w:val="0"/>
            </w:pPr>
          </w:p>
        </w:tc>
        <w:tc>
          <w:tcPr>
            <w:tcW w:w="851" w:type="dxa"/>
            <w:tcBorders>
              <w:top w:val="single" w:sz="6" w:space="0" w:color="auto"/>
              <w:left w:val="single" w:sz="4" w:space="0" w:color="auto"/>
              <w:bottom w:val="single" w:sz="6" w:space="0" w:color="auto"/>
              <w:right w:val="single" w:sz="6" w:space="0" w:color="auto"/>
            </w:tcBorders>
          </w:tcPr>
          <w:p w:rsidR="00F327A9" w:rsidRPr="00F327A9" w:rsidRDefault="00F327A9" w:rsidP="00F327A9">
            <w:pPr>
              <w:autoSpaceDE w:val="0"/>
              <w:autoSpaceDN w:val="0"/>
              <w:outlineLvl w:val="0"/>
            </w:pPr>
          </w:p>
        </w:tc>
      </w:tr>
    </w:tbl>
    <w:p w:rsidR="00F327A9" w:rsidRPr="00F327A9" w:rsidRDefault="00F327A9" w:rsidP="00F327A9">
      <w:pPr>
        <w:suppressAutoHyphens/>
        <w:ind w:firstLine="709"/>
        <w:jc w:val="both"/>
        <w:rPr>
          <w:lang w:eastAsia="en-US"/>
        </w:rPr>
      </w:pPr>
      <w:r w:rsidRPr="00F327A9">
        <w:rPr>
          <w:lang w:eastAsia="en-US"/>
        </w:rPr>
        <w:t>Примечание: данные таблицы подтверждаются документально</w:t>
      </w:r>
    </w:p>
    <w:p w:rsidR="00F327A9" w:rsidRPr="00F327A9" w:rsidRDefault="00F327A9" w:rsidP="00F327A9">
      <w:pPr>
        <w:suppressAutoHyphens/>
        <w:ind w:firstLine="709"/>
        <w:jc w:val="both"/>
        <w:rPr>
          <w:lang w:eastAsia="en-US"/>
        </w:rPr>
      </w:pPr>
    </w:p>
    <w:p w:rsidR="00F327A9" w:rsidRPr="00F327A9" w:rsidRDefault="00F327A9" w:rsidP="00F327A9">
      <w:pPr>
        <w:suppressAutoHyphens/>
        <w:ind w:firstLine="709"/>
        <w:jc w:val="both"/>
        <w:rPr>
          <w:lang w:eastAsia="en-US"/>
        </w:rPr>
      </w:pPr>
      <w:r w:rsidRPr="00F327A9">
        <w:rPr>
          <w:lang w:eastAsia="en-US"/>
        </w:rPr>
        <w:t>Справочно:</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1980"/>
        <w:gridCol w:w="1980"/>
        <w:gridCol w:w="1980"/>
        <w:gridCol w:w="1440"/>
      </w:tblGrid>
      <w:tr w:rsidR="00F327A9" w:rsidRPr="00F327A9" w:rsidTr="00CA3BF5">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A9" w:rsidRPr="00F327A9" w:rsidRDefault="00F327A9" w:rsidP="00F327A9">
            <w:pPr>
              <w:widowControl w:val="0"/>
              <w:jc w:val="center"/>
            </w:pPr>
            <w:r w:rsidRPr="00F327A9">
              <w:t>Сумма кредита, тыс. рублей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A9" w:rsidRPr="00F327A9" w:rsidRDefault="00F327A9" w:rsidP="00F327A9">
            <w:pPr>
              <w:widowControl w:val="0"/>
              <w:jc w:val="center"/>
            </w:pPr>
            <w:r w:rsidRPr="00F327A9">
              <w:t>Цель кредита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A9" w:rsidRPr="00F327A9" w:rsidRDefault="00F327A9" w:rsidP="00F327A9">
            <w:pPr>
              <w:widowControl w:val="0"/>
              <w:jc w:val="center"/>
            </w:pPr>
            <w:r w:rsidRPr="00F327A9">
              <w:t>Сумма субсидии, тыс. рублей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A9" w:rsidRPr="00F327A9" w:rsidRDefault="00F327A9" w:rsidP="00F327A9">
            <w:pPr>
              <w:widowControl w:val="0"/>
              <w:jc w:val="center"/>
            </w:pPr>
            <w:r w:rsidRPr="00F327A9">
              <w:t>Дата</w:t>
            </w:r>
            <w:r w:rsidRPr="00F327A9">
              <w:br/>
              <w:t>предоставления кредита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A9" w:rsidRPr="00F327A9" w:rsidRDefault="00F327A9" w:rsidP="00F327A9">
            <w:pPr>
              <w:widowControl w:val="0"/>
              <w:jc w:val="center"/>
            </w:pPr>
            <w:r w:rsidRPr="00F327A9">
              <w:t>Дата</w:t>
            </w:r>
            <w:r w:rsidRPr="00F327A9">
              <w:br/>
              <w:t>погашения</w:t>
            </w:r>
            <w:r w:rsidRPr="00F327A9">
              <w:br/>
              <w:t xml:space="preserve"> кредита</w:t>
            </w:r>
          </w:p>
        </w:tc>
      </w:tr>
      <w:tr w:rsidR="00F327A9" w:rsidRPr="00F327A9" w:rsidTr="00CA3BF5">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A9" w:rsidRPr="00F327A9" w:rsidRDefault="00F327A9" w:rsidP="00F327A9">
            <w:pPr>
              <w:widowControl w:val="0"/>
              <w:jc w:val="both"/>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A9" w:rsidRPr="00F327A9" w:rsidRDefault="00F327A9" w:rsidP="00F327A9">
            <w:pPr>
              <w:widowControl w:val="0"/>
              <w:jc w:val="both"/>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A9" w:rsidRPr="00F327A9" w:rsidRDefault="00F327A9" w:rsidP="00F327A9">
            <w:pPr>
              <w:widowControl w:val="0"/>
              <w:jc w:val="both"/>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A9" w:rsidRPr="00F327A9" w:rsidRDefault="00F327A9" w:rsidP="00F327A9">
            <w:pPr>
              <w:widowControl w:val="0"/>
              <w:jc w:val="both"/>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27A9" w:rsidRPr="00F327A9" w:rsidRDefault="00F327A9" w:rsidP="00F327A9">
            <w:pPr>
              <w:widowControl w:val="0"/>
              <w:jc w:val="both"/>
            </w:pPr>
          </w:p>
        </w:tc>
      </w:tr>
    </w:tbl>
    <w:p w:rsidR="00F327A9" w:rsidRPr="00F327A9" w:rsidRDefault="00F327A9" w:rsidP="00F327A9">
      <w:pPr>
        <w:suppressAutoHyphens/>
        <w:ind w:firstLine="709"/>
        <w:jc w:val="both"/>
        <w:rPr>
          <w:lang w:eastAsia="en-US"/>
        </w:rPr>
      </w:pPr>
    </w:p>
    <w:p w:rsidR="00F327A9" w:rsidRPr="00F327A9" w:rsidRDefault="00F327A9" w:rsidP="00F327A9">
      <w:pPr>
        <w:suppressAutoHyphens/>
        <w:jc w:val="both"/>
        <w:rPr>
          <w:lang w:eastAsia="en-US"/>
        </w:rPr>
      </w:pPr>
      <w:r w:rsidRPr="00F327A9">
        <w:rPr>
          <w:lang w:eastAsia="en-US"/>
        </w:rPr>
        <w:t>Руководитель организации-заёмщика</w:t>
      </w:r>
    </w:p>
    <w:p w:rsidR="00F327A9" w:rsidRPr="00F327A9" w:rsidRDefault="00F327A9" w:rsidP="00F327A9">
      <w:pPr>
        <w:suppressAutoHyphens/>
        <w:jc w:val="both"/>
        <w:rPr>
          <w:lang w:eastAsia="en-US"/>
        </w:rPr>
      </w:pPr>
      <w:r w:rsidRPr="00F327A9">
        <w:rPr>
          <w:lang w:eastAsia="en-US"/>
        </w:rPr>
        <w:t xml:space="preserve">                          М.П.</w:t>
      </w:r>
    </w:p>
    <w:p w:rsidR="00F327A9" w:rsidRPr="00F327A9" w:rsidRDefault="00F327A9" w:rsidP="00F327A9">
      <w:pPr>
        <w:suppressAutoHyphens/>
        <w:jc w:val="both"/>
        <w:rPr>
          <w:lang w:eastAsia="en-US"/>
        </w:rPr>
      </w:pPr>
    </w:p>
    <w:p w:rsidR="00F327A9" w:rsidRPr="00F327A9" w:rsidRDefault="00F327A9" w:rsidP="00F327A9">
      <w:pPr>
        <w:suppressAutoHyphens/>
        <w:jc w:val="both"/>
        <w:rPr>
          <w:lang w:eastAsia="en-US"/>
        </w:rPr>
      </w:pPr>
      <w:r w:rsidRPr="00F327A9">
        <w:rPr>
          <w:lang w:eastAsia="en-US"/>
        </w:rPr>
        <w:t>Главный бухгалтер</w:t>
      </w:r>
    </w:p>
    <w:p w:rsidR="00F327A9" w:rsidRPr="00F327A9" w:rsidRDefault="00F327A9" w:rsidP="00F327A9">
      <w:pPr>
        <w:suppressAutoHyphens/>
        <w:jc w:val="both"/>
        <w:rPr>
          <w:lang w:eastAsia="en-US"/>
        </w:rPr>
      </w:pPr>
    </w:p>
    <w:p w:rsidR="00F327A9" w:rsidRPr="00F327A9" w:rsidRDefault="00F327A9" w:rsidP="00F327A9">
      <w:pPr>
        <w:suppressAutoHyphens/>
        <w:jc w:val="both"/>
        <w:rPr>
          <w:lang w:eastAsia="en-US"/>
        </w:rPr>
      </w:pPr>
      <w:r w:rsidRPr="00F327A9">
        <w:rPr>
          <w:lang w:eastAsia="en-US"/>
        </w:rPr>
        <w:t>Дата предоставления документа "_____" _______________ 20__ года</w:t>
      </w:r>
    </w:p>
    <w:p w:rsidR="00A001C6" w:rsidRDefault="00A001C6" w:rsidP="0094006F">
      <w:pPr>
        <w:autoSpaceDE w:val="0"/>
        <w:autoSpaceDN w:val="0"/>
        <w:adjustRightInd w:val="0"/>
        <w:ind w:firstLine="708"/>
        <w:jc w:val="right"/>
        <w:rPr>
          <w:bCs/>
        </w:rPr>
      </w:pPr>
      <w:bookmarkStart w:id="3" w:name="Par1370"/>
      <w:bookmarkEnd w:id="3"/>
    </w:p>
    <w:p w:rsidR="00A001C6" w:rsidRPr="0094006F" w:rsidRDefault="00A001C6" w:rsidP="00A001C6">
      <w:pPr>
        <w:autoSpaceDE w:val="0"/>
        <w:autoSpaceDN w:val="0"/>
        <w:adjustRightInd w:val="0"/>
        <w:rPr>
          <w:bCs/>
        </w:rPr>
        <w:sectPr w:rsidR="00A001C6" w:rsidRPr="0094006F" w:rsidSect="006C4EE5">
          <w:pgSz w:w="11906" w:h="16838"/>
          <w:pgMar w:top="540" w:right="566" w:bottom="719" w:left="1260" w:header="708" w:footer="708" w:gutter="0"/>
          <w:cols w:space="708"/>
          <w:docGrid w:linePitch="360"/>
        </w:sectPr>
      </w:pPr>
    </w:p>
    <w:p w:rsidR="0094006F" w:rsidRPr="000650E1" w:rsidRDefault="00580F03" w:rsidP="0094006F">
      <w:pPr>
        <w:jc w:val="right"/>
      </w:pPr>
      <w:r>
        <w:lastRenderedPageBreak/>
        <w:t xml:space="preserve">Форма </w:t>
      </w:r>
      <w:r w:rsidR="008345DE">
        <w:t>9</w:t>
      </w:r>
      <w:r w:rsidR="00A001C6" w:rsidRPr="000650E1">
        <w:t xml:space="preserve"> </w:t>
      </w:r>
    </w:p>
    <w:p w:rsidR="00A001C6" w:rsidRPr="000F774F" w:rsidRDefault="00A001C6" w:rsidP="00A001C6">
      <w:pPr>
        <w:autoSpaceDE w:val="0"/>
        <w:autoSpaceDN w:val="0"/>
        <w:adjustRightInd w:val="0"/>
        <w:ind w:firstLine="708"/>
        <w:jc w:val="right"/>
        <w:rPr>
          <w:bCs/>
          <w:sz w:val="20"/>
          <w:szCs w:val="20"/>
        </w:rPr>
      </w:pPr>
      <w:r w:rsidRPr="000F774F">
        <w:rPr>
          <w:bCs/>
          <w:sz w:val="20"/>
          <w:szCs w:val="20"/>
        </w:rPr>
        <w:t xml:space="preserve">К Положению о порядке предоставления </w:t>
      </w:r>
    </w:p>
    <w:p w:rsidR="00A001C6" w:rsidRPr="000F774F" w:rsidRDefault="00A001C6" w:rsidP="00A001C6">
      <w:pPr>
        <w:autoSpaceDE w:val="0"/>
        <w:autoSpaceDN w:val="0"/>
        <w:adjustRightInd w:val="0"/>
        <w:ind w:firstLine="708"/>
        <w:jc w:val="right"/>
        <w:rPr>
          <w:bCs/>
          <w:sz w:val="20"/>
          <w:szCs w:val="20"/>
        </w:rPr>
      </w:pPr>
      <w:r w:rsidRPr="000F774F">
        <w:rPr>
          <w:bCs/>
          <w:sz w:val="20"/>
          <w:szCs w:val="20"/>
        </w:rPr>
        <w:t xml:space="preserve">                                                   субсидий  субъектам  малого и среднего </w:t>
      </w:r>
    </w:p>
    <w:p w:rsidR="00A001C6" w:rsidRPr="000F774F" w:rsidRDefault="00A001C6" w:rsidP="00A001C6">
      <w:pPr>
        <w:jc w:val="right"/>
        <w:rPr>
          <w:bCs/>
          <w:sz w:val="20"/>
          <w:szCs w:val="20"/>
        </w:rPr>
      </w:pPr>
      <w:r w:rsidRPr="000F774F">
        <w:rPr>
          <w:bCs/>
          <w:sz w:val="20"/>
          <w:szCs w:val="20"/>
        </w:rPr>
        <w:t xml:space="preserve">   предпринимательства города Фокино в 2017г</w:t>
      </w:r>
    </w:p>
    <w:p w:rsidR="00A001C6" w:rsidRPr="003B3782" w:rsidRDefault="00A001C6" w:rsidP="00A001C6">
      <w:pPr>
        <w:jc w:val="right"/>
      </w:pPr>
    </w:p>
    <w:p w:rsidR="00F24855" w:rsidRDefault="00F24855" w:rsidP="00F24855">
      <w:pPr>
        <w:jc w:val="center"/>
      </w:pPr>
      <w:r>
        <w:t>Отчет</w:t>
      </w:r>
    </w:p>
    <w:p w:rsidR="00613568" w:rsidRDefault="00F24855" w:rsidP="00613568">
      <w:pPr>
        <w:jc w:val="center"/>
        <w:rPr>
          <w:sz w:val="22"/>
          <w:szCs w:val="22"/>
        </w:rPr>
      </w:pPr>
      <w:r>
        <w:t xml:space="preserve">о </w:t>
      </w:r>
      <w:r w:rsidRPr="00F327A9">
        <w:t>достижении обязательств получателя субсидии по мероприятию</w:t>
      </w:r>
      <w:r>
        <w:t xml:space="preserve"> </w:t>
      </w:r>
      <w:r w:rsidR="00613568" w:rsidRPr="00613568">
        <w:rPr>
          <w:sz w:val="22"/>
          <w:szCs w:val="22"/>
        </w:rPr>
        <w:t xml:space="preserve"> </w:t>
      </w:r>
    </w:p>
    <w:p w:rsidR="00F24855" w:rsidRPr="00360BC3" w:rsidRDefault="00F24855" w:rsidP="00F24855">
      <w:pPr>
        <w:tabs>
          <w:tab w:val="left" w:pos="142"/>
        </w:tabs>
        <w:ind w:firstLine="709"/>
        <w:jc w:val="center"/>
      </w:pPr>
      <w:r w:rsidRPr="00360BC3">
        <w:t>«</w:t>
      </w:r>
      <w:r w:rsidR="00360BC3" w:rsidRPr="00360BC3">
        <w:t>Субсидирование части затрат субъектов малого и среднего предпринимательства, осуществляющих социально ориентированную деятельность, направленную на достижение общественно-полезных целей</w:t>
      </w:r>
      <w:r w:rsidR="007E0787">
        <w:t>»</w:t>
      </w:r>
    </w:p>
    <w:p w:rsidR="0094006F" w:rsidRPr="0094006F" w:rsidRDefault="0094006F" w:rsidP="0094006F">
      <w:pPr>
        <w:rPr>
          <w:sz w:val="28"/>
          <w:szCs w:val="28"/>
        </w:rPr>
      </w:pPr>
      <w:r w:rsidRPr="0094006F">
        <w:rPr>
          <w:sz w:val="28"/>
          <w:szCs w:val="28"/>
        </w:rPr>
        <w:t>_______________________________</w:t>
      </w:r>
    </w:p>
    <w:p w:rsidR="0094006F" w:rsidRPr="0094006F" w:rsidRDefault="0094006F" w:rsidP="0094006F">
      <w:pPr>
        <w:rPr>
          <w:i/>
          <w:sz w:val="16"/>
          <w:szCs w:val="16"/>
        </w:rPr>
      </w:pPr>
      <w:r w:rsidRPr="0094006F">
        <w:rPr>
          <w:i/>
          <w:sz w:val="16"/>
          <w:szCs w:val="16"/>
        </w:rPr>
        <w:t xml:space="preserve"> (название </w:t>
      </w:r>
      <w:proofErr w:type="gramStart"/>
      <w:r w:rsidRPr="0094006F">
        <w:rPr>
          <w:i/>
          <w:sz w:val="16"/>
          <w:szCs w:val="16"/>
        </w:rPr>
        <w:t>конкурса</w:t>
      </w:r>
      <w:proofErr w:type="gramEnd"/>
      <w:r w:rsidRPr="0094006F">
        <w:rPr>
          <w:i/>
          <w:sz w:val="16"/>
          <w:szCs w:val="16"/>
        </w:rPr>
        <w:t xml:space="preserve"> в котором СМСП признано победителем)</w:t>
      </w:r>
    </w:p>
    <w:p w:rsidR="0094006F" w:rsidRPr="0094006F" w:rsidRDefault="0094006F" w:rsidP="0094006F">
      <w:pPr>
        <w:rPr>
          <w:sz w:val="28"/>
          <w:szCs w:val="28"/>
        </w:rPr>
      </w:pPr>
    </w:p>
    <w:p w:rsidR="0094006F" w:rsidRPr="009774A7" w:rsidRDefault="0094006F" w:rsidP="0094006F">
      <w:r w:rsidRPr="009774A7">
        <w:t>Отчетность предоставлена за период</w:t>
      </w:r>
    </w:p>
    <w:p w:rsidR="0094006F" w:rsidRPr="007C69AE" w:rsidRDefault="0094006F" w:rsidP="0094006F"/>
    <w:p w:rsidR="0094006F" w:rsidRPr="007C69AE" w:rsidRDefault="0094006F" w:rsidP="0094006F">
      <w:r w:rsidRPr="007C69AE">
        <w:t>с  «_____» ______________ 20_____г.  по  «_____» ______________ 20_____г.</w:t>
      </w:r>
    </w:p>
    <w:p w:rsidR="0094006F" w:rsidRPr="007C69AE" w:rsidRDefault="0094006F" w:rsidP="0094006F">
      <w:pPr>
        <w:jc w:val="cente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134"/>
        <w:gridCol w:w="1417"/>
        <w:gridCol w:w="1276"/>
        <w:gridCol w:w="1276"/>
        <w:gridCol w:w="1276"/>
        <w:gridCol w:w="1136"/>
        <w:gridCol w:w="1275"/>
        <w:gridCol w:w="1276"/>
        <w:gridCol w:w="1276"/>
        <w:gridCol w:w="1276"/>
        <w:gridCol w:w="1275"/>
      </w:tblGrid>
      <w:tr w:rsidR="0094006F" w:rsidRPr="0094006F" w:rsidTr="00AA5146">
        <w:trPr>
          <w:trHeight w:val="383"/>
        </w:trPr>
        <w:tc>
          <w:tcPr>
            <w:tcW w:w="1525" w:type="dxa"/>
            <w:vMerge w:val="restart"/>
            <w:shd w:val="clear" w:color="auto" w:fill="auto"/>
          </w:tcPr>
          <w:p w:rsidR="0094006F" w:rsidRPr="0094006F" w:rsidRDefault="0094006F" w:rsidP="0094006F">
            <w:pPr>
              <w:jc w:val="center"/>
              <w:rPr>
                <w:sz w:val="16"/>
                <w:szCs w:val="16"/>
              </w:rPr>
            </w:pPr>
            <w:r w:rsidRPr="0094006F">
              <w:rPr>
                <w:sz w:val="16"/>
                <w:szCs w:val="16"/>
              </w:rPr>
              <w:t>Наименование СМСП</w:t>
            </w:r>
          </w:p>
          <w:p w:rsidR="0094006F" w:rsidRPr="0094006F" w:rsidRDefault="0094006F" w:rsidP="0094006F">
            <w:pPr>
              <w:jc w:val="center"/>
              <w:rPr>
                <w:sz w:val="16"/>
                <w:szCs w:val="16"/>
              </w:rPr>
            </w:pPr>
            <w:r w:rsidRPr="0094006F">
              <w:rPr>
                <w:sz w:val="16"/>
                <w:szCs w:val="16"/>
              </w:rPr>
              <w:t>(ИНН, организационно - правовая форма)</w:t>
            </w:r>
          </w:p>
        </w:tc>
        <w:tc>
          <w:tcPr>
            <w:tcW w:w="1134" w:type="dxa"/>
            <w:vMerge w:val="restart"/>
            <w:shd w:val="clear" w:color="auto" w:fill="auto"/>
          </w:tcPr>
          <w:p w:rsidR="0094006F" w:rsidRPr="0094006F" w:rsidRDefault="0094006F" w:rsidP="0094006F">
            <w:pPr>
              <w:jc w:val="center"/>
              <w:rPr>
                <w:sz w:val="16"/>
                <w:szCs w:val="16"/>
              </w:rPr>
            </w:pPr>
            <w:r w:rsidRPr="0094006F">
              <w:rPr>
                <w:sz w:val="16"/>
                <w:szCs w:val="16"/>
              </w:rPr>
              <w:t>Вид деятельности (с расшифровкой) и система налогообложения</w:t>
            </w:r>
          </w:p>
        </w:tc>
        <w:tc>
          <w:tcPr>
            <w:tcW w:w="6380" w:type="dxa"/>
            <w:gridSpan w:val="5"/>
            <w:shd w:val="clear" w:color="auto" w:fill="auto"/>
          </w:tcPr>
          <w:p w:rsidR="0094006F" w:rsidRPr="0094006F" w:rsidRDefault="0094006F" w:rsidP="0094006F">
            <w:pPr>
              <w:jc w:val="center"/>
              <w:rPr>
                <w:sz w:val="16"/>
                <w:szCs w:val="16"/>
              </w:rPr>
            </w:pPr>
            <w:r w:rsidRPr="0094006F">
              <w:rPr>
                <w:sz w:val="16"/>
                <w:szCs w:val="16"/>
              </w:rPr>
              <w:t xml:space="preserve">Среднесписочная численность работников </w:t>
            </w:r>
          </w:p>
          <w:p w:rsidR="0094006F" w:rsidRPr="0094006F" w:rsidRDefault="0094006F" w:rsidP="00AA5146">
            <w:pPr>
              <w:jc w:val="center"/>
              <w:rPr>
                <w:sz w:val="16"/>
                <w:szCs w:val="16"/>
              </w:rPr>
            </w:pPr>
            <w:r w:rsidRPr="0094006F">
              <w:rPr>
                <w:sz w:val="16"/>
                <w:szCs w:val="16"/>
              </w:rPr>
              <w:t>(без внешних совместителей), чел.*</w:t>
            </w:r>
          </w:p>
        </w:tc>
        <w:tc>
          <w:tcPr>
            <w:tcW w:w="6378" w:type="dxa"/>
            <w:gridSpan w:val="5"/>
            <w:shd w:val="clear" w:color="auto" w:fill="auto"/>
          </w:tcPr>
          <w:p w:rsidR="0094006F" w:rsidRPr="0094006F" w:rsidRDefault="0094006F" w:rsidP="0094006F">
            <w:pPr>
              <w:jc w:val="center"/>
              <w:rPr>
                <w:sz w:val="16"/>
                <w:szCs w:val="16"/>
              </w:rPr>
            </w:pPr>
            <w:r w:rsidRPr="0094006F">
              <w:rPr>
                <w:sz w:val="16"/>
                <w:szCs w:val="16"/>
              </w:rPr>
              <w:t>Средняя заработная плата на одного работника СМСП (тыс.руб.)*</w:t>
            </w:r>
          </w:p>
        </w:tc>
      </w:tr>
      <w:tr w:rsidR="0094006F" w:rsidRPr="0094006F" w:rsidTr="00192B64">
        <w:trPr>
          <w:trHeight w:val="1377"/>
        </w:trPr>
        <w:tc>
          <w:tcPr>
            <w:tcW w:w="1525" w:type="dxa"/>
            <w:vMerge/>
            <w:tcBorders>
              <w:bottom w:val="single" w:sz="4" w:space="0" w:color="auto"/>
            </w:tcBorders>
            <w:shd w:val="clear" w:color="auto" w:fill="auto"/>
          </w:tcPr>
          <w:p w:rsidR="0094006F" w:rsidRPr="0094006F" w:rsidRDefault="0094006F" w:rsidP="0094006F">
            <w:pPr>
              <w:rPr>
                <w:sz w:val="16"/>
                <w:szCs w:val="16"/>
              </w:rPr>
            </w:pPr>
          </w:p>
        </w:tc>
        <w:tc>
          <w:tcPr>
            <w:tcW w:w="1134" w:type="dxa"/>
            <w:vMerge/>
            <w:tcBorders>
              <w:bottom w:val="single" w:sz="4" w:space="0" w:color="auto"/>
            </w:tcBorders>
            <w:shd w:val="clear" w:color="auto" w:fill="auto"/>
          </w:tcPr>
          <w:p w:rsidR="0094006F" w:rsidRPr="0094006F" w:rsidRDefault="0094006F" w:rsidP="0094006F">
            <w:pPr>
              <w:rPr>
                <w:sz w:val="16"/>
                <w:szCs w:val="16"/>
              </w:rPr>
            </w:pPr>
          </w:p>
        </w:tc>
        <w:tc>
          <w:tcPr>
            <w:tcW w:w="1417" w:type="dxa"/>
            <w:tcBorders>
              <w:bottom w:val="single" w:sz="4" w:space="0" w:color="auto"/>
              <w:right w:val="single" w:sz="4" w:space="0" w:color="auto"/>
            </w:tcBorders>
            <w:shd w:val="clear" w:color="auto" w:fill="auto"/>
          </w:tcPr>
          <w:p w:rsidR="0094006F" w:rsidRPr="0094006F" w:rsidRDefault="0094006F" w:rsidP="0094006F">
            <w:pPr>
              <w:rPr>
                <w:sz w:val="16"/>
                <w:szCs w:val="16"/>
              </w:rPr>
            </w:pPr>
            <w:r w:rsidRPr="0094006F">
              <w:rPr>
                <w:sz w:val="16"/>
                <w:szCs w:val="16"/>
              </w:rPr>
              <w:t>На 1 января года предшествующего году оказания финансовой поддержки</w:t>
            </w:r>
          </w:p>
        </w:tc>
        <w:tc>
          <w:tcPr>
            <w:tcW w:w="1276" w:type="dxa"/>
            <w:tcBorders>
              <w:left w:val="single" w:sz="4" w:space="0" w:color="auto"/>
              <w:bottom w:val="single" w:sz="4" w:space="0" w:color="auto"/>
              <w:right w:val="single" w:sz="4" w:space="0" w:color="auto"/>
            </w:tcBorders>
            <w:shd w:val="clear" w:color="auto" w:fill="auto"/>
          </w:tcPr>
          <w:p w:rsidR="0094006F" w:rsidRPr="0094006F" w:rsidRDefault="0094006F" w:rsidP="0094006F">
            <w:pPr>
              <w:rPr>
                <w:sz w:val="16"/>
                <w:szCs w:val="16"/>
              </w:rPr>
            </w:pPr>
            <w:r w:rsidRPr="0094006F">
              <w:rPr>
                <w:sz w:val="16"/>
                <w:szCs w:val="16"/>
              </w:rPr>
              <w:t>На 1 января года, в котором оказана финансовая поддержка</w:t>
            </w:r>
          </w:p>
        </w:tc>
        <w:tc>
          <w:tcPr>
            <w:tcW w:w="1276" w:type="dxa"/>
            <w:tcBorders>
              <w:left w:val="single" w:sz="4" w:space="0" w:color="auto"/>
              <w:bottom w:val="single" w:sz="4" w:space="0" w:color="auto"/>
              <w:right w:val="single" w:sz="4" w:space="0" w:color="auto"/>
            </w:tcBorders>
            <w:shd w:val="clear" w:color="auto" w:fill="auto"/>
          </w:tcPr>
          <w:p w:rsidR="0094006F" w:rsidRPr="0094006F" w:rsidRDefault="0094006F" w:rsidP="0094006F">
            <w:pPr>
              <w:rPr>
                <w:sz w:val="16"/>
                <w:szCs w:val="16"/>
              </w:rPr>
            </w:pPr>
            <w:r w:rsidRPr="0094006F">
              <w:rPr>
                <w:sz w:val="16"/>
                <w:szCs w:val="16"/>
              </w:rPr>
              <w:t>На 1 января года, следующего за годом оказания финансовой поддержки</w:t>
            </w:r>
          </w:p>
        </w:tc>
        <w:tc>
          <w:tcPr>
            <w:tcW w:w="1276" w:type="dxa"/>
            <w:tcBorders>
              <w:left w:val="single" w:sz="4" w:space="0" w:color="auto"/>
              <w:bottom w:val="single" w:sz="4" w:space="0" w:color="auto"/>
              <w:right w:val="single" w:sz="4" w:space="0" w:color="auto"/>
            </w:tcBorders>
            <w:shd w:val="clear" w:color="auto" w:fill="auto"/>
          </w:tcPr>
          <w:p w:rsidR="0094006F" w:rsidRPr="0094006F" w:rsidRDefault="0094006F" w:rsidP="0094006F">
            <w:pPr>
              <w:rPr>
                <w:sz w:val="16"/>
                <w:szCs w:val="16"/>
              </w:rPr>
            </w:pPr>
            <w:r w:rsidRPr="0094006F">
              <w:rPr>
                <w:sz w:val="16"/>
                <w:szCs w:val="16"/>
              </w:rPr>
              <w:t>На 1 января 2 года, следующего за годом оказания финансовой поддержки</w:t>
            </w:r>
          </w:p>
        </w:tc>
        <w:tc>
          <w:tcPr>
            <w:tcW w:w="1135" w:type="dxa"/>
            <w:tcBorders>
              <w:left w:val="single" w:sz="4" w:space="0" w:color="auto"/>
              <w:bottom w:val="single" w:sz="4" w:space="0" w:color="auto"/>
            </w:tcBorders>
            <w:shd w:val="clear" w:color="auto" w:fill="auto"/>
          </w:tcPr>
          <w:p w:rsidR="0094006F" w:rsidRPr="0094006F" w:rsidRDefault="0094006F" w:rsidP="0094006F">
            <w:pPr>
              <w:rPr>
                <w:sz w:val="16"/>
                <w:szCs w:val="16"/>
              </w:rPr>
            </w:pPr>
            <w:r w:rsidRPr="0094006F">
              <w:rPr>
                <w:sz w:val="16"/>
                <w:szCs w:val="16"/>
              </w:rPr>
              <w:t xml:space="preserve">На 1 января </w:t>
            </w:r>
          </w:p>
          <w:p w:rsidR="0094006F" w:rsidRPr="0094006F" w:rsidRDefault="0094006F" w:rsidP="0094006F">
            <w:pPr>
              <w:rPr>
                <w:sz w:val="16"/>
                <w:szCs w:val="16"/>
              </w:rPr>
            </w:pPr>
            <w:r w:rsidRPr="0094006F">
              <w:rPr>
                <w:sz w:val="16"/>
                <w:szCs w:val="16"/>
              </w:rPr>
              <w:t>3 года, следующего за годом оказания финансовой поддержки</w:t>
            </w:r>
          </w:p>
        </w:tc>
        <w:tc>
          <w:tcPr>
            <w:tcW w:w="1275" w:type="dxa"/>
            <w:tcBorders>
              <w:bottom w:val="single" w:sz="4" w:space="0" w:color="auto"/>
              <w:right w:val="single" w:sz="4" w:space="0" w:color="auto"/>
            </w:tcBorders>
            <w:shd w:val="clear" w:color="auto" w:fill="auto"/>
          </w:tcPr>
          <w:p w:rsidR="0094006F" w:rsidRPr="0094006F" w:rsidRDefault="0094006F" w:rsidP="0094006F">
            <w:pPr>
              <w:rPr>
                <w:sz w:val="16"/>
                <w:szCs w:val="16"/>
              </w:rPr>
            </w:pPr>
            <w:r w:rsidRPr="0094006F">
              <w:rPr>
                <w:sz w:val="16"/>
                <w:szCs w:val="16"/>
              </w:rPr>
              <w:t>За год предшествующий году оказания финансовой поддержки</w:t>
            </w:r>
          </w:p>
        </w:tc>
        <w:tc>
          <w:tcPr>
            <w:tcW w:w="1276" w:type="dxa"/>
            <w:tcBorders>
              <w:left w:val="single" w:sz="4" w:space="0" w:color="auto"/>
              <w:bottom w:val="single" w:sz="4" w:space="0" w:color="auto"/>
              <w:right w:val="single" w:sz="4" w:space="0" w:color="auto"/>
            </w:tcBorders>
            <w:shd w:val="clear" w:color="auto" w:fill="auto"/>
          </w:tcPr>
          <w:p w:rsidR="0094006F" w:rsidRPr="0094006F" w:rsidRDefault="0094006F" w:rsidP="0094006F">
            <w:pPr>
              <w:rPr>
                <w:sz w:val="16"/>
                <w:szCs w:val="16"/>
              </w:rPr>
            </w:pPr>
            <w:r w:rsidRPr="0094006F">
              <w:rPr>
                <w:sz w:val="16"/>
                <w:szCs w:val="16"/>
              </w:rPr>
              <w:t>За год,</w:t>
            </w:r>
            <w:r w:rsidRPr="0094006F">
              <w:rPr>
                <w:sz w:val="16"/>
                <w:szCs w:val="16"/>
              </w:rPr>
              <w:br/>
              <w:t>в котором оказана финансовая поддержка</w:t>
            </w:r>
          </w:p>
        </w:tc>
        <w:tc>
          <w:tcPr>
            <w:tcW w:w="1276" w:type="dxa"/>
            <w:tcBorders>
              <w:top w:val="single" w:sz="4" w:space="0" w:color="auto"/>
              <w:left w:val="single" w:sz="4" w:space="0" w:color="auto"/>
              <w:bottom w:val="single" w:sz="4" w:space="0" w:color="auto"/>
            </w:tcBorders>
            <w:shd w:val="clear" w:color="auto" w:fill="auto"/>
          </w:tcPr>
          <w:p w:rsidR="0094006F" w:rsidRPr="0094006F" w:rsidRDefault="0094006F" w:rsidP="0094006F">
            <w:pPr>
              <w:rPr>
                <w:sz w:val="16"/>
                <w:szCs w:val="16"/>
              </w:rPr>
            </w:pPr>
            <w:r w:rsidRPr="0094006F">
              <w:rPr>
                <w:sz w:val="16"/>
                <w:szCs w:val="16"/>
              </w:rPr>
              <w:t>За год, следующий за годом оказания финансовой  поддержки</w:t>
            </w:r>
          </w:p>
        </w:tc>
        <w:tc>
          <w:tcPr>
            <w:tcW w:w="1276" w:type="dxa"/>
            <w:tcBorders>
              <w:top w:val="single" w:sz="4" w:space="0" w:color="auto"/>
              <w:bottom w:val="single" w:sz="4" w:space="0" w:color="auto"/>
            </w:tcBorders>
            <w:shd w:val="clear" w:color="auto" w:fill="auto"/>
          </w:tcPr>
          <w:p w:rsidR="0094006F" w:rsidRPr="0094006F" w:rsidRDefault="0094006F" w:rsidP="0094006F">
            <w:pPr>
              <w:rPr>
                <w:sz w:val="16"/>
                <w:szCs w:val="16"/>
              </w:rPr>
            </w:pPr>
            <w:r w:rsidRPr="0094006F">
              <w:rPr>
                <w:sz w:val="16"/>
                <w:szCs w:val="16"/>
              </w:rPr>
              <w:t>За 2 год, следующий за годом оказания финансовой  поддержки</w:t>
            </w:r>
          </w:p>
        </w:tc>
        <w:tc>
          <w:tcPr>
            <w:tcW w:w="1275" w:type="dxa"/>
            <w:tcBorders>
              <w:top w:val="single" w:sz="4" w:space="0" w:color="auto"/>
              <w:bottom w:val="single" w:sz="4" w:space="0" w:color="auto"/>
            </w:tcBorders>
            <w:shd w:val="clear" w:color="auto" w:fill="auto"/>
          </w:tcPr>
          <w:p w:rsidR="0094006F" w:rsidRPr="0094006F" w:rsidRDefault="0094006F" w:rsidP="0094006F">
            <w:pPr>
              <w:rPr>
                <w:sz w:val="16"/>
                <w:szCs w:val="16"/>
              </w:rPr>
            </w:pPr>
            <w:r w:rsidRPr="0094006F">
              <w:rPr>
                <w:sz w:val="16"/>
                <w:szCs w:val="16"/>
              </w:rPr>
              <w:t>За 3 год, следующий за годом оказания финансовой  поддержки</w:t>
            </w:r>
          </w:p>
        </w:tc>
      </w:tr>
      <w:tr w:rsidR="0094006F" w:rsidRPr="0094006F" w:rsidTr="0094006F">
        <w:trPr>
          <w:trHeight w:val="115"/>
        </w:trPr>
        <w:tc>
          <w:tcPr>
            <w:tcW w:w="1525" w:type="dxa"/>
            <w:tcBorders>
              <w:top w:val="single" w:sz="4" w:space="0" w:color="auto"/>
            </w:tcBorders>
            <w:shd w:val="clear" w:color="auto" w:fill="auto"/>
          </w:tcPr>
          <w:p w:rsidR="0094006F" w:rsidRPr="0094006F" w:rsidRDefault="0094006F" w:rsidP="0094006F">
            <w:pPr>
              <w:jc w:val="center"/>
              <w:rPr>
                <w:sz w:val="18"/>
                <w:szCs w:val="18"/>
              </w:rPr>
            </w:pPr>
            <w:r w:rsidRPr="0094006F">
              <w:rPr>
                <w:sz w:val="18"/>
                <w:szCs w:val="18"/>
              </w:rPr>
              <w:t>1</w:t>
            </w:r>
          </w:p>
        </w:tc>
        <w:tc>
          <w:tcPr>
            <w:tcW w:w="1134" w:type="dxa"/>
            <w:tcBorders>
              <w:top w:val="single" w:sz="4" w:space="0" w:color="auto"/>
            </w:tcBorders>
            <w:shd w:val="clear" w:color="auto" w:fill="auto"/>
          </w:tcPr>
          <w:p w:rsidR="0094006F" w:rsidRPr="0094006F" w:rsidRDefault="0094006F" w:rsidP="0094006F">
            <w:pPr>
              <w:jc w:val="center"/>
              <w:rPr>
                <w:sz w:val="18"/>
                <w:szCs w:val="18"/>
              </w:rPr>
            </w:pPr>
            <w:r w:rsidRPr="0094006F">
              <w:rPr>
                <w:sz w:val="18"/>
                <w:szCs w:val="18"/>
              </w:rPr>
              <w:t>2</w:t>
            </w:r>
          </w:p>
        </w:tc>
        <w:tc>
          <w:tcPr>
            <w:tcW w:w="1417" w:type="dxa"/>
            <w:tcBorders>
              <w:top w:val="single" w:sz="4" w:space="0" w:color="auto"/>
              <w:right w:val="single" w:sz="4" w:space="0" w:color="auto"/>
            </w:tcBorders>
            <w:shd w:val="clear" w:color="auto" w:fill="auto"/>
          </w:tcPr>
          <w:p w:rsidR="0094006F" w:rsidRPr="0094006F" w:rsidRDefault="0094006F" w:rsidP="0094006F">
            <w:pPr>
              <w:jc w:val="center"/>
              <w:rPr>
                <w:sz w:val="18"/>
                <w:szCs w:val="18"/>
              </w:rPr>
            </w:pPr>
            <w:r w:rsidRPr="0094006F">
              <w:rPr>
                <w:sz w:val="18"/>
                <w:szCs w:val="18"/>
              </w:rPr>
              <w:t>3</w:t>
            </w:r>
          </w:p>
        </w:tc>
        <w:tc>
          <w:tcPr>
            <w:tcW w:w="1276" w:type="dxa"/>
            <w:tcBorders>
              <w:top w:val="single" w:sz="4" w:space="0" w:color="auto"/>
              <w:left w:val="single" w:sz="4" w:space="0" w:color="auto"/>
              <w:right w:val="single" w:sz="4" w:space="0" w:color="auto"/>
            </w:tcBorders>
            <w:shd w:val="clear" w:color="auto" w:fill="auto"/>
          </w:tcPr>
          <w:p w:rsidR="0094006F" w:rsidRPr="0094006F" w:rsidRDefault="0094006F" w:rsidP="0094006F">
            <w:pPr>
              <w:jc w:val="center"/>
              <w:rPr>
                <w:sz w:val="18"/>
                <w:szCs w:val="18"/>
              </w:rPr>
            </w:pPr>
            <w:r w:rsidRPr="0094006F">
              <w:rPr>
                <w:sz w:val="18"/>
                <w:szCs w:val="18"/>
              </w:rPr>
              <w:t>4</w:t>
            </w:r>
          </w:p>
        </w:tc>
        <w:tc>
          <w:tcPr>
            <w:tcW w:w="1276" w:type="dxa"/>
            <w:tcBorders>
              <w:top w:val="single" w:sz="4" w:space="0" w:color="auto"/>
              <w:left w:val="single" w:sz="4" w:space="0" w:color="auto"/>
              <w:right w:val="single" w:sz="4" w:space="0" w:color="auto"/>
            </w:tcBorders>
            <w:shd w:val="clear" w:color="auto" w:fill="auto"/>
          </w:tcPr>
          <w:p w:rsidR="0094006F" w:rsidRPr="0094006F" w:rsidRDefault="0094006F" w:rsidP="0094006F">
            <w:pPr>
              <w:jc w:val="center"/>
              <w:rPr>
                <w:sz w:val="18"/>
                <w:szCs w:val="18"/>
              </w:rPr>
            </w:pPr>
            <w:r w:rsidRPr="0094006F">
              <w:rPr>
                <w:sz w:val="18"/>
                <w:szCs w:val="18"/>
              </w:rPr>
              <w:t>5</w:t>
            </w:r>
          </w:p>
        </w:tc>
        <w:tc>
          <w:tcPr>
            <w:tcW w:w="1275" w:type="dxa"/>
            <w:tcBorders>
              <w:top w:val="single" w:sz="4" w:space="0" w:color="auto"/>
              <w:left w:val="single" w:sz="4" w:space="0" w:color="auto"/>
              <w:right w:val="single" w:sz="4" w:space="0" w:color="auto"/>
            </w:tcBorders>
            <w:shd w:val="clear" w:color="auto" w:fill="auto"/>
          </w:tcPr>
          <w:p w:rsidR="0094006F" w:rsidRPr="0094006F" w:rsidRDefault="0094006F" w:rsidP="0094006F">
            <w:pPr>
              <w:jc w:val="center"/>
              <w:rPr>
                <w:sz w:val="18"/>
                <w:szCs w:val="18"/>
              </w:rPr>
            </w:pPr>
            <w:r w:rsidRPr="0094006F">
              <w:rPr>
                <w:sz w:val="18"/>
                <w:szCs w:val="18"/>
              </w:rPr>
              <w:t>6</w:t>
            </w:r>
          </w:p>
        </w:tc>
        <w:tc>
          <w:tcPr>
            <w:tcW w:w="1136" w:type="dxa"/>
            <w:tcBorders>
              <w:top w:val="single" w:sz="4" w:space="0" w:color="auto"/>
              <w:left w:val="single" w:sz="4" w:space="0" w:color="auto"/>
            </w:tcBorders>
            <w:shd w:val="clear" w:color="auto" w:fill="auto"/>
          </w:tcPr>
          <w:p w:rsidR="0094006F" w:rsidRPr="0094006F" w:rsidRDefault="0094006F" w:rsidP="0094006F">
            <w:pPr>
              <w:jc w:val="center"/>
              <w:rPr>
                <w:sz w:val="18"/>
                <w:szCs w:val="18"/>
              </w:rPr>
            </w:pPr>
            <w:r w:rsidRPr="0094006F">
              <w:rPr>
                <w:sz w:val="18"/>
                <w:szCs w:val="18"/>
              </w:rPr>
              <w:t>7</w:t>
            </w:r>
          </w:p>
        </w:tc>
        <w:tc>
          <w:tcPr>
            <w:tcW w:w="1275" w:type="dxa"/>
            <w:tcBorders>
              <w:top w:val="single" w:sz="4" w:space="0" w:color="auto"/>
              <w:right w:val="single" w:sz="4" w:space="0" w:color="auto"/>
            </w:tcBorders>
            <w:shd w:val="clear" w:color="auto" w:fill="auto"/>
          </w:tcPr>
          <w:p w:rsidR="0094006F" w:rsidRPr="0094006F" w:rsidRDefault="0094006F" w:rsidP="0094006F">
            <w:pPr>
              <w:jc w:val="center"/>
              <w:rPr>
                <w:sz w:val="18"/>
                <w:szCs w:val="18"/>
              </w:rPr>
            </w:pPr>
            <w:r w:rsidRPr="0094006F">
              <w:rPr>
                <w:sz w:val="18"/>
                <w:szCs w:val="18"/>
              </w:rPr>
              <w:t>8</w:t>
            </w:r>
          </w:p>
        </w:tc>
        <w:tc>
          <w:tcPr>
            <w:tcW w:w="1276" w:type="dxa"/>
            <w:tcBorders>
              <w:top w:val="single" w:sz="4" w:space="0" w:color="auto"/>
              <w:left w:val="single" w:sz="4" w:space="0" w:color="auto"/>
              <w:right w:val="single" w:sz="4" w:space="0" w:color="auto"/>
            </w:tcBorders>
            <w:shd w:val="clear" w:color="auto" w:fill="auto"/>
          </w:tcPr>
          <w:p w:rsidR="0094006F" w:rsidRPr="0094006F" w:rsidRDefault="0094006F" w:rsidP="0094006F">
            <w:pPr>
              <w:jc w:val="center"/>
              <w:rPr>
                <w:sz w:val="18"/>
                <w:szCs w:val="18"/>
              </w:rPr>
            </w:pPr>
            <w:r w:rsidRPr="0094006F">
              <w:rPr>
                <w:sz w:val="18"/>
                <w:szCs w:val="18"/>
              </w:rPr>
              <w:t>9</w:t>
            </w:r>
          </w:p>
        </w:tc>
        <w:tc>
          <w:tcPr>
            <w:tcW w:w="1276" w:type="dxa"/>
            <w:tcBorders>
              <w:top w:val="single" w:sz="4" w:space="0" w:color="auto"/>
              <w:left w:val="single" w:sz="4" w:space="0" w:color="auto"/>
            </w:tcBorders>
            <w:shd w:val="clear" w:color="auto" w:fill="auto"/>
          </w:tcPr>
          <w:p w:rsidR="0094006F" w:rsidRPr="0094006F" w:rsidRDefault="0094006F" w:rsidP="0094006F">
            <w:pPr>
              <w:jc w:val="center"/>
              <w:rPr>
                <w:sz w:val="18"/>
                <w:szCs w:val="18"/>
              </w:rPr>
            </w:pPr>
            <w:r w:rsidRPr="0094006F">
              <w:rPr>
                <w:sz w:val="18"/>
                <w:szCs w:val="18"/>
              </w:rPr>
              <w:t>10</w:t>
            </w:r>
          </w:p>
        </w:tc>
        <w:tc>
          <w:tcPr>
            <w:tcW w:w="1276" w:type="dxa"/>
            <w:tcBorders>
              <w:top w:val="single" w:sz="4" w:space="0" w:color="auto"/>
            </w:tcBorders>
            <w:shd w:val="clear" w:color="auto" w:fill="auto"/>
          </w:tcPr>
          <w:p w:rsidR="0094006F" w:rsidRPr="0094006F" w:rsidRDefault="0094006F" w:rsidP="0094006F">
            <w:pPr>
              <w:jc w:val="center"/>
              <w:rPr>
                <w:sz w:val="18"/>
                <w:szCs w:val="18"/>
              </w:rPr>
            </w:pPr>
            <w:r w:rsidRPr="0094006F">
              <w:rPr>
                <w:sz w:val="18"/>
                <w:szCs w:val="18"/>
              </w:rPr>
              <w:t>11</w:t>
            </w:r>
          </w:p>
        </w:tc>
        <w:tc>
          <w:tcPr>
            <w:tcW w:w="1275" w:type="dxa"/>
            <w:tcBorders>
              <w:top w:val="single" w:sz="4" w:space="0" w:color="auto"/>
            </w:tcBorders>
            <w:shd w:val="clear" w:color="auto" w:fill="auto"/>
          </w:tcPr>
          <w:p w:rsidR="0094006F" w:rsidRPr="0094006F" w:rsidRDefault="0094006F" w:rsidP="0094006F">
            <w:pPr>
              <w:jc w:val="center"/>
              <w:rPr>
                <w:sz w:val="18"/>
                <w:szCs w:val="18"/>
              </w:rPr>
            </w:pPr>
            <w:r w:rsidRPr="0094006F">
              <w:rPr>
                <w:sz w:val="18"/>
                <w:szCs w:val="18"/>
              </w:rPr>
              <w:t>12</w:t>
            </w:r>
          </w:p>
        </w:tc>
      </w:tr>
    </w:tbl>
    <w:p w:rsidR="0094006F" w:rsidRPr="0094006F" w:rsidRDefault="0094006F" w:rsidP="0094006F">
      <w:pP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51"/>
        <w:gridCol w:w="2127"/>
        <w:gridCol w:w="1984"/>
        <w:gridCol w:w="2126"/>
        <w:gridCol w:w="1985"/>
        <w:gridCol w:w="1984"/>
      </w:tblGrid>
      <w:tr w:rsidR="0094006F" w:rsidRPr="0094006F" w:rsidTr="0094006F">
        <w:trPr>
          <w:trHeight w:val="230"/>
        </w:trPr>
        <w:tc>
          <w:tcPr>
            <w:tcW w:w="2660" w:type="dxa"/>
            <w:vMerge w:val="restart"/>
            <w:shd w:val="clear" w:color="auto" w:fill="auto"/>
          </w:tcPr>
          <w:p w:rsidR="0094006F" w:rsidRPr="0094006F" w:rsidRDefault="0094006F" w:rsidP="0094006F">
            <w:pPr>
              <w:jc w:val="center"/>
              <w:rPr>
                <w:sz w:val="16"/>
                <w:szCs w:val="16"/>
              </w:rPr>
            </w:pPr>
            <w:r w:rsidRPr="0094006F">
              <w:rPr>
                <w:sz w:val="16"/>
                <w:szCs w:val="16"/>
              </w:rPr>
              <w:t>Стоимость основных средств за отчетный период (тыс.руб.)</w:t>
            </w:r>
          </w:p>
        </w:tc>
        <w:tc>
          <w:tcPr>
            <w:tcW w:w="2551" w:type="dxa"/>
            <w:vMerge w:val="restart"/>
            <w:shd w:val="clear" w:color="auto" w:fill="auto"/>
          </w:tcPr>
          <w:p w:rsidR="0094006F" w:rsidRPr="0094006F" w:rsidRDefault="0094006F" w:rsidP="0094006F">
            <w:pPr>
              <w:jc w:val="center"/>
              <w:rPr>
                <w:sz w:val="16"/>
                <w:szCs w:val="16"/>
              </w:rPr>
            </w:pPr>
            <w:r w:rsidRPr="0094006F">
              <w:rPr>
                <w:sz w:val="16"/>
                <w:szCs w:val="16"/>
              </w:rPr>
              <w:t xml:space="preserve">Наличие предмета субсидирования (лизинг, модернизация, проценты) </w:t>
            </w:r>
            <w:r w:rsidRPr="0094006F">
              <w:rPr>
                <w:sz w:val="16"/>
                <w:szCs w:val="16"/>
              </w:rPr>
              <w:br/>
              <w:t>на момент подачи отчета</w:t>
            </w:r>
          </w:p>
        </w:tc>
        <w:tc>
          <w:tcPr>
            <w:tcW w:w="10206" w:type="dxa"/>
            <w:gridSpan w:val="5"/>
            <w:shd w:val="clear" w:color="auto" w:fill="auto"/>
          </w:tcPr>
          <w:p w:rsidR="0094006F" w:rsidRPr="0094006F" w:rsidRDefault="0094006F" w:rsidP="0094006F">
            <w:pPr>
              <w:jc w:val="center"/>
              <w:rPr>
                <w:sz w:val="16"/>
                <w:szCs w:val="16"/>
              </w:rPr>
            </w:pPr>
            <w:r w:rsidRPr="0094006F">
              <w:rPr>
                <w:sz w:val="16"/>
                <w:szCs w:val="16"/>
              </w:rPr>
              <w:t xml:space="preserve">Оборот средних организаций, малых предприятий, </w:t>
            </w:r>
            <w:proofErr w:type="spellStart"/>
            <w:r w:rsidRPr="0094006F">
              <w:rPr>
                <w:sz w:val="16"/>
                <w:szCs w:val="16"/>
              </w:rPr>
              <w:t>микропредприятий</w:t>
            </w:r>
            <w:proofErr w:type="spellEnd"/>
            <w:r w:rsidRPr="0094006F">
              <w:rPr>
                <w:sz w:val="16"/>
                <w:szCs w:val="16"/>
              </w:rPr>
              <w:t xml:space="preserve"> (без учета налога </w:t>
            </w:r>
            <w:r w:rsidRPr="0094006F">
              <w:rPr>
                <w:sz w:val="16"/>
                <w:szCs w:val="16"/>
              </w:rPr>
              <w:br/>
              <w:t xml:space="preserve">на добавленную стоимость, акцизов и иных обязательных платежей) или объем выручки </w:t>
            </w:r>
            <w:r w:rsidRPr="0094006F">
              <w:rPr>
                <w:sz w:val="16"/>
                <w:szCs w:val="16"/>
              </w:rPr>
              <w:br/>
              <w:t xml:space="preserve">от продажи товаров, продукции, работ и услуг для индивидуальных предпринимателей </w:t>
            </w:r>
            <w:r w:rsidRPr="0094006F">
              <w:rPr>
                <w:sz w:val="16"/>
                <w:szCs w:val="16"/>
              </w:rPr>
              <w:br/>
              <w:t>(без учета НДС, акцизов и иных обязательных платежей), тыс.руб.</w:t>
            </w:r>
          </w:p>
        </w:tc>
      </w:tr>
      <w:tr w:rsidR="0094006F" w:rsidRPr="0094006F" w:rsidTr="00192B64">
        <w:trPr>
          <w:trHeight w:val="911"/>
        </w:trPr>
        <w:tc>
          <w:tcPr>
            <w:tcW w:w="2660" w:type="dxa"/>
            <w:vMerge/>
            <w:tcBorders>
              <w:bottom w:val="single" w:sz="4" w:space="0" w:color="auto"/>
            </w:tcBorders>
            <w:shd w:val="clear" w:color="auto" w:fill="auto"/>
          </w:tcPr>
          <w:p w:rsidR="0094006F" w:rsidRPr="0094006F" w:rsidRDefault="0094006F" w:rsidP="0094006F">
            <w:pPr>
              <w:rPr>
                <w:sz w:val="16"/>
                <w:szCs w:val="16"/>
              </w:rPr>
            </w:pPr>
          </w:p>
        </w:tc>
        <w:tc>
          <w:tcPr>
            <w:tcW w:w="2551" w:type="dxa"/>
            <w:vMerge/>
            <w:tcBorders>
              <w:bottom w:val="single" w:sz="4" w:space="0" w:color="auto"/>
            </w:tcBorders>
            <w:shd w:val="clear" w:color="auto" w:fill="auto"/>
          </w:tcPr>
          <w:p w:rsidR="0094006F" w:rsidRPr="0094006F" w:rsidRDefault="0094006F" w:rsidP="0094006F">
            <w:pPr>
              <w:rPr>
                <w:sz w:val="16"/>
                <w:szCs w:val="16"/>
              </w:rPr>
            </w:pPr>
          </w:p>
        </w:tc>
        <w:tc>
          <w:tcPr>
            <w:tcW w:w="2127" w:type="dxa"/>
            <w:shd w:val="clear" w:color="auto" w:fill="auto"/>
          </w:tcPr>
          <w:p w:rsidR="0094006F" w:rsidRPr="0094006F" w:rsidRDefault="0094006F" w:rsidP="0094006F">
            <w:pPr>
              <w:jc w:val="center"/>
              <w:rPr>
                <w:sz w:val="16"/>
                <w:szCs w:val="16"/>
              </w:rPr>
            </w:pPr>
            <w:r w:rsidRPr="0094006F">
              <w:rPr>
                <w:sz w:val="16"/>
                <w:szCs w:val="16"/>
              </w:rPr>
              <w:t>За год предшествующий году оказания финансовой поддержки</w:t>
            </w:r>
          </w:p>
        </w:tc>
        <w:tc>
          <w:tcPr>
            <w:tcW w:w="1984" w:type="dxa"/>
            <w:shd w:val="clear" w:color="auto" w:fill="auto"/>
          </w:tcPr>
          <w:p w:rsidR="0094006F" w:rsidRPr="0094006F" w:rsidRDefault="0094006F" w:rsidP="0094006F">
            <w:pPr>
              <w:jc w:val="center"/>
              <w:rPr>
                <w:sz w:val="16"/>
                <w:szCs w:val="16"/>
              </w:rPr>
            </w:pPr>
            <w:r w:rsidRPr="0094006F">
              <w:rPr>
                <w:sz w:val="16"/>
                <w:szCs w:val="16"/>
              </w:rPr>
              <w:t>За год, в котором оказана финансовая поддержка</w:t>
            </w:r>
          </w:p>
        </w:tc>
        <w:tc>
          <w:tcPr>
            <w:tcW w:w="2126" w:type="dxa"/>
            <w:shd w:val="clear" w:color="auto" w:fill="auto"/>
          </w:tcPr>
          <w:p w:rsidR="0094006F" w:rsidRPr="0094006F" w:rsidRDefault="0094006F" w:rsidP="0094006F">
            <w:pPr>
              <w:jc w:val="center"/>
              <w:rPr>
                <w:sz w:val="16"/>
                <w:szCs w:val="16"/>
              </w:rPr>
            </w:pPr>
            <w:r w:rsidRPr="0094006F">
              <w:rPr>
                <w:sz w:val="16"/>
                <w:szCs w:val="16"/>
              </w:rPr>
              <w:t>За год, следующий за годом оказания финансовой  поддержки</w:t>
            </w:r>
          </w:p>
        </w:tc>
        <w:tc>
          <w:tcPr>
            <w:tcW w:w="1985" w:type="dxa"/>
            <w:shd w:val="clear" w:color="auto" w:fill="auto"/>
          </w:tcPr>
          <w:p w:rsidR="0094006F" w:rsidRPr="0094006F" w:rsidRDefault="0094006F" w:rsidP="0094006F">
            <w:pPr>
              <w:jc w:val="center"/>
              <w:rPr>
                <w:sz w:val="16"/>
                <w:szCs w:val="16"/>
              </w:rPr>
            </w:pPr>
            <w:r w:rsidRPr="0094006F">
              <w:rPr>
                <w:sz w:val="16"/>
                <w:szCs w:val="16"/>
              </w:rPr>
              <w:t>За 2 год, следующий за годом оказания финансовой  поддержки</w:t>
            </w:r>
          </w:p>
        </w:tc>
        <w:tc>
          <w:tcPr>
            <w:tcW w:w="1984" w:type="dxa"/>
            <w:shd w:val="clear" w:color="auto" w:fill="auto"/>
          </w:tcPr>
          <w:p w:rsidR="0094006F" w:rsidRPr="0094006F" w:rsidRDefault="0094006F" w:rsidP="0094006F">
            <w:pPr>
              <w:jc w:val="center"/>
              <w:rPr>
                <w:sz w:val="16"/>
                <w:szCs w:val="16"/>
              </w:rPr>
            </w:pPr>
            <w:r w:rsidRPr="0094006F">
              <w:rPr>
                <w:sz w:val="16"/>
                <w:szCs w:val="16"/>
              </w:rPr>
              <w:t xml:space="preserve">За 3 год, следующий </w:t>
            </w:r>
            <w:r w:rsidRPr="0094006F">
              <w:rPr>
                <w:sz w:val="16"/>
                <w:szCs w:val="16"/>
              </w:rPr>
              <w:br/>
              <w:t xml:space="preserve">за годом </w:t>
            </w:r>
            <w:r w:rsidRPr="0094006F">
              <w:rPr>
                <w:sz w:val="16"/>
                <w:szCs w:val="16"/>
              </w:rPr>
              <w:br/>
              <w:t>оказания финансовой  поддержки</w:t>
            </w:r>
          </w:p>
        </w:tc>
      </w:tr>
      <w:tr w:rsidR="0094006F" w:rsidRPr="0094006F" w:rsidTr="0094006F">
        <w:trPr>
          <w:trHeight w:val="115"/>
        </w:trPr>
        <w:tc>
          <w:tcPr>
            <w:tcW w:w="2660" w:type="dxa"/>
            <w:tcBorders>
              <w:top w:val="single" w:sz="4" w:space="0" w:color="auto"/>
            </w:tcBorders>
            <w:shd w:val="clear" w:color="auto" w:fill="auto"/>
          </w:tcPr>
          <w:p w:rsidR="0094006F" w:rsidRPr="0094006F" w:rsidRDefault="0094006F" w:rsidP="0094006F">
            <w:pPr>
              <w:jc w:val="center"/>
              <w:rPr>
                <w:sz w:val="18"/>
                <w:szCs w:val="18"/>
              </w:rPr>
            </w:pPr>
            <w:r w:rsidRPr="0094006F">
              <w:rPr>
                <w:sz w:val="18"/>
                <w:szCs w:val="18"/>
              </w:rPr>
              <w:t>13</w:t>
            </w:r>
          </w:p>
        </w:tc>
        <w:tc>
          <w:tcPr>
            <w:tcW w:w="2551" w:type="dxa"/>
            <w:tcBorders>
              <w:top w:val="single" w:sz="4" w:space="0" w:color="auto"/>
            </w:tcBorders>
            <w:shd w:val="clear" w:color="auto" w:fill="auto"/>
          </w:tcPr>
          <w:p w:rsidR="0094006F" w:rsidRPr="0094006F" w:rsidRDefault="0094006F" w:rsidP="0094006F">
            <w:pPr>
              <w:jc w:val="center"/>
              <w:rPr>
                <w:sz w:val="18"/>
                <w:szCs w:val="18"/>
              </w:rPr>
            </w:pPr>
            <w:r w:rsidRPr="0094006F">
              <w:rPr>
                <w:sz w:val="18"/>
                <w:szCs w:val="18"/>
              </w:rPr>
              <w:t>14</w:t>
            </w:r>
          </w:p>
        </w:tc>
        <w:tc>
          <w:tcPr>
            <w:tcW w:w="2127" w:type="dxa"/>
            <w:shd w:val="clear" w:color="auto" w:fill="auto"/>
          </w:tcPr>
          <w:p w:rsidR="0094006F" w:rsidRPr="0094006F" w:rsidRDefault="0094006F" w:rsidP="0094006F">
            <w:pPr>
              <w:jc w:val="center"/>
              <w:rPr>
                <w:sz w:val="18"/>
                <w:szCs w:val="18"/>
              </w:rPr>
            </w:pPr>
            <w:r w:rsidRPr="0094006F">
              <w:rPr>
                <w:sz w:val="18"/>
                <w:szCs w:val="18"/>
              </w:rPr>
              <w:t>15</w:t>
            </w:r>
          </w:p>
        </w:tc>
        <w:tc>
          <w:tcPr>
            <w:tcW w:w="1984" w:type="dxa"/>
            <w:shd w:val="clear" w:color="auto" w:fill="auto"/>
          </w:tcPr>
          <w:p w:rsidR="0094006F" w:rsidRPr="0094006F" w:rsidRDefault="0094006F" w:rsidP="0094006F">
            <w:pPr>
              <w:jc w:val="center"/>
              <w:rPr>
                <w:sz w:val="18"/>
                <w:szCs w:val="18"/>
              </w:rPr>
            </w:pPr>
            <w:r w:rsidRPr="0094006F">
              <w:rPr>
                <w:sz w:val="18"/>
                <w:szCs w:val="18"/>
              </w:rPr>
              <w:t>16</w:t>
            </w:r>
          </w:p>
        </w:tc>
        <w:tc>
          <w:tcPr>
            <w:tcW w:w="2126" w:type="dxa"/>
            <w:shd w:val="clear" w:color="auto" w:fill="auto"/>
          </w:tcPr>
          <w:p w:rsidR="0094006F" w:rsidRPr="0094006F" w:rsidRDefault="0094006F" w:rsidP="0094006F">
            <w:pPr>
              <w:jc w:val="center"/>
              <w:rPr>
                <w:sz w:val="18"/>
                <w:szCs w:val="18"/>
              </w:rPr>
            </w:pPr>
            <w:r w:rsidRPr="0094006F">
              <w:rPr>
                <w:sz w:val="18"/>
                <w:szCs w:val="18"/>
              </w:rPr>
              <w:t>17</w:t>
            </w:r>
          </w:p>
        </w:tc>
        <w:tc>
          <w:tcPr>
            <w:tcW w:w="1985" w:type="dxa"/>
            <w:shd w:val="clear" w:color="auto" w:fill="auto"/>
          </w:tcPr>
          <w:p w:rsidR="0094006F" w:rsidRPr="0094006F" w:rsidRDefault="0094006F" w:rsidP="0094006F">
            <w:pPr>
              <w:jc w:val="center"/>
              <w:rPr>
                <w:sz w:val="18"/>
                <w:szCs w:val="18"/>
              </w:rPr>
            </w:pPr>
            <w:r w:rsidRPr="0094006F">
              <w:rPr>
                <w:sz w:val="18"/>
                <w:szCs w:val="18"/>
              </w:rPr>
              <w:t>18</w:t>
            </w:r>
          </w:p>
        </w:tc>
        <w:tc>
          <w:tcPr>
            <w:tcW w:w="1984" w:type="dxa"/>
            <w:shd w:val="clear" w:color="auto" w:fill="auto"/>
          </w:tcPr>
          <w:p w:rsidR="0094006F" w:rsidRPr="0094006F" w:rsidRDefault="0094006F" w:rsidP="0094006F">
            <w:pPr>
              <w:jc w:val="center"/>
              <w:rPr>
                <w:sz w:val="18"/>
                <w:szCs w:val="18"/>
              </w:rPr>
            </w:pPr>
            <w:r w:rsidRPr="0094006F">
              <w:rPr>
                <w:sz w:val="18"/>
                <w:szCs w:val="18"/>
              </w:rPr>
              <w:t>19</w:t>
            </w:r>
          </w:p>
        </w:tc>
      </w:tr>
    </w:tbl>
    <w:p w:rsidR="0094006F" w:rsidRPr="0094006F" w:rsidRDefault="0094006F" w:rsidP="0094006F">
      <w:pPr>
        <w:jc w:val="cente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4"/>
        <w:gridCol w:w="1276"/>
        <w:gridCol w:w="992"/>
        <w:gridCol w:w="850"/>
        <w:gridCol w:w="1134"/>
        <w:gridCol w:w="284"/>
        <w:gridCol w:w="1417"/>
        <w:gridCol w:w="567"/>
        <w:gridCol w:w="567"/>
        <w:gridCol w:w="1418"/>
        <w:gridCol w:w="319"/>
        <w:gridCol w:w="1240"/>
        <w:gridCol w:w="1843"/>
        <w:gridCol w:w="1417"/>
      </w:tblGrid>
      <w:tr w:rsidR="0094006F" w:rsidRPr="0094006F" w:rsidTr="0094006F">
        <w:tc>
          <w:tcPr>
            <w:tcW w:w="10917" w:type="dxa"/>
            <w:gridSpan w:val="12"/>
            <w:shd w:val="clear" w:color="auto" w:fill="auto"/>
          </w:tcPr>
          <w:p w:rsidR="0094006F" w:rsidRPr="0094006F" w:rsidRDefault="0094006F" w:rsidP="0094006F">
            <w:pPr>
              <w:rPr>
                <w:sz w:val="16"/>
                <w:szCs w:val="16"/>
              </w:rPr>
            </w:pPr>
          </w:p>
          <w:p w:rsidR="0094006F" w:rsidRPr="0094006F" w:rsidRDefault="0094006F" w:rsidP="00594B70">
            <w:pPr>
              <w:jc w:val="center"/>
              <w:rPr>
                <w:sz w:val="16"/>
                <w:szCs w:val="16"/>
              </w:rPr>
            </w:pPr>
            <w:r w:rsidRPr="0094006F">
              <w:rPr>
                <w:sz w:val="16"/>
                <w:szCs w:val="16"/>
              </w:rPr>
              <w:t>Объем налогов, сборов, страховых взносов, уплаченных в бюджетную систему Российской Федерации (без учета налога на добавленную стоимость и акцизов), тыс.руб.</w:t>
            </w:r>
          </w:p>
        </w:tc>
        <w:tc>
          <w:tcPr>
            <w:tcW w:w="4500" w:type="dxa"/>
            <w:gridSpan w:val="3"/>
            <w:vMerge w:val="restart"/>
            <w:shd w:val="clear" w:color="auto" w:fill="auto"/>
          </w:tcPr>
          <w:p w:rsidR="0094006F" w:rsidRPr="0094006F" w:rsidRDefault="0094006F" w:rsidP="0094006F">
            <w:pPr>
              <w:jc w:val="center"/>
              <w:rPr>
                <w:sz w:val="18"/>
                <w:szCs w:val="18"/>
              </w:rPr>
            </w:pPr>
          </w:p>
          <w:p w:rsidR="0094006F" w:rsidRPr="0094006F" w:rsidRDefault="0094006F" w:rsidP="0094006F">
            <w:pPr>
              <w:jc w:val="center"/>
              <w:rPr>
                <w:sz w:val="16"/>
                <w:szCs w:val="16"/>
              </w:rPr>
            </w:pPr>
            <w:r w:rsidRPr="0094006F">
              <w:rPr>
                <w:sz w:val="16"/>
                <w:szCs w:val="16"/>
              </w:rPr>
              <w:t>Сумма (тыс. руб.)</w:t>
            </w:r>
            <w:r w:rsidRPr="0094006F">
              <w:rPr>
                <w:sz w:val="16"/>
                <w:szCs w:val="16"/>
              </w:rPr>
              <w:br/>
              <w:t>и год полученных субсидий</w:t>
            </w:r>
          </w:p>
        </w:tc>
      </w:tr>
      <w:tr w:rsidR="0094006F" w:rsidRPr="0094006F" w:rsidTr="0094006F">
        <w:trPr>
          <w:trHeight w:val="430"/>
        </w:trPr>
        <w:tc>
          <w:tcPr>
            <w:tcW w:w="2093" w:type="dxa"/>
            <w:gridSpan w:val="2"/>
            <w:tcBorders>
              <w:bottom w:val="single" w:sz="4" w:space="0" w:color="auto"/>
            </w:tcBorders>
            <w:shd w:val="clear" w:color="auto" w:fill="auto"/>
          </w:tcPr>
          <w:p w:rsidR="0094006F" w:rsidRPr="0094006F" w:rsidRDefault="0094006F" w:rsidP="0094006F">
            <w:pPr>
              <w:jc w:val="center"/>
              <w:rPr>
                <w:sz w:val="18"/>
                <w:szCs w:val="18"/>
              </w:rPr>
            </w:pPr>
            <w:r w:rsidRPr="0094006F">
              <w:rPr>
                <w:sz w:val="18"/>
                <w:szCs w:val="18"/>
              </w:rPr>
              <w:t>За год предшествующий году оказания финансовой поддержки</w:t>
            </w:r>
          </w:p>
        </w:tc>
        <w:tc>
          <w:tcPr>
            <w:tcW w:w="2268" w:type="dxa"/>
            <w:gridSpan w:val="2"/>
            <w:tcBorders>
              <w:bottom w:val="single" w:sz="4" w:space="0" w:color="auto"/>
            </w:tcBorders>
            <w:shd w:val="clear" w:color="auto" w:fill="auto"/>
          </w:tcPr>
          <w:p w:rsidR="0094006F" w:rsidRPr="0094006F" w:rsidRDefault="0094006F" w:rsidP="0094006F">
            <w:pPr>
              <w:jc w:val="center"/>
              <w:rPr>
                <w:sz w:val="16"/>
                <w:szCs w:val="16"/>
              </w:rPr>
            </w:pPr>
            <w:r w:rsidRPr="0094006F">
              <w:rPr>
                <w:sz w:val="16"/>
                <w:szCs w:val="16"/>
              </w:rPr>
              <w:t>За год, в котором оказана финансовая поддержка</w:t>
            </w:r>
          </w:p>
        </w:tc>
        <w:tc>
          <w:tcPr>
            <w:tcW w:w="1984" w:type="dxa"/>
            <w:gridSpan w:val="2"/>
            <w:tcBorders>
              <w:bottom w:val="single" w:sz="4" w:space="0" w:color="auto"/>
              <w:right w:val="single" w:sz="4" w:space="0" w:color="auto"/>
            </w:tcBorders>
            <w:shd w:val="clear" w:color="auto" w:fill="auto"/>
          </w:tcPr>
          <w:p w:rsidR="0094006F" w:rsidRPr="0094006F" w:rsidRDefault="0094006F" w:rsidP="0094006F">
            <w:pPr>
              <w:jc w:val="center"/>
              <w:rPr>
                <w:sz w:val="16"/>
                <w:szCs w:val="16"/>
              </w:rPr>
            </w:pPr>
            <w:r w:rsidRPr="0094006F">
              <w:rPr>
                <w:sz w:val="16"/>
                <w:szCs w:val="16"/>
              </w:rPr>
              <w:t xml:space="preserve">За год, следующий </w:t>
            </w:r>
            <w:r w:rsidRPr="0094006F">
              <w:rPr>
                <w:sz w:val="16"/>
                <w:szCs w:val="16"/>
              </w:rPr>
              <w:br/>
              <w:t>за годом оказания финансовой  поддержки</w:t>
            </w:r>
          </w:p>
        </w:tc>
        <w:tc>
          <w:tcPr>
            <w:tcW w:w="2268" w:type="dxa"/>
            <w:gridSpan w:val="3"/>
            <w:tcBorders>
              <w:left w:val="single" w:sz="4" w:space="0" w:color="auto"/>
              <w:bottom w:val="single" w:sz="4" w:space="0" w:color="auto"/>
              <w:right w:val="single" w:sz="4" w:space="0" w:color="auto"/>
            </w:tcBorders>
            <w:shd w:val="clear" w:color="auto" w:fill="auto"/>
          </w:tcPr>
          <w:p w:rsidR="0094006F" w:rsidRPr="0094006F" w:rsidRDefault="0094006F" w:rsidP="0094006F">
            <w:pPr>
              <w:jc w:val="center"/>
              <w:rPr>
                <w:sz w:val="16"/>
                <w:szCs w:val="16"/>
              </w:rPr>
            </w:pPr>
            <w:r w:rsidRPr="0094006F">
              <w:rPr>
                <w:sz w:val="16"/>
                <w:szCs w:val="16"/>
              </w:rPr>
              <w:t>За 2 год, следующий за годом оказания финансовой  поддержки</w:t>
            </w:r>
          </w:p>
        </w:tc>
        <w:tc>
          <w:tcPr>
            <w:tcW w:w="2304" w:type="dxa"/>
            <w:gridSpan w:val="3"/>
            <w:tcBorders>
              <w:left w:val="single" w:sz="4" w:space="0" w:color="auto"/>
              <w:bottom w:val="single" w:sz="4" w:space="0" w:color="auto"/>
            </w:tcBorders>
            <w:shd w:val="clear" w:color="auto" w:fill="auto"/>
          </w:tcPr>
          <w:p w:rsidR="0094006F" w:rsidRPr="0094006F" w:rsidRDefault="0094006F" w:rsidP="0094006F">
            <w:pPr>
              <w:jc w:val="center"/>
              <w:rPr>
                <w:sz w:val="16"/>
                <w:szCs w:val="16"/>
              </w:rPr>
            </w:pPr>
            <w:r w:rsidRPr="0094006F">
              <w:rPr>
                <w:sz w:val="16"/>
                <w:szCs w:val="16"/>
              </w:rPr>
              <w:t xml:space="preserve">За 3 год, следующий </w:t>
            </w:r>
            <w:r w:rsidRPr="0094006F">
              <w:rPr>
                <w:sz w:val="16"/>
                <w:szCs w:val="16"/>
              </w:rPr>
              <w:br/>
              <w:t xml:space="preserve">за годом </w:t>
            </w:r>
            <w:r w:rsidRPr="0094006F">
              <w:rPr>
                <w:sz w:val="16"/>
                <w:szCs w:val="16"/>
              </w:rPr>
              <w:br/>
              <w:t>оказания финансовой  поддержки</w:t>
            </w:r>
          </w:p>
        </w:tc>
        <w:tc>
          <w:tcPr>
            <w:tcW w:w="4500" w:type="dxa"/>
            <w:gridSpan w:val="3"/>
            <w:vMerge/>
            <w:tcBorders>
              <w:bottom w:val="single" w:sz="4" w:space="0" w:color="auto"/>
            </w:tcBorders>
            <w:shd w:val="clear" w:color="auto" w:fill="auto"/>
          </w:tcPr>
          <w:p w:rsidR="0094006F" w:rsidRPr="0094006F" w:rsidRDefault="0094006F" w:rsidP="0094006F">
            <w:pPr>
              <w:jc w:val="center"/>
              <w:rPr>
                <w:sz w:val="18"/>
                <w:szCs w:val="18"/>
              </w:rPr>
            </w:pPr>
          </w:p>
        </w:tc>
      </w:tr>
      <w:tr w:rsidR="0094006F" w:rsidRPr="0094006F" w:rsidTr="0094006F">
        <w:trPr>
          <w:trHeight w:val="159"/>
        </w:trPr>
        <w:tc>
          <w:tcPr>
            <w:tcW w:w="2093" w:type="dxa"/>
            <w:gridSpan w:val="2"/>
            <w:shd w:val="clear" w:color="auto" w:fill="auto"/>
          </w:tcPr>
          <w:p w:rsidR="0094006F" w:rsidRPr="0094006F" w:rsidRDefault="0094006F" w:rsidP="0094006F">
            <w:pPr>
              <w:jc w:val="center"/>
              <w:rPr>
                <w:sz w:val="18"/>
                <w:szCs w:val="18"/>
              </w:rPr>
            </w:pPr>
            <w:r w:rsidRPr="0094006F">
              <w:rPr>
                <w:sz w:val="18"/>
                <w:szCs w:val="18"/>
              </w:rPr>
              <w:t>20</w:t>
            </w:r>
          </w:p>
        </w:tc>
        <w:tc>
          <w:tcPr>
            <w:tcW w:w="2268" w:type="dxa"/>
            <w:gridSpan w:val="2"/>
            <w:shd w:val="clear" w:color="auto" w:fill="auto"/>
          </w:tcPr>
          <w:p w:rsidR="0094006F" w:rsidRPr="0094006F" w:rsidRDefault="0094006F" w:rsidP="0094006F">
            <w:pPr>
              <w:jc w:val="center"/>
              <w:rPr>
                <w:sz w:val="18"/>
                <w:szCs w:val="18"/>
              </w:rPr>
            </w:pPr>
            <w:r w:rsidRPr="0094006F">
              <w:rPr>
                <w:sz w:val="18"/>
                <w:szCs w:val="18"/>
              </w:rPr>
              <w:t>21</w:t>
            </w:r>
          </w:p>
        </w:tc>
        <w:tc>
          <w:tcPr>
            <w:tcW w:w="1984" w:type="dxa"/>
            <w:gridSpan w:val="2"/>
            <w:tcBorders>
              <w:right w:val="single" w:sz="4" w:space="0" w:color="auto"/>
            </w:tcBorders>
            <w:shd w:val="clear" w:color="auto" w:fill="auto"/>
          </w:tcPr>
          <w:p w:rsidR="0094006F" w:rsidRPr="0094006F" w:rsidRDefault="0094006F" w:rsidP="0094006F">
            <w:pPr>
              <w:jc w:val="center"/>
              <w:rPr>
                <w:sz w:val="18"/>
                <w:szCs w:val="18"/>
              </w:rPr>
            </w:pPr>
            <w:r w:rsidRPr="0094006F">
              <w:rPr>
                <w:sz w:val="18"/>
                <w:szCs w:val="18"/>
              </w:rPr>
              <w:t>22</w:t>
            </w:r>
          </w:p>
        </w:tc>
        <w:tc>
          <w:tcPr>
            <w:tcW w:w="2268" w:type="dxa"/>
            <w:gridSpan w:val="3"/>
            <w:tcBorders>
              <w:left w:val="single" w:sz="4" w:space="0" w:color="auto"/>
              <w:right w:val="single" w:sz="4" w:space="0" w:color="auto"/>
            </w:tcBorders>
            <w:shd w:val="clear" w:color="auto" w:fill="auto"/>
          </w:tcPr>
          <w:p w:rsidR="0094006F" w:rsidRPr="0094006F" w:rsidRDefault="0094006F" w:rsidP="0094006F">
            <w:pPr>
              <w:jc w:val="center"/>
              <w:rPr>
                <w:sz w:val="18"/>
                <w:szCs w:val="18"/>
              </w:rPr>
            </w:pPr>
            <w:r w:rsidRPr="0094006F">
              <w:rPr>
                <w:sz w:val="18"/>
                <w:szCs w:val="18"/>
              </w:rPr>
              <w:t>23</w:t>
            </w:r>
          </w:p>
        </w:tc>
        <w:tc>
          <w:tcPr>
            <w:tcW w:w="2304" w:type="dxa"/>
            <w:gridSpan w:val="3"/>
            <w:tcBorders>
              <w:left w:val="single" w:sz="4" w:space="0" w:color="auto"/>
            </w:tcBorders>
            <w:shd w:val="clear" w:color="auto" w:fill="auto"/>
          </w:tcPr>
          <w:p w:rsidR="0094006F" w:rsidRPr="0094006F" w:rsidRDefault="0094006F" w:rsidP="0094006F">
            <w:pPr>
              <w:jc w:val="center"/>
              <w:rPr>
                <w:sz w:val="18"/>
                <w:szCs w:val="18"/>
              </w:rPr>
            </w:pPr>
            <w:r w:rsidRPr="0094006F">
              <w:rPr>
                <w:sz w:val="18"/>
                <w:szCs w:val="18"/>
              </w:rPr>
              <w:t>24</w:t>
            </w:r>
          </w:p>
        </w:tc>
        <w:tc>
          <w:tcPr>
            <w:tcW w:w="4500" w:type="dxa"/>
            <w:gridSpan w:val="3"/>
            <w:shd w:val="clear" w:color="auto" w:fill="auto"/>
          </w:tcPr>
          <w:p w:rsidR="0094006F" w:rsidRPr="0094006F" w:rsidRDefault="0094006F" w:rsidP="0094006F">
            <w:pPr>
              <w:jc w:val="center"/>
              <w:rPr>
                <w:sz w:val="18"/>
                <w:szCs w:val="18"/>
              </w:rPr>
            </w:pPr>
            <w:r w:rsidRPr="0094006F">
              <w:rPr>
                <w:sz w:val="18"/>
                <w:szCs w:val="18"/>
              </w:rPr>
              <w:t>25</w:t>
            </w:r>
          </w:p>
        </w:tc>
      </w:tr>
      <w:tr w:rsidR="0094006F" w:rsidRPr="0094006F" w:rsidTr="0094006F">
        <w:trPr>
          <w:trHeight w:val="860"/>
        </w:trPr>
        <w:tc>
          <w:tcPr>
            <w:tcW w:w="8046" w:type="dxa"/>
            <w:gridSpan w:val="8"/>
            <w:shd w:val="clear" w:color="auto" w:fill="auto"/>
          </w:tcPr>
          <w:p w:rsidR="0094006F" w:rsidRPr="0094006F" w:rsidRDefault="0094006F" w:rsidP="0094006F">
            <w:pPr>
              <w:jc w:val="center"/>
              <w:rPr>
                <w:sz w:val="16"/>
                <w:szCs w:val="16"/>
              </w:rPr>
            </w:pPr>
          </w:p>
          <w:p w:rsidR="0094006F" w:rsidRPr="0094006F" w:rsidRDefault="0094006F" w:rsidP="0094006F">
            <w:pPr>
              <w:jc w:val="center"/>
              <w:rPr>
                <w:sz w:val="16"/>
                <w:szCs w:val="16"/>
              </w:rPr>
            </w:pPr>
            <w:r w:rsidRPr="0094006F">
              <w:rPr>
                <w:sz w:val="16"/>
                <w:szCs w:val="16"/>
              </w:rPr>
              <w:t>Объем инвестиций в основной капитал (тыс.руб.)</w:t>
            </w:r>
          </w:p>
        </w:tc>
        <w:tc>
          <w:tcPr>
            <w:tcW w:w="7371" w:type="dxa"/>
            <w:gridSpan w:val="7"/>
            <w:shd w:val="clear" w:color="auto" w:fill="auto"/>
          </w:tcPr>
          <w:p w:rsidR="0094006F" w:rsidRPr="0094006F" w:rsidRDefault="0094006F" w:rsidP="0094006F">
            <w:pPr>
              <w:jc w:val="center"/>
              <w:rPr>
                <w:sz w:val="16"/>
                <w:szCs w:val="16"/>
              </w:rPr>
            </w:pPr>
          </w:p>
          <w:p w:rsidR="0094006F" w:rsidRPr="0094006F" w:rsidRDefault="0094006F" w:rsidP="0094006F">
            <w:pPr>
              <w:jc w:val="center"/>
              <w:rPr>
                <w:sz w:val="16"/>
                <w:szCs w:val="16"/>
              </w:rPr>
            </w:pPr>
            <w:r w:rsidRPr="0094006F">
              <w:rPr>
                <w:sz w:val="16"/>
                <w:szCs w:val="16"/>
              </w:rPr>
              <w:t>Наличие и вид площадей</w:t>
            </w:r>
          </w:p>
        </w:tc>
      </w:tr>
      <w:tr w:rsidR="0094006F" w:rsidRPr="0094006F" w:rsidTr="0094006F">
        <w:tc>
          <w:tcPr>
            <w:tcW w:w="1809" w:type="dxa"/>
            <w:shd w:val="clear" w:color="auto" w:fill="auto"/>
          </w:tcPr>
          <w:p w:rsidR="0094006F" w:rsidRPr="0094006F" w:rsidRDefault="0094006F" w:rsidP="0094006F">
            <w:pPr>
              <w:rPr>
                <w:sz w:val="16"/>
                <w:szCs w:val="16"/>
              </w:rPr>
            </w:pPr>
            <w:r w:rsidRPr="0094006F">
              <w:rPr>
                <w:sz w:val="16"/>
                <w:szCs w:val="16"/>
              </w:rPr>
              <w:t>За год предшествующий году оказания финансовой поддержки</w:t>
            </w:r>
          </w:p>
        </w:tc>
        <w:tc>
          <w:tcPr>
            <w:tcW w:w="1560" w:type="dxa"/>
            <w:gridSpan w:val="2"/>
            <w:shd w:val="clear" w:color="auto" w:fill="auto"/>
          </w:tcPr>
          <w:p w:rsidR="0094006F" w:rsidRPr="0094006F" w:rsidRDefault="0094006F" w:rsidP="0094006F">
            <w:pPr>
              <w:rPr>
                <w:sz w:val="16"/>
                <w:szCs w:val="16"/>
              </w:rPr>
            </w:pPr>
            <w:r w:rsidRPr="0094006F">
              <w:rPr>
                <w:sz w:val="16"/>
                <w:szCs w:val="16"/>
              </w:rPr>
              <w:t>За год,</w:t>
            </w:r>
          </w:p>
          <w:p w:rsidR="0094006F" w:rsidRPr="0094006F" w:rsidRDefault="0094006F" w:rsidP="0094006F">
            <w:pPr>
              <w:rPr>
                <w:sz w:val="16"/>
                <w:szCs w:val="16"/>
              </w:rPr>
            </w:pPr>
            <w:r w:rsidRPr="0094006F">
              <w:rPr>
                <w:sz w:val="16"/>
                <w:szCs w:val="16"/>
              </w:rPr>
              <w:t xml:space="preserve">в </w:t>
            </w:r>
            <w:proofErr w:type="gramStart"/>
            <w:r w:rsidRPr="0094006F">
              <w:rPr>
                <w:sz w:val="16"/>
                <w:szCs w:val="16"/>
              </w:rPr>
              <w:t>котором</w:t>
            </w:r>
            <w:proofErr w:type="gramEnd"/>
            <w:r w:rsidRPr="0094006F">
              <w:rPr>
                <w:sz w:val="16"/>
                <w:szCs w:val="16"/>
              </w:rPr>
              <w:t xml:space="preserve"> оказана финансовая поддержка</w:t>
            </w:r>
          </w:p>
        </w:tc>
        <w:tc>
          <w:tcPr>
            <w:tcW w:w="1842" w:type="dxa"/>
            <w:gridSpan w:val="2"/>
            <w:tcBorders>
              <w:right w:val="single" w:sz="4" w:space="0" w:color="auto"/>
            </w:tcBorders>
            <w:shd w:val="clear" w:color="auto" w:fill="auto"/>
          </w:tcPr>
          <w:p w:rsidR="0094006F" w:rsidRPr="0094006F" w:rsidRDefault="0094006F" w:rsidP="0094006F">
            <w:pPr>
              <w:rPr>
                <w:sz w:val="16"/>
                <w:szCs w:val="16"/>
              </w:rPr>
            </w:pPr>
            <w:r w:rsidRPr="0094006F">
              <w:rPr>
                <w:sz w:val="16"/>
                <w:szCs w:val="16"/>
              </w:rPr>
              <w:t xml:space="preserve">За год, следующий </w:t>
            </w:r>
            <w:r w:rsidRPr="0094006F">
              <w:rPr>
                <w:sz w:val="16"/>
                <w:szCs w:val="16"/>
              </w:rPr>
              <w:br/>
              <w:t>за годом оказания финансовой  поддержки</w:t>
            </w:r>
          </w:p>
        </w:tc>
        <w:tc>
          <w:tcPr>
            <w:tcW w:w="1418" w:type="dxa"/>
            <w:gridSpan w:val="2"/>
            <w:tcBorders>
              <w:right w:val="single" w:sz="4" w:space="0" w:color="auto"/>
            </w:tcBorders>
            <w:shd w:val="clear" w:color="auto" w:fill="auto"/>
          </w:tcPr>
          <w:p w:rsidR="0094006F" w:rsidRPr="0094006F" w:rsidRDefault="0094006F" w:rsidP="0094006F">
            <w:pPr>
              <w:rPr>
                <w:sz w:val="16"/>
                <w:szCs w:val="16"/>
              </w:rPr>
            </w:pPr>
            <w:r w:rsidRPr="0094006F">
              <w:rPr>
                <w:sz w:val="16"/>
                <w:szCs w:val="16"/>
              </w:rPr>
              <w:t>За 2 год, следующий за годом оказания финансовой  поддержки</w:t>
            </w:r>
          </w:p>
        </w:tc>
        <w:tc>
          <w:tcPr>
            <w:tcW w:w="1417" w:type="dxa"/>
            <w:tcBorders>
              <w:left w:val="single" w:sz="4" w:space="0" w:color="auto"/>
            </w:tcBorders>
            <w:shd w:val="clear" w:color="auto" w:fill="auto"/>
          </w:tcPr>
          <w:p w:rsidR="0094006F" w:rsidRPr="0094006F" w:rsidRDefault="0094006F" w:rsidP="0094006F">
            <w:pPr>
              <w:rPr>
                <w:sz w:val="16"/>
                <w:szCs w:val="16"/>
              </w:rPr>
            </w:pPr>
            <w:r w:rsidRPr="0094006F">
              <w:rPr>
                <w:sz w:val="16"/>
                <w:szCs w:val="16"/>
              </w:rPr>
              <w:t xml:space="preserve">За 3 год, следующий </w:t>
            </w:r>
            <w:r w:rsidRPr="0094006F">
              <w:rPr>
                <w:sz w:val="16"/>
                <w:szCs w:val="16"/>
              </w:rPr>
              <w:br/>
              <w:t xml:space="preserve">за годом </w:t>
            </w:r>
            <w:r w:rsidRPr="0094006F">
              <w:rPr>
                <w:sz w:val="16"/>
                <w:szCs w:val="16"/>
              </w:rPr>
              <w:br/>
              <w:t>оказания финансовой  поддержки</w:t>
            </w:r>
          </w:p>
        </w:tc>
        <w:tc>
          <w:tcPr>
            <w:tcW w:w="1134" w:type="dxa"/>
            <w:gridSpan w:val="2"/>
            <w:shd w:val="clear" w:color="auto" w:fill="auto"/>
          </w:tcPr>
          <w:p w:rsidR="0094006F" w:rsidRPr="0094006F" w:rsidRDefault="0094006F" w:rsidP="0094006F">
            <w:pPr>
              <w:rPr>
                <w:sz w:val="16"/>
                <w:szCs w:val="16"/>
              </w:rPr>
            </w:pPr>
            <w:r w:rsidRPr="0094006F">
              <w:rPr>
                <w:sz w:val="16"/>
                <w:szCs w:val="16"/>
              </w:rPr>
              <w:t>Всего (</w:t>
            </w:r>
            <w:proofErr w:type="spellStart"/>
            <w:r w:rsidRPr="0094006F">
              <w:rPr>
                <w:sz w:val="16"/>
                <w:szCs w:val="16"/>
              </w:rPr>
              <w:t>кв.м</w:t>
            </w:r>
            <w:proofErr w:type="spellEnd"/>
            <w:r w:rsidRPr="0094006F">
              <w:rPr>
                <w:sz w:val="16"/>
                <w:szCs w:val="16"/>
              </w:rPr>
              <w:t>.)</w:t>
            </w:r>
          </w:p>
        </w:tc>
        <w:tc>
          <w:tcPr>
            <w:tcW w:w="1418" w:type="dxa"/>
            <w:shd w:val="clear" w:color="auto" w:fill="auto"/>
          </w:tcPr>
          <w:p w:rsidR="0094006F" w:rsidRPr="0094006F" w:rsidRDefault="0094006F" w:rsidP="0094006F">
            <w:pPr>
              <w:rPr>
                <w:sz w:val="16"/>
                <w:szCs w:val="16"/>
              </w:rPr>
            </w:pPr>
            <w:r w:rsidRPr="0094006F">
              <w:rPr>
                <w:sz w:val="16"/>
                <w:szCs w:val="16"/>
              </w:rPr>
              <w:t>Собственные площади (</w:t>
            </w:r>
            <w:proofErr w:type="spellStart"/>
            <w:r w:rsidRPr="0094006F">
              <w:rPr>
                <w:sz w:val="16"/>
                <w:szCs w:val="16"/>
              </w:rPr>
              <w:t>кв.м</w:t>
            </w:r>
            <w:proofErr w:type="spellEnd"/>
            <w:r w:rsidRPr="0094006F">
              <w:rPr>
                <w:sz w:val="16"/>
                <w:szCs w:val="16"/>
              </w:rPr>
              <w:t>.)</w:t>
            </w:r>
          </w:p>
        </w:tc>
        <w:tc>
          <w:tcPr>
            <w:tcW w:w="1559" w:type="dxa"/>
            <w:gridSpan w:val="2"/>
            <w:shd w:val="clear" w:color="auto" w:fill="auto"/>
          </w:tcPr>
          <w:p w:rsidR="0094006F" w:rsidRPr="0094006F" w:rsidRDefault="0094006F" w:rsidP="0094006F">
            <w:pPr>
              <w:rPr>
                <w:sz w:val="16"/>
                <w:szCs w:val="16"/>
              </w:rPr>
            </w:pPr>
            <w:r w:rsidRPr="0094006F">
              <w:rPr>
                <w:sz w:val="16"/>
                <w:szCs w:val="16"/>
              </w:rPr>
              <w:t>Арендованные площади (</w:t>
            </w:r>
            <w:proofErr w:type="spellStart"/>
            <w:r w:rsidRPr="0094006F">
              <w:rPr>
                <w:sz w:val="16"/>
                <w:szCs w:val="16"/>
              </w:rPr>
              <w:t>кв.м</w:t>
            </w:r>
            <w:proofErr w:type="spellEnd"/>
            <w:r w:rsidRPr="0094006F">
              <w:rPr>
                <w:sz w:val="16"/>
                <w:szCs w:val="16"/>
              </w:rPr>
              <w:t>.)</w:t>
            </w:r>
          </w:p>
        </w:tc>
        <w:tc>
          <w:tcPr>
            <w:tcW w:w="1843" w:type="dxa"/>
            <w:shd w:val="clear" w:color="auto" w:fill="auto"/>
          </w:tcPr>
          <w:p w:rsidR="0094006F" w:rsidRPr="0094006F" w:rsidRDefault="0094006F" w:rsidP="0094006F">
            <w:pPr>
              <w:rPr>
                <w:sz w:val="16"/>
                <w:szCs w:val="16"/>
              </w:rPr>
            </w:pPr>
            <w:r w:rsidRPr="0094006F">
              <w:rPr>
                <w:sz w:val="16"/>
                <w:szCs w:val="16"/>
              </w:rPr>
              <w:t>Производственные площади (</w:t>
            </w:r>
            <w:proofErr w:type="spellStart"/>
            <w:r w:rsidRPr="0094006F">
              <w:rPr>
                <w:sz w:val="16"/>
                <w:szCs w:val="16"/>
              </w:rPr>
              <w:t>кв.м</w:t>
            </w:r>
            <w:proofErr w:type="spellEnd"/>
            <w:r w:rsidRPr="0094006F">
              <w:rPr>
                <w:sz w:val="16"/>
                <w:szCs w:val="16"/>
              </w:rPr>
              <w:t>.)</w:t>
            </w:r>
          </w:p>
        </w:tc>
        <w:tc>
          <w:tcPr>
            <w:tcW w:w="1417" w:type="dxa"/>
            <w:shd w:val="clear" w:color="auto" w:fill="auto"/>
          </w:tcPr>
          <w:p w:rsidR="0094006F" w:rsidRPr="0094006F" w:rsidRDefault="0094006F" w:rsidP="0094006F">
            <w:pPr>
              <w:rPr>
                <w:sz w:val="16"/>
                <w:szCs w:val="16"/>
              </w:rPr>
            </w:pPr>
            <w:r w:rsidRPr="0094006F">
              <w:rPr>
                <w:sz w:val="16"/>
                <w:szCs w:val="16"/>
              </w:rPr>
              <w:t>Торговые площади (</w:t>
            </w:r>
            <w:proofErr w:type="spellStart"/>
            <w:r w:rsidRPr="0094006F">
              <w:rPr>
                <w:sz w:val="16"/>
                <w:szCs w:val="16"/>
              </w:rPr>
              <w:t>кв.м</w:t>
            </w:r>
            <w:proofErr w:type="spellEnd"/>
            <w:r w:rsidRPr="0094006F">
              <w:rPr>
                <w:sz w:val="16"/>
                <w:szCs w:val="16"/>
              </w:rPr>
              <w:t>.)</w:t>
            </w:r>
          </w:p>
        </w:tc>
      </w:tr>
      <w:tr w:rsidR="0094006F" w:rsidRPr="0094006F" w:rsidTr="0094006F">
        <w:tc>
          <w:tcPr>
            <w:tcW w:w="1809" w:type="dxa"/>
            <w:shd w:val="clear" w:color="auto" w:fill="auto"/>
          </w:tcPr>
          <w:p w:rsidR="0094006F" w:rsidRPr="0094006F" w:rsidRDefault="0094006F" w:rsidP="0094006F">
            <w:pPr>
              <w:jc w:val="center"/>
              <w:rPr>
                <w:sz w:val="20"/>
                <w:szCs w:val="20"/>
              </w:rPr>
            </w:pPr>
            <w:r w:rsidRPr="0094006F">
              <w:rPr>
                <w:sz w:val="20"/>
                <w:szCs w:val="20"/>
              </w:rPr>
              <w:t>26</w:t>
            </w:r>
          </w:p>
        </w:tc>
        <w:tc>
          <w:tcPr>
            <w:tcW w:w="1560" w:type="dxa"/>
            <w:gridSpan w:val="2"/>
            <w:shd w:val="clear" w:color="auto" w:fill="auto"/>
          </w:tcPr>
          <w:p w:rsidR="0094006F" w:rsidRPr="0094006F" w:rsidRDefault="0094006F" w:rsidP="0094006F">
            <w:pPr>
              <w:jc w:val="center"/>
              <w:rPr>
                <w:sz w:val="20"/>
                <w:szCs w:val="20"/>
              </w:rPr>
            </w:pPr>
            <w:r w:rsidRPr="0094006F">
              <w:rPr>
                <w:sz w:val="20"/>
                <w:szCs w:val="20"/>
              </w:rPr>
              <w:t>27</w:t>
            </w:r>
          </w:p>
        </w:tc>
        <w:tc>
          <w:tcPr>
            <w:tcW w:w="1842" w:type="dxa"/>
            <w:gridSpan w:val="2"/>
            <w:tcBorders>
              <w:right w:val="single" w:sz="4" w:space="0" w:color="auto"/>
            </w:tcBorders>
            <w:shd w:val="clear" w:color="auto" w:fill="auto"/>
          </w:tcPr>
          <w:p w:rsidR="0094006F" w:rsidRPr="0094006F" w:rsidRDefault="0094006F" w:rsidP="0094006F">
            <w:pPr>
              <w:jc w:val="center"/>
              <w:rPr>
                <w:sz w:val="20"/>
                <w:szCs w:val="20"/>
              </w:rPr>
            </w:pPr>
            <w:r w:rsidRPr="0094006F">
              <w:rPr>
                <w:sz w:val="20"/>
                <w:szCs w:val="20"/>
              </w:rPr>
              <w:t>28</w:t>
            </w:r>
          </w:p>
        </w:tc>
        <w:tc>
          <w:tcPr>
            <w:tcW w:w="1418" w:type="dxa"/>
            <w:gridSpan w:val="2"/>
            <w:tcBorders>
              <w:right w:val="single" w:sz="4" w:space="0" w:color="auto"/>
            </w:tcBorders>
            <w:shd w:val="clear" w:color="auto" w:fill="auto"/>
          </w:tcPr>
          <w:p w:rsidR="0094006F" w:rsidRPr="0094006F" w:rsidRDefault="0094006F" w:rsidP="0094006F">
            <w:pPr>
              <w:jc w:val="center"/>
              <w:rPr>
                <w:sz w:val="20"/>
                <w:szCs w:val="20"/>
              </w:rPr>
            </w:pPr>
            <w:r w:rsidRPr="0094006F">
              <w:rPr>
                <w:sz w:val="20"/>
                <w:szCs w:val="20"/>
              </w:rPr>
              <w:t>29</w:t>
            </w:r>
          </w:p>
        </w:tc>
        <w:tc>
          <w:tcPr>
            <w:tcW w:w="1417" w:type="dxa"/>
            <w:tcBorders>
              <w:left w:val="single" w:sz="4" w:space="0" w:color="auto"/>
            </w:tcBorders>
            <w:shd w:val="clear" w:color="auto" w:fill="auto"/>
          </w:tcPr>
          <w:p w:rsidR="0094006F" w:rsidRPr="0094006F" w:rsidRDefault="0094006F" w:rsidP="0094006F">
            <w:pPr>
              <w:jc w:val="center"/>
              <w:rPr>
                <w:sz w:val="20"/>
                <w:szCs w:val="20"/>
              </w:rPr>
            </w:pPr>
            <w:r w:rsidRPr="0094006F">
              <w:rPr>
                <w:sz w:val="20"/>
                <w:szCs w:val="20"/>
              </w:rPr>
              <w:t>30</w:t>
            </w:r>
          </w:p>
        </w:tc>
        <w:tc>
          <w:tcPr>
            <w:tcW w:w="1134" w:type="dxa"/>
            <w:gridSpan w:val="2"/>
            <w:shd w:val="clear" w:color="auto" w:fill="auto"/>
          </w:tcPr>
          <w:p w:rsidR="0094006F" w:rsidRPr="0094006F" w:rsidRDefault="0094006F" w:rsidP="0094006F">
            <w:pPr>
              <w:jc w:val="center"/>
              <w:rPr>
                <w:sz w:val="20"/>
                <w:szCs w:val="20"/>
              </w:rPr>
            </w:pPr>
            <w:r w:rsidRPr="0094006F">
              <w:rPr>
                <w:sz w:val="20"/>
                <w:szCs w:val="20"/>
              </w:rPr>
              <w:t>31</w:t>
            </w:r>
          </w:p>
        </w:tc>
        <w:tc>
          <w:tcPr>
            <w:tcW w:w="1418" w:type="dxa"/>
            <w:shd w:val="clear" w:color="auto" w:fill="auto"/>
          </w:tcPr>
          <w:p w:rsidR="0094006F" w:rsidRPr="0094006F" w:rsidRDefault="0094006F" w:rsidP="0094006F">
            <w:pPr>
              <w:jc w:val="center"/>
              <w:rPr>
                <w:sz w:val="20"/>
                <w:szCs w:val="20"/>
              </w:rPr>
            </w:pPr>
            <w:r w:rsidRPr="0094006F">
              <w:rPr>
                <w:sz w:val="20"/>
                <w:szCs w:val="20"/>
              </w:rPr>
              <w:t>32</w:t>
            </w:r>
          </w:p>
        </w:tc>
        <w:tc>
          <w:tcPr>
            <w:tcW w:w="1559" w:type="dxa"/>
            <w:gridSpan w:val="2"/>
            <w:shd w:val="clear" w:color="auto" w:fill="auto"/>
          </w:tcPr>
          <w:p w:rsidR="0094006F" w:rsidRPr="0094006F" w:rsidRDefault="0094006F" w:rsidP="0094006F">
            <w:pPr>
              <w:jc w:val="center"/>
              <w:rPr>
                <w:sz w:val="20"/>
                <w:szCs w:val="20"/>
              </w:rPr>
            </w:pPr>
            <w:r w:rsidRPr="0094006F">
              <w:rPr>
                <w:sz w:val="20"/>
                <w:szCs w:val="20"/>
              </w:rPr>
              <w:t>33</w:t>
            </w:r>
          </w:p>
        </w:tc>
        <w:tc>
          <w:tcPr>
            <w:tcW w:w="1843" w:type="dxa"/>
            <w:shd w:val="clear" w:color="auto" w:fill="auto"/>
          </w:tcPr>
          <w:p w:rsidR="0094006F" w:rsidRPr="0094006F" w:rsidRDefault="0094006F" w:rsidP="0094006F">
            <w:pPr>
              <w:jc w:val="center"/>
              <w:rPr>
                <w:sz w:val="20"/>
                <w:szCs w:val="20"/>
              </w:rPr>
            </w:pPr>
            <w:r w:rsidRPr="0094006F">
              <w:rPr>
                <w:sz w:val="20"/>
                <w:szCs w:val="20"/>
              </w:rPr>
              <w:t>34</w:t>
            </w:r>
          </w:p>
        </w:tc>
        <w:tc>
          <w:tcPr>
            <w:tcW w:w="1417" w:type="dxa"/>
            <w:shd w:val="clear" w:color="auto" w:fill="auto"/>
          </w:tcPr>
          <w:p w:rsidR="0094006F" w:rsidRPr="0094006F" w:rsidRDefault="0094006F" w:rsidP="0094006F">
            <w:pPr>
              <w:jc w:val="center"/>
              <w:rPr>
                <w:sz w:val="20"/>
                <w:szCs w:val="20"/>
              </w:rPr>
            </w:pPr>
            <w:r w:rsidRPr="0094006F">
              <w:rPr>
                <w:sz w:val="20"/>
                <w:szCs w:val="20"/>
              </w:rPr>
              <w:t>35</w:t>
            </w:r>
          </w:p>
        </w:tc>
      </w:tr>
    </w:tbl>
    <w:p w:rsidR="0094006F" w:rsidRPr="0094006F" w:rsidRDefault="0094006F" w:rsidP="0094006F">
      <w:pPr>
        <w:jc w:val="center"/>
        <w:rPr>
          <w:sz w:val="28"/>
          <w:szCs w:val="28"/>
        </w:rPr>
      </w:pPr>
    </w:p>
    <w:p w:rsidR="0094006F" w:rsidRPr="0094006F" w:rsidRDefault="0094006F" w:rsidP="0094006F">
      <w:pPr>
        <w:rPr>
          <w:sz w:val="28"/>
          <w:szCs w:val="28"/>
        </w:rPr>
      </w:pPr>
    </w:p>
    <w:p w:rsidR="0094006F" w:rsidRPr="0094006F" w:rsidRDefault="0094006F" w:rsidP="0094006F">
      <w:pPr>
        <w:rPr>
          <w:sz w:val="16"/>
          <w:szCs w:val="16"/>
        </w:rPr>
      </w:pPr>
      <w:r w:rsidRPr="0094006F">
        <w:rPr>
          <w:sz w:val="28"/>
          <w:szCs w:val="28"/>
        </w:rPr>
        <w:t xml:space="preserve">* </w:t>
      </w:r>
      <w:r w:rsidRPr="0094006F">
        <w:rPr>
          <w:sz w:val="16"/>
          <w:szCs w:val="16"/>
        </w:rPr>
        <w:t>в случае отрицательной динамики показателей по сравнению с данными указанными СМСП в предыдущем отчете, указать причину</w:t>
      </w:r>
    </w:p>
    <w:p w:rsidR="0094006F" w:rsidRPr="0094006F" w:rsidRDefault="0094006F" w:rsidP="0094006F">
      <w:pPr>
        <w:rPr>
          <w:sz w:val="16"/>
          <w:szCs w:val="16"/>
        </w:rPr>
      </w:pPr>
      <w:r w:rsidRPr="0094006F">
        <w:rPr>
          <w:sz w:val="16"/>
          <w:szCs w:val="16"/>
        </w:rPr>
        <w:t xml:space="preserve">** в случае </w:t>
      </w:r>
      <w:proofErr w:type="gramStart"/>
      <w:r w:rsidRPr="0094006F">
        <w:rPr>
          <w:sz w:val="16"/>
          <w:szCs w:val="16"/>
        </w:rPr>
        <w:t>не выполнения</w:t>
      </w:r>
      <w:proofErr w:type="gramEnd"/>
      <w:r w:rsidRPr="0094006F">
        <w:rPr>
          <w:sz w:val="16"/>
          <w:szCs w:val="16"/>
        </w:rPr>
        <w:t xml:space="preserve"> запланированных показателей, указать причину</w:t>
      </w:r>
    </w:p>
    <w:p w:rsidR="0094006F" w:rsidRPr="0094006F" w:rsidRDefault="0094006F" w:rsidP="0094006F">
      <w:pPr>
        <w:rPr>
          <w:sz w:val="28"/>
          <w:szCs w:val="28"/>
        </w:rPr>
      </w:pPr>
    </w:p>
    <w:p w:rsidR="0094006F" w:rsidRPr="0094006F" w:rsidRDefault="0094006F" w:rsidP="0094006F">
      <w:pPr>
        <w:rPr>
          <w:sz w:val="28"/>
          <w:szCs w:val="28"/>
        </w:rPr>
      </w:pPr>
    </w:p>
    <w:tbl>
      <w:tblPr>
        <w:tblW w:w="0" w:type="auto"/>
        <w:tblLook w:val="04A0" w:firstRow="1" w:lastRow="0" w:firstColumn="1" w:lastColumn="0" w:noHBand="0" w:noVBand="1"/>
      </w:tblPr>
      <w:tblGrid>
        <w:gridCol w:w="675"/>
        <w:gridCol w:w="284"/>
        <w:gridCol w:w="1417"/>
        <w:gridCol w:w="567"/>
        <w:gridCol w:w="389"/>
        <w:gridCol w:w="2021"/>
        <w:gridCol w:w="284"/>
        <w:gridCol w:w="4360"/>
      </w:tblGrid>
      <w:tr w:rsidR="0094006F" w:rsidRPr="0094006F" w:rsidTr="0094006F">
        <w:tc>
          <w:tcPr>
            <w:tcW w:w="2943" w:type="dxa"/>
            <w:gridSpan w:val="4"/>
            <w:tcBorders>
              <w:top w:val="single" w:sz="4" w:space="0" w:color="auto"/>
            </w:tcBorders>
            <w:shd w:val="clear" w:color="auto" w:fill="auto"/>
          </w:tcPr>
          <w:p w:rsidR="0094006F" w:rsidRPr="0094006F" w:rsidRDefault="0094006F" w:rsidP="0094006F">
            <w:pPr>
              <w:tabs>
                <w:tab w:val="left" w:pos="1560"/>
              </w:tabs>
              <w:rPr>
                <w:i/>
              </w:rPr>
            </w:pPr>
            <w:r w:rsidRPr="0094006F">
              <w:rPr>
                <w:i/>
                <w:sz w:val="16"/>
                <w:szCs w:val="16"/>
              </w:rPr>
              <w:t>(должность руководителя СМСП)</w:t>
            </w:r>
          </w:p>
        </w:tc>
        <w:tc>
          <w:tcPr>
            <w:tcW w:w="389" w:type="dxa"/>
            <w:shd w:val="clear" w:color="auto" w:fill="auto"/>
          </w:tcPr>
          <w:p w:rsidR="0094006F" w:rsidRPr="0094006F" w:rsidRDefault="0094006F" w:rsidP="0094006F">
            <w:pPr>
              <w:tabs>
                <w:tab w:val="left" w:pos="1560"/>
              </w:tabs>
              <w:rPr>
                <w:i/>
              </w:rPr>
            </w:pPr>
          </w:p>
        </w:tc>
        <w:tc>
          <w:tcPr>
            <w:tcW w:w="2021" w:type="dxa"/>
            <w:tcBorders>
              <w:top w:val="single" w:sz="4" w:space="0" w:color="auto"/>
            </w:tcBorders>
            <w:shd w:val="clear" w:color="auto" w:fill="auto"/>
          </w:tcPr>
          <w:p w:rsidR="0094006F" w:rsidRPr="0094006F" w:rsidRDefault="0094006F" w:rsidP="0094006F">
            <w:pPr>
              <w:tabs>
                <w:tab w:val="left" w:pos="1560"/>
              </w:tabs>
              <w:rPr>
                <w:i/>
              </w:rPr>
            </w:pPr>
            <w:r w:rsidRPr="0094006F">
              <w:rPr>
                <w:i/>
                <w:sz w:val="16"/>
                <w:szCs w:val="16"/>
              </w:rPr>
              <w:t>(подпись)</w:t>
            </w:r>
          </w:p>
        </w:tc>
        <w:tc>
          <w:tcPr>
            <w:tcW w:w="284" w:type="dxa"/>
            <w:shd w:val="clear" w:color="auto" w:fill="auto"/>
          </w:tcPr>
          <w:p w:rsidR="0094006F" w:rsidRPr="0094006F" w:rsidRDefault="0094006F" w:rsidP="0094006F">
            <w:pPr>
              <w:tabs>
                <w:tab w:val="left" w:pos="1560"/>
              </w:tabs>
              <w:rPr>
                <w:i/>
              </w:rPr>
            </w:pPr>
          </w:p>
        </w:tc>
        <w:tc>
          <w:tcPr>
            <w:tcW w:w="4360" w:type="dxa"/>
            <w:tcBorders>
              <w:top w:val="single" w:sz="4" w:space="0" w:color="auto"/>
            </w:tcBorders>
            <w:shd w:val="clear" w:color="auto" w:fill="auto"/>
          </w:tcPr>
          <w:p w:rsidR="0094006F" w:rsidRPr="0094006F" w:rsidRDefault="0094006F" w:rsidP="0094006F">
            <w:pPr>
              <w:tabs>
                <w:tab w:val="left" w:pos="1560"/>
              </w:tabs>
              <w:rPr>
                <w:i/>
              </w:rPr>
            </w:pPr>
            <w:r w:rsidRPr="0094006F">
              <w:rPr>
                <w:i/>
                <w:sz w:val="16"/>
                <w:szCs w:val="16"/>
              </w:rPr>
              <w:t>(ФИО руководителя СМСП полностью)</w:t>
            </w:r>
          </w:p>
        </w:tc>
      </w:tr>
      <w:tr w:rsidR="0094006F" w:rsidRPr="0094006F" w:rsidTr="0094006F">
        <w:tc>
          <w:tcPr>
            <w:tcW w:w="675" w:type="dxa"/>
            <w:tcBorders>
              <w:bottom w:val="single" w:sz="4" w:space="0" w:color="auto"/>
            </w:tcBorders>
            <w:shd w:val="clear" w:color="auto" w:fill="auto"/>
          </w:tcPr>
          <w:p w:rsidR="0094006F" w:rsidRPr="0094006F" w:rsidRDefault="0094006F" w:rsidP="0094006F">
            <w:pPr>
              <w:tabs>
                <w:tab w:val="left" w:pos="1560"/>
              </w:tabs>
            </w:pPr>
            <w:r w:rsidRPr="0094006F">
              <w:t>«   »</w:t>
            </w:r>
          </w:p>
        </w:tc>
        <w:tc>
          <w:tcPr>
            <w:tcW w:w="284" w:type="dxa"/>
            <w:shd w:val="clear" w:color="auto" w:fill="auto"/>
          </w:tcPr>
          <w:p w:rsidR="0094006F" w:rsidRPr="0094006F" w:rsidRDefault="0094006F" w:rsidP="0094006F">
            <w:pPr>
              <w:tabs>
                <w:tab w:val="left" w:pos="1560"/>
              </w:tabs>
              <w:rPr>
                <w:sz w:val="10"/>
                <w:szCs w:val="10"/>
              </w:rPr>
            </w:pPr>
          </w:p>
        </w:tc>
        <w:tc>
          <w:tcPr>
            <w:tcW w:w="1417" w:type="dxa"/>
            <w:tcBorders>
              <w:bottom w:val="single" w:sz="4" w:space="0" w:color="auto"/>
            </w:tcBorders>
            <w:shd w:val="clear" w:color="auto" w:fill="auto"/>
          </w:tcPr>
          <w:p w:rsidR="0094006F" w:rsidRPr="0094006F" w:rsidRDefault="0094006F" w:rsidP="0094006F">
            <w:pPr>
              <w:tabs>
                <w:tab w:val="left" w:pos="1560"/>
              </w:tabs>
            </w:pPr>
          </w:p>
        </w:tc>
        <w:tc>
          <w:tcPr>
            <w:tcW w:w="956" w:type="dxa"/>
            <w:gridSpan w:val="2"/>
            <w:shd w:val="clear" w:color="auto" w:fill="auto"/>
          </w:tcPr>
          <w:p w:rsidR="0094006F" w:rsidRPr="0094006F" w:rsidRDefault="00D124E0" w:rsidP="0094006F">
            <w:pPr>
              <w:tabs>
                <w:tab w:val="left" w:pos="1560"/>
              </w:tabs>
            </w:pPr>
            <w:r>
              <w:t>201_</w:t>
            </w:r>
            <w:r w:rsidR="0094006F" w:rsidRPr="0094006F">
              <w:t xml:space="preserve"> г.</w:t>
            </w:r>
          </w:p>
        </w:tc>
        <w:tc>
          <w:tcPr>
            <w:tcW w:w="2305" w:type="dxa"/>
            <w:gridSpan w:val="2"/>
            <w:shd w:val="clear" w:color="auto" w:fill="auto"/>
          </w:tcPr>
          <w:p w:rsidR="0094006F" w:rsidRPr="0094006F" w:rsidRDefault="0094006F" w:rsidP="0094006F">
            <w:pPr>
              <w:tabs>
                <w:tab w:val="left" w:pos="1560"/>
              </w:tabs>
            </w:pPr>
          </w:p>
        </w:tc>
        <w:tc>
          <w:tcPr>
            <w:tcW w:w="4360" w:type="dxa"/>
            <w:shd w:val="clear" w:color="auto" w:fill="auto"/>
          </w:tcPr>
          <w:p w:rsidR="0094006F" w:rsidRPr="0094006F" w:rsidRDefault="0094006F" w:rsidP="0094006F">
            <w:pPr>
              <w:tabs>
                <w:tab w:val="left" w:pos="1560"/>
              </w:tabs>
            </w:pPr>
          </w:p>
        </w:tc>
      </w:tr>
      <w:tr w:rsidR="0094006F" w:rsidRPr="0094006F" w:rsidTr="0094006F">
        <w:tc>
          <w:tcPr>
            <w:tcW w:w="3332" w:type="dxa"/>
            <w:gridSpan w:val="5"/>
            <w:shd w:val="clear" w:color="auto" w:fill="auto"/>
          </w:tcPr>
          <w:p w:rsidR="0094006F" w:rsidRPr="0094006F" w:rsidRDefault="0094006F" w:rsidP="0094006F">
            <w:pPr>
              <w:tabs>
                <w:tab w:val="left" w:pos="1560"/>
              </w:tabs>
            </w:pPr>
          </w:p>
          <w:p w:rsidR="0094006F" w:rsidRPr="0094006F" w:rsidRDefault="0094006F" w:rsidP="0094006F">
            <w:pPr>
              <w:tabs>
                <w:tab w:val="left" w:pos="1560"/>
              </w:tabs>
              <w:jc w:val="center"/>
              <w:rPr>
                <w:snapToGrid w:val="0"/>
              </w:rPr>
            </w:pPr>
            <w:r w:rsidRPr="0094006F">
              <w:t xml:space="preserve">МП </w:t>
            </w:r>
            <w:r w:rsidRPr="0094006F">
              <w:rPr>
                <w:sz w:val="16"/>
                <w:szCs w:val="16"/>
              </w:rPr>
              <w:t xml:space="preserve">(если есть, если </w:t>
            </w:r>
            <w:proofErr w:type="gramStart"/>
            <w:r w:rsidRPr="0094006F">
              <w:rPr>
                <w:sz w:val="16"/>
                <w:szCs w:val="16"/>
              </w:rPr>
              <w:t>нет</w:t>
            </w:r>
            <w:proofErr w:type="gramEnd"/>
            <w:r w:rsidRPr="0094006F">
              <w:rPr>
                <w:sz w:val="16"/>
                <w:szCs w:val="16"/>
              </w:rPr>
              <w:t xml:space="preserve">                                                                                            ставится пометка «Без печати»)</w:t>
            </w:r>
          </w:p>
          <w:p w:rsidR="0094006F" w:rsidRPr="0094006F" w:rsidRDefault="0094006F" w:rsidP="0094006F">
            <w:pPr>
              <w:tabs>
                <w:tab w:val="left" w:pos="1560"/>
              </w:tabs>
              <w:jc w:val="center"/>
            </w:pPr>
          </w:p>
        </w:tc>
        <w:tc>
          <w:tcPr>
            <w:tcW w:w="2305" w:type="dxa"/>
            <w:gridSpan w:val="2"/>
            <w:shd w:val="clear" w:color="auto" w:fill="auto"/>
          </w:tcPr>
          <w:p w:rsidR="0094006F" w:rsidRPr="0094006F" w:rsidRDefault="0094006F" w:rsidP="0094006F">
            <w:pPr>
              <w:tabs>
                <w:tab w:val="left" w:pos="1560"/>
              </w:tabs>
            </w:pPr>
          </w:p>
        </w:tc>
        <w:tc>
          <w:tcPr>
            <w:tcW w:w="4360" w:type="dxa"/>
            <w:shd w:val="clear" w:color="auto" w:fill="auto"/>
          </w:tcPr>
          <w:p w:rsidR="0094006F" w:rsidRPr="0094006F" w:rsidRDefault="0094006F" w:rsidP="0094006F">
            <w:pPr>
              <w:tabs>
                <w:tab w:val="left" w:pos="1560"/>
              </w:tabs>
            </w:pPr>
          </w:p>
        </w:tc>
      </w:tr>
    </w:tbl>
    <w:p w:rsidR="00F8331F" w:rsidRDefault="00F8331F" w:rsidP="0094006F">
      <w:pPr>
        <w:rPr>
          <w:bCs/>
          <w:sz w:val="28"/>
          <w:szCs w:val="28"/>
        </w:rPr>
      </w:pPr>
    </w:p>
    <w:sectPr w:rsidR="00F8331F" w:rsidSect="007F24B1">
      <w:pgSz w:w="16838" w:h="11906" w:orient="landscape" w:code="9"/>
      <w:pgMar w:top="567" w:right="539"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60" w:rsidRDefault="00CB6860" w:rsidP="00D1026B">
      <w:r>
        <w:separator/>
      </w:r>
    </w:p>
  </w:endnote>
  <w:endnote w:type="continuationSeparator" w:id="0">
    <w:p w:rsidR="00CB6860" w:rsidRDefault="00CB6860" w:rsidP="00D1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60" w:rsidRDefault="00CB6860" w:rsidP="00D1026B">
      <w:r>
        <w:separator/>
      </w:r>
    </w:p>
  </w:footnote>
  <w:footnote w:type="continuationSeparator" w:id="0">
    <w:p w:rsidR="00CB6860" w:rsidRDefault="00CB6860" w:rsidP="00D10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71BC9"/>
    <w:multiLevelType w:val="hybridMultilevel"/>
    <w:tmpl w:val="28F6B824"/>
    <w:lvl w:ilvl="0" w:tplc="9A485960">
      <w:start w:val="1"/>
      <w:numFmt w:val="decimal"/>
      <w:lvlText w:val="%1."/>
      <w:lvlJc w:val="left"/>
      <w:pPr>
        <w:ind w:left="377" w:hanging="360"/>
      </w:pPr>
      <w:rPr>
        <w:rFonts w:cs="Times New Roman" w:hint="default"/>
      </w:rPr>
    </w:lvl>
    <w:lvl w:ilvl="1" w:tplc="04190019" w:tentative="1">
      <w:start w:val="1"/>
      <w:numFmt w:val="lowerLetter"/>
      <w:lvlText w:val="%2."/>
      <w:lvlJc w:val="left"/>
      <w:pPr>
        <w:ind w:left="1097" w:hanging="360"/>
      </w:pPr>
      <w:rPr>
        <w:rFonts w:cs="Times New Roman"/>
      </w:rPr>
    </w:lvl>
    <w:lvl w:ilvl="2" w:tplc="0419001B" w:tentative="1">
      <w:start w:val="1"/>
      <w:numFmt w:val="lowerRoman"/>
      <w:lvlText w:val="%3."/>
      <w:lvlJc w:val="right"/>
      <w:pPr>
        <w:ind w:left="1817" w:hanging="180"/>
      </w:pPr>
      <w:rPr>
        <w:rFonts w:cs="Times New Roman"/>
      </w:rPr>
    </w:lvl>
    <w:lvl w:ilvl="3" w:tplc="0419000F" w:tentative="1">
      <w:start w:val="1"/>
      <w:numFmt w:val="decimal"/>
      <w:lvlText w:val="%4."/>
      <w:lvlJc w:val="left"/>
      <w:pPr>
        <w:ind w:left="2537" w:hanging="360"/>
      </w:pPr>
      <w:rPr>
        <w:rFonts w:cs="Times New Roman"/>
      </w:rPr>
    </w:lvl>
    <w:lvl w:ilvl="4" w:tplc="04190019" w:tentative="1">
      <w:start w:val="1"/>
      <w:numFmt w:val="lowerLetter"/>
      <w:lvlText w:val="%5."/>
      <w:lvlJc w:val="left"/>
      <w:pPr>
        <w:ind w:left="3257" w:hanging="360"/>
      </w:pPr>
      <w:rPr>
        <w:rFonts w:cs="Times New Roman"/>
      </w:rPr>
    </w:lvl>
    <w:lvl w:ilvl="5" w:tplc="0419001B" w:tentative="1">
      <w:start w:val="1"/>
      <w:numFmt w:val="lowerRoman"/>
      <w:lvlText w:val="%6."/>
      <w:lvlJc w:val="right"/>
      <w:pPr>
        <w:ind w:left="3977" w:hanging="180"/>
      </w:pPr>
      <w:rPr>
        <w:rFonts w:cs="Times New Roman"/>
      </w:rPr>
    </w:lvl>
    <w:lvl w:ilvl="6" w:tplc="0419000F" w:tentative="1">
      <w:start w:val="1"/>
      <w:numFmt w:val="decimal"/>
      <w:lvlText w:val="%7."/>
      <w:lvlJc w:val="left"/>
      <w:pPr>
        <w:ind w:left="4697" w:hanging="360"/>
      </w:pPr>
      <w:rPr>
        <w:rFonts w:cs="Times New Roman"/>
      </w:rPr>
    </w:lvl>
    <w:lvl w:ilvl="7" w:tplc="04190019" w:tentative="1">
      <w:start w:val="1"/>
      <w:numFmt w:val="lowerLetter"/>
      <w:lvlText w:val="%8."/>
      <w:lvlJc w:val="left"/>
      <w:pPr>
        <w:ind w:left="5417" w:hanging="360"/>
      </w:pPr>
      <w:rPr>
        <w:rFonts w:cs="Times New Roman"/>
      </w:rPr>
    </w:lvl>
    <w:lvl w:ilvl="8" w:tplc="0419001B" w:tentative="1">
      <w:start w:val="1"/>
      <w:numFmt w:val="lowerRoman"/>
      <w:lvlText w:val="%9."/>
      <w:lvlJc w:val="right"/>
      <w:pPr>
        <w:ind w:left="6137" w:hanging="180"/>
      </w:pPr>
      <w:rPr>
        <w:rFonts w:cs="Times New Roman"/>
      </w:rPr>
    </w:lvl>
  </w:abstractNum>
  <w:abstractNum w:abstractNumId="1">
    <w:nsid w:val="236A4F76"/>
    <w:multiLevelType w:val="hybridMultilevel"/>
    <w:tmpl w:val="E376A156"/>
    <w:lvl w:ilvl="0" w:tplc="73A4FF32">
      <w:start w:val="1"/>
      <w:numFmt w:val="russianLower"/>
      <w:lvlText w:val="%1)"/>
      <w:lvlJc w:val="left"/>
      <w:pPr>
        <w:ind w:left="1495"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A73D76"/>
    <w:multiLevelType w:val="multilevel"/>
    <w:tmpl w:val="09A2C744"/>
    <w:lvl w:ilvl="0">
      <w:start w:val="5"/>
      <w:numFmt w:val="decimal"/>
      <w:lvlText w:val="%1"/>
      <w:lvlJc w:val="left"/>
      <w:pPr>
        <w:ind w:left="375" w:hanging="375"/>
      </w:pPr>
      <w:rPr>
        <w:rFonts w:cs="Times New Roman" w:hint="default"/>
      </w:rPr>
    </w:lvl>
    <w:lvl w:ilvl="1">
      <w:start w:val="3"/>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062646B"/>
    <w:multiLevelType w:val="hybridMultilevel"/>
    <w:tmpl w:val="5DDEA728"/>
    <w:lvl w:ilvl="0" w:tplc="04190017">
      <w:start w:val="1"/>
      <w:numFmt w:val="low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3D83028C"/>
    <w:multiLevelType w:val="hybridMultilevel"/>
    <w:tmpl w:val="0DBC4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2D2722"/>
    <w:multiLevelType w:val="hybridMultilevel"/>
    <w:tmpl w:val="2CA2CBDE"/>
    <w:lvl w:ilvl="0" w:tplc="04190011">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66D67EAE"/>
    <w:multiLevelType w:val="hybridMultilevel"/>
    <w:tmpl w:val="734EEF20"/>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091324"/>
    <w:multiLevelType w:val="hybridMultilevel"/>
    <w:tmpl w:val="FCCCE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527374"/>
    <w:multiLevelType w:val="hybridMultilevel"/>
    <w:tmpl w:val="F40E60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FE41893"/>
    <w:multiLevelType w:val="hybridMultilevel"/>
    <w:tmpl w:val="CE5AD678"/>
    <w:lvl w:ilvl="0" w:tplc="38FC6F34">
      <w:start w:val="1"/>
      <w:numFmt w:val="bullet"/>
      <w:lvlText w:val=""/>
      <w:lvlJc w:val="left"/>
      <w:pPr>
        <w:ind w:left="1468" w:hanging="360"/>
      </w:pPr>
      <w:rPr>
        <w:rFonts w:ascii="Symbol" w:hAnsi="Symbol"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num w:numId="1">
    <w:abstractNumId w:val="3"/>
  </w:num>
  <w:num w:numId="2">
    <w:abstractNumId w:val="1"/>
  </w:num>
  <w:num w:numId="3">
    <w:abstractNumId w:val="9"/>
  </w:num>
  <w:num w:numId="4">
    <w:abstractNumId w:val="8"/>
  </w:num>
  <w:num w:numId="5">
    <w:abstractNumId w:val="4"/>
  </w:num>
  <w:num w:numId="6">
    <w:abstractNumId w:val="7"/>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4EE5"/>
    <w:rsid w:val="00003137"/>
    <w:rsid w:val="00005501"/>
    <w:rsid w:val="0001024E"/>
    <w:rsid w:val="0001109E"/>
    <w:rsid w:val="000141CE"/>
    <w:rsid w:val="00015BAD"/>
    <w:rsid w:val="000222BB"/>
    <w:rsid w:val="00024D0E"/>
    <w:rsid w:val="000256F7"/>
    <w:rsid w:val="00025AF9"/>
    <w:rsid w:val="000327A0"/>
    <w:rsid w:val="00033332"/>
    <w:rsid w:val="00033E8B"/>
    <w:rsid w:val="00041E43"/>
    <w:rsid w:val="000465CA"/>
    <w:rsid w:val="000650E1"/>
    <w:rsid w:val="00071C1B"/>
    <w:rsid w:val="000725F2"/>
    <w:rsid w:val="00072770"/>
    <w:rsid w:val="00075B4B"/>
    <w:rsid w:val="00077CE4"/>
    <w:rsid w:val="00084235"/>
    <w:rsid w:val="00084C5D"/>
    <w:rsid w:val="0008570D"/>
    <w:rsid w:val="00085FA3"/>
    <w:rsid w:val="00087F34"/>
    <w:rsid w:val="00092D3A"/>
    <w:rsid w:val="000935BC"/>
    <w:rsid w:val="000964AC"/>
    <w:rsid w:val="000A324C"/>
    <w:rsid w:val="000A6184"/>
    <w:rsid w:val="000A669E"/>
    <w:rsid w:val="000A73C6"/>
    <w:rsid w:val="000A7DF9"/>
    <w:rsid w:val="000B2D87"/>
    <w:rsid w:val="000B4AB3"/>
    <w:rsid w:val="000B4BF9"/>
    <w:rsid w:val="000C4864"/>
    <w:rsid w:val="000C4E4E"/>
    <w:rsid w:val="000C513B"/>
    <w:rsid w:val="000C5FB2"/>
    <w:rsid w:val="000C7525"/>
    <w:rsid w:val="000D1E69"/>
    <w:rsid w:val="000D3DDD"/>
    <w:rsid w:val="000D6F67"/>
    <w:rsid w:val="000D77EC"/>
    <w:rsid w:val="000E18A8"/>
    <w:rsid w:val="000E48B7"/>
    <w:rsid w:val="000E5AEA"/>
    <w:rsid w:val="000F0B3A"/>
    <w:rsid w:val="000F17A2"/>
    <w:rsid w:val="000F4F30"/>
    <w:rsid w:val="000F53A3"/>
    <w:rsid w:val="000F774F"/>
    <w:rsid w:val="0010093A"/>
    <w:rsid w:val="00104F09"/>
    <w:rsid w:val="001050D7"/>
    <w:rsid w:val="00105309"/>
    <w:rsid w:val="001055C2"/>
    <w:rsid w:val="0010618D"/>
    <w:rsid w:val="00106EC3"/>
    <w:rsid w:val="0010760F"/>
    <w:rsid w:val="0011071B"/>
    <w:rsid w:val="00111AF0"/>
    <w:rsid w:val="00122375"/>
    <w:rsid w:val="001226DE"/>
    <w:rsid w:val="00126BAC"/>
    <w:rsid w:val="00127BE9"/>
    <w:rsid w:val="001366E6"/>
    <w:rsid w:val="00145613"/>
    <w:rsid w:val="00156701"/>
    <w:rsid w:val="001574CD"/>
    <w:rsid w:val="001632B3"/>
    <w:rsid w:val="001665FB"/>
    <w:rsid w:val="001713DA"/>
    <w:rsid w:val="00175D1E"/>
    <w:rsid w:val="00177376"/>
    <w:rsid w:val="0018237A"/>
    <w:rsid w:val="0018505D"/>
    <w:rsid w:val="001862E4"/>
    <w:rsid w:val="00186BE7"/>
    <w:rsid w:val="0019191D"/>
    <w:rsid w:val="00192B64"/>
    <w:rsid w:val="001A262D"/>
    <w:rsid w:val="001A60E5"/>
    <w:rsid w:val="001A6DE7"/>
    <w:rsid w:val="001A7024"/>
    <w:rsid w:val="001A7A40"/>
    <w:rsid w:val="001B07BF"/>
    <w:rsid w:val="001B1E90"/>
    <w:rsid w:val="001B4005"/>
    <w:rsid w:val="001B668E"/>
    <w:rsid w:val="001C2E27"/>
    <w:rsid w:val="001C4C5D"/>
    <w:rsid w:val="001C62C0"/>
    <w:rsid w:val="001C6EC5"/>
    <w:rsid w:val="001D0FAD"/>
    <w:rsid w:val="001D4F40"/>
    <w:rsid w:val="001D7B90"/>
    <w:rsid w:val="001E1B6B"/>
    <w:rsid w:val="001E36B4"/>
    <w:rsid w:val="001E3CD6"/>
    <w:rsid w:val="001E5551"/>
    <w:rsid w:val="001E670E"/>
    <w:rsid w:val="001F384F"/>
    <w:rsid w:val="001F4440"/>
    <w:rsid w:val="001F4ECF"/>
    <w:rsid w:val="001F5E23"/>
    <w:rsid w:val="00203457"/>
    <w:rsid w:val="0020728D"/>
    <w:rsid w:val="0021091E"/>
    <w:rsid w:val="0021405E"/>
    <w:rsid w:val="0022059E"/>
    <w:rsid w:val="002215FE"/>
    <w:rsid w:val="0022446A"/>
    <w:rsid w:val="0022489B"/>
    <w:rsid w:val="002251EC"/>
    <w:rsid w:val="00230CC6"/>
    <w:rsid w:val="00233B90"/>
    <w:rsid w:val="00241DD4"/>
    <w:rsid w:val="00243386"/>
    <w:rsid w:val="00243FE9"/>
    <w:rsid w:val="0025052E"/>
    <w:rsid w:val="002537D2"/>
    <w:rsid w:val="00265041"/>
    <w:rsid w:val="002711E5"/>
    <w:rsid w:val="00271663"/>
    <w:rsid w:val="002729C8"/>
    <w:rsid w:val="00273815"/>
    <w:rsid w:val="0027675B"/>
    <w:rsid w:val="00276B9B"/>
    <w:rsid w:val="00280888"/>
    <w:rsid w:val="002815D8"/>
    <w:rsid w:val="00285642"/>
    <w:rsid w:val="002878F2"/>
    <w:rsid w:val="0029443A"/>
    <w:rsid w:val="00294B49"/>
    <w:rsid w:val="00295E7D"/>
    <w:rsid w:val="002A656F"/>
    <w:rsid w:val="002B320E"/>
    <w:rsid w:val="002B39D2"/>
    <w:rsid w:val="002B4C6B"/>
    <w:rsid w:val="002B556C"/>
    <w:rsid w:val="002B588E"/>
    <w:rsid w:val="002C0AFC"/>
    <w:rsid w:val="002C1213"/>
    <w:rsid w:val="002C4A27"/>
    <w:rsid w:val="002C6E22"/>
    <w:rsid w:val="002C7766"/>
    <w:rsid w:val="002D0955"/>
    <w:rsid w:val="002D0B1A"/>
    <w:rsid w:val="002D7E18"/>
    <w:rsid w:val="002E6A36"/>
    <w:rsid w:val="002F1863"/>
    <w:rsid w:val="002F3BFB"/>
    <w:rsid w:val="002F4346"/>
    <w:rsid w:val="002F4FC6"/>
    <w:rsid w:val="00302470"/>
    <w:rsid w:val="00302C5D"/>
    <w:rsid w:val="00303FAF"/>
    <w:rsid w:val="00307155"/>
    <w:rsid w:val="003146EA"/>
    <w:rsid w:val="00314C91"/>
    <w:rsid w:val="003154F1"/>
    <w:rsid w:val="00321102"/>
    <w:rsid w:val="00323E18"/>
    <w:rsid w:val="00326CF3"/>
    <w:rsid w:val="00336CC3"/>
    <w:rsid w:val="0034079B"/>
    <w:rsid w:val="00350E24"/>
    <w:rsid w:val="00351D37"/>
    <w:rsid w:val="00354810"/>
    <w:rsid w:val="00355FD4"/>
    <w:rsid w:val="003563A2"/>
    <w:rsid w:val="00356595"/>
    <w:rsid w:val="00360BC3"/>
    <w:rsid w:val="00362E90"/>
    <w:rsid w:val="0036551E"/>
    <w:rsid w:val="003675D9"/>
    <w:rsid w:val="00371D45"/>
    <w:rsid w:val="00372683"/>
    <w:rsid w:val="00375425"/>
    <w:rsid w:val="003763BB"/>
    <w:rsid w:val="00380157"/>
    <w:rsid w:val="00381253"/>
    <w:rsid w:val="00382FEB"/>
    <w:rsid w:val="00383B62"/>
    <w:rsid w:val="00386AB9"/>
    <w:rsid w:val="00386C2B"/>
    <w:rsid w:val="00387286"/>
    <w:rsid w:val="00387D20"/>
    <w:rsid w:val="003925B1"/>
    <w:rsid w:val="003A178E"/>
    <w:rsid w:val="003A504F"/>
    <w:rsid w:val="003A7BB2"/>
    <w:rsid w:val="003B3782"/>
    <w:rsid w:val="003B490C"/>
    <w:rsid w:val="003B4FD5"/>
    <w:rsid w:val="003C17A2"/>
    <w:rsid w:val="003C3227"/>
    <w:rsid w:val="003C366F"/>
    <w:rsid w:val="003C6E3E"/>
    <w:rsid w:val="003D3D9F"/>
    <w:rsid w:val="003D667C"/>
    <w:rsid w:val="003E0476"/>
    <w:rsid w:val="003E0A9D"/>
    <w:rsid w:val="003E7372"/>
    <w:rsid w:val="003F0BAE"/>
    <w:rsid w:val="003F101D"/>
    <w:rsid w:val="003F1036"/>
    <w:rsid w:val="003F564C"/>
    <w:rsid w:val="00400946"/>
    <w:rsid w:val="004011C6"/>
    <w:rsid w:val="00405013"/>
    <w:rsid w:val="0040541C"/>
    <w:rsid w:val="00410286"/>
    <w:rsid w:val="0041126A"/>
    <w:rsid w:val="0041397E"/>
    <w:rsid w:val="00421B3E"/>
    <w:rsid w:val="004222AF"/>
    <w:rsid w:val="004261AB"/>
    <w:rsid w:val="004330B8"/>
    <w:rsid w:val="004336D7"/>
    <w:rsid w:val="00434395"/>
    <w:rsid w:val="00434C01"/>
    <w:rsid w:val="004352CE"/>
    <w:rsid w:val="00446A15"/>
    <w:rsid w:val="004504E3"/>
    <w:rsid w:val="00455A0F"/>
    <w:rsid w:val="004577D8"/>
    <w:rsid w:val="00460FD0"/>
    <w:rsid w:val="00463CD1"/>
    <w:rsid w:val="00463DAF"/>
    <w:rsid w:val="00467A6E"/>
    <w:rsid w:val="004807F3"/>
    <w:rsid w:val="00491220"/>
    <w:rsid w:val="004927B6"/>
    <w:rsid w:val="004961E4"/>
    <w:rsid w:val="0049653B"/>
    <w:rsid w:val="004973C3"/>
    <w:rsid w:val="004B0ACB"/>
    <w:rsid w:val="004B4810"/>
    <w:rsid w:val="004B7C7D"/>
    <w:rsid w:val="004C2944"/>
    <w:rsid w:val="004C496A"/>
    <w:rsid w:val="004C780A"/>
    <w:rsid w:val="004D0E98"/>
    <w:rsid w:val="004D270E"/>
    <w:rsid w:val="004D3FF6"/>
    <w:rsid w:val="004D47CF"/>
    <w:rsid w:val="004D5B4D"/>
    <w:rsid w:val="004E0282"/>
    <w:rsid w:val="004E1615"/>
    <w:rsid w:val="004E1FEC"/>
    <w:rsid w:val="004F1B18"/>
    <w:rsid w:val="004F5B39"/>
    <w:rsid w:val="004F6FD6"/>
    <w:rsid w:val="004F7600"/>
    <w:rsid w:val="005045E0"/>
    <w:rsid w:val="00505D74"/>
    <w:rsid w:val="00510EAB"/>
    <w:rsid w:val="0052170F"/>
    <w:rsid w:val="0052630F"/>
    <w:rsid w:val="00543B36"/>
    <w:rsid w:val="00545DD3"/>
    <w:rsid w:val="0054676E"/>
    <w:rsid w:val="00552FD6"/>
    <w:rsid w:val="005606E1"/>
    <w:rsid w:val="00560B40"/>
    <w:rsid w:val="00561398"/>
    <w:rsid w:val="00564897"/>
    <w:rsid w:val="00571465"/>
    <w:rsid w:val="005719E6"/>
    <w:rsid w:val="00572DCE"/>
    <w:rsid w:val="00573EAD"/>
    <w:rsid w:val="00580F03"/>
    <w:rsid w:val="00581063"/>
    <w:rsid w:val="00587506"/>
    <w:rsid w:val="00587B70"/>
    <w:rsid w:val="00594B70"/>
    <w:rsid w:val="005950D2"/>
    <w:rsid w:val="00597ED6"/>
    <w:rsid w:val="005A31DA"/>
    <w:rsid w:val="005A6DAF"/>
    <w:rsid w:val="005B1B3E"/>
    <w:rsid w:val="005B5C10"/>
    <w:rsid w:val="005B65EC"/>
    <w:rsid w:val="005C1AFB"/>
    <w:rsid w:val="005C2657"/>
    <w:rsid w:val="005C26E8"/>
    <w:rsid w:val="005C69E7"/>
    <w:rsid w:val="005D0114"/>
    <w:rsid w:val="005D51C4"/>
    <w:rsid w:val="005D64A1"/>
    <w:rsid w:val="005E3791"/>
    <w:rsid w:val="005E68E6"/>
    <w:rsid w:val="005F06D3"/>
    <w:rsid w:val="005F0724"/>
    <w:rsid w:val="005F0BCF"/>
    <w:rsid w:val="005F1ACA"/>
    <w:rsid w:val="005F2DCC"/>
    <w:rsid w:val="005F3050"/>
    <w:rsid w:val="005F7A4C"/>
    <w:rsid w:val="006023E6"/>
    <w:rsid w:val="006025A1"/>
    <w:rsid w:val="00605977"/>
    <w:rsid w:val="00605A40"/>
    <w:rsid w:val="00612D00"/>
    <w:rsid w:val="006130CB"/>
    <w:rsid w:val="00613362"/>
    <w:rsid w:val="00613568"/>
    <w:rsid w:val="006173BC"/>
    <w:rsid w:val="00617CF5"/>
    <w:rsid w:val="00622516"/>
    <w:rsid w:val="006269B8"/>
    <w:rsid w:val="00632A33"/>
    <w:rsid w:val="00632D3A"/>
    <w:rsid w:val="00636680"/>
    <w:rsid w:val="0064036D"/>
    <w:rsid w:val="006462C5"/>
    <w:rsid w:val="0065159D"/>
    <w:rsid w:val="00656DE4"/>
    <w:rsid w:val="00657049"/>
    <w:rsid w:val="0066092A"/>
    <w:rsid w:val="00664D68"/>
    <w:rsid w:val="00666310"/>
    <w:rsid w:val="00676010"/>
    <w:rsid w:val="006765F3"/>
    <w:rsid w:val="00676967"/>
    <w:rsid w:val="0068091B"/>
    <w:rsid w:val="00683AC1"/>
    <w:rsid w:val="006873A1"/>
    <w:rsid w:val="00693B26"/>
    <w:rsid w:val="00694D66"/>
    <w:rsid w:val="006967B8"/>
    <w:rsid w:val="006B325E"/>
    <w:rsid w:val="006B5102"/>
    <w:rsid w:val="006B5445"/>
    <w:rsid w:val="006C0B0B"/>
    <w:rsid w:val="006C4EE5"/>
    <w:rsid w:val="006C5E53"/>
    <w:rsid w:val="006D0919"/>
    <w:rsid w:val="006D0C5C"/>
    <w:rsid w:val="006D1422"/>
    <w:rsid w:val="006E0604"/>
    <w:rsid w:val="00700A46"/>
    <w:rsid w:val="00702A6E"/>
    <w:rsid w:val="00703389"/>
    <w:rsid w:val="00704058"/>
    <w:rsid w:val="00707089"/>
    <w:rsid w:val="00715AA5"/>
    <w:rsid w:val="007174D6"/>
    <w:rsid w:val="00721B33"/>
    <w:rsid w:val="00725C65"/>
    <w:rsid w:val="00726448"/>
    <w:rsid w:val="00742B0A"/>
    <w:rsid w:val="00743BEC"/>
    <w:rsid w:val="00744194"/>
    <w:rsid w:val="00745CB3"/>
    <w:rsid w:val="00746025"/>
    <w:rsid w:val="0075278D"/>
    <w:rsid w:val="00753E16"/>
    <w:rsid w:val="00756989"/>
    <w:rsid w:val="007618D8"/>
    <w:rsid w:val="00762CF5"/>
    <w:rsid w:val="0076670F"/>
    <w:rsid w:val="00773DC9"/>
    <w:rsid w:val="00773DD1"/>
    <w:rsid w:val="00783EF6"/>
    <w:rsid w:val="007866CE"/>
    <w:rsid w:val="007871EF"/>
    <w:rsid w:val="00792B6D"/>
    <w:rsid w:val="00792D2D"/>
    <w:rsid w:val="00795DDA"/>
    <w:rsid w:val="007A4CD4"/>
    <w:rsid w:val="007A5C5F"/>
    <w:rsid w:val="007A60CF"/>
    <w:rsid w:val="007B2DD3"/>
    <w:rsid w:val="007B5F6B"/>
    <w:rsid w:val="007C58AD"/>
    <w:rsid w:val="007C5D0A"/>
    <w:rsid w:val="007C609A"/>
    <w:rsid w:val="007C69AE"/>
    <w:rsid w:val="007D23A6"/>
    <w:rsid w:val="007D5433"/>
    <w:rsid w:val="007D5E94"/>
    <w:rsid w:val="007D61BA"/>
    <w:rsid w:val="007D65AC"/>
    <w:rsid w:val="007D7311"/>
    <w:rsid w:val="007E0718"/>
    <w:rsid w:val="007E0787"/>
    <w:rsid w:val="007F08A5"/>
    <w:rsid w:val="007F24B1"/>
    <w:rsid w:val="007F314B"/>
    <w:rsid w:val="008045F0"/>
    <w:rsid w:val="00806EE1"/>
    <w:rsid w:val="008159C5"/>
    <w:rsid w:val="00816979"/>
    <w:rsid w:val="00821E15"/>
    <w:rsid w:val="008278F7"/>
    <w:rsid w:val="00830301"/>
    <w:rsid w:val="00830B0B"/>
    <w:rsid w:val="0083134A"/>
    <w:rsid w:val="008329CC"/>
    <w:rsid w:val="008345DE"/>
    <w:rsid w:val="00835BD5"/>
    <w:rsid w:val="00836927"/>
    <w:rsid w:val="0084251B"/>
    <w:rsid w:val="00850C45"/>
    <w:rsid w:val="0085255E"/>
    <w:rsid w:val="00855F18"/>
    <w:rsid w:val="008626F7"/>
    <w:rsid w:val="00863355"/>
    <w:rsid w:val="0086664B"/>
    <w:rsid w:val="00880219"/>
    <w:rsid w:val="008877FB"/>
    <w:rsid w:val="00890C6D"/>
    <w:rsid w:val="00893B46"/>
    <w:rsid w:val="008A2562"/>
    <w:rsid w:val="008A4FE6"/>
    <w:rsid w:val="008A60DD"/>
    <w:rsid w:val="008B0209"/>
    <w:rsid w:val="008B1B1D"/>
    <w:rsid w:val="008B462D"/>
    <w:rsid w:val="008B5F42"/>
    <w:rsid w:val="008B7B9A"/>
    <w:rsid w:val="008C3AF1"/>
    <w:rsid w:val="008C40EB"/>
    <w:rsid w:val="008C46AD"/>
    <w:rsid w:val="008D27EB"/>
    <w:rsid w:val="008D716C"/>
    <w:rsid w:val="008D7C56"/>
    <w:rsid w:val="008D7EE0"/>
    <w:rsid w:val="008E17D5"/>
    <w:rsid w:val="008E24E2"/>
    <w:rsid w:val="008E36EF"/>
    <w:rsid w:val="008E41AD"/>
    <w:rsid w:val="008F22A7"/>
    <w:rsid w:val="008F31F4"/>
    <w:rsid w:val="008F4CBE"/>
    <w:rsid w:val="008F6610"/>
    <w:rsid w:val="008F7A38"/>
    <w:rsid w:val="00904252"/>
    <w:rsid w:val="00905423"/>
    <w:rsid w:val="00906293"/>
    <w:rsid w:val="00911705"/>
    <w:rsid w:val="009125D6"/>
    <w:rsid w:val="00915439"/>
    <w:rsid w:val="00915C3A"/>
    <w:rsid w:val="00920B5F"/>
    <w:rsid w:val="00926F12"/>
    <w:rsid w:val="0093007D"/>
    <w:rsid w:val="00933D90"/>
    <w:rsid w:val="009355EA"/>
    <w:rsid w:val="0094006F"/>
    <w:rsid w:val="009407FC"/>
    <w:rsid w:val="009409B1"/>
    <w:rsid w:val="00946218"/>
    <w:rsid w:val="0094651A"/>
    <w:rsid w:val="0096356B"/>
    <w:rsid w:val="009642B7"/>
    <w:rsid w:val="00964C18"/>
    <w:rsid w:val="00967BF5"/>
    <w:rsid w:val="009774A7"/>
    <w:rsid w:val="00994A72"/>
    <w:rsid w:val="009A0455"/>
    <w:rsid w:val="009A26B3"/>
    <w:rsid w:val="009A2A5D"/>
    <w:rsid w:val="009B221B"/>
    <w:rsid w:val="009B4028"/>
    <w:rsid w:val="009B4B92"/>
    <w:rsid w:val="009B5C7B"/>
    <w:rsid w:val="009B7B43"/>
    <w:rsid w:val="009C055D"/>
    <w:rsid w:val="009C0B02"/>
    <w:rsid w:val="009C0FF0"/>
    <w:rsid w:val="009C12F6"/>
    <w:rsid w:val="009C2593"/>
    <w:rsid w:val="009C341C"/>
    <w:rsid w:val="009D087A"/>
    <w:rsid w:val="009D16F8"/>
    <w:rsid w:val="009D3795"/>
    <w:rsid w:val="009D4EA1"/>
    <w:rsid w:val="009E0AC4"/>
    <w:rsid w:val="009E1CCF"/>
    <w:rsid w:val="009E555E"/>
    <w:rsid w:val="009F4264"/>
    <w:rsid w:val="00A001C6"/>
    <w:rsid w:val="00A03A08"/>
    <w:rsid w:val="00A03C5C"/>
    <w:rsid w:val="00A04FD3"/>
    <w:rsid w:val="00A11A0D"/>
    <w:rsid w:val="00A137B1"/>
    <w:rsid w:val="00A1486B"/>
    <w:rsid w:val="00A15E58"/>
    <w:rsid w:val="00A1705B"/>
    <w:rsid w:val="00A1764B"/>
    <w:rsid w:val="00A178ED"/>
    <w:rsid w:val="00A230B3"/>
    <w:rsid w:val="00A300BA"/>
    <w:rsid w:val="00A30267"/>
    <w:rsid w:val="00A31DB0"/>
    <w:rsid w:val="00A426F7"/>
    <w:rsid w:val="00A43853"/>
    <w:rsid w:val="00A51C69"/>
    <w:rsid w:val="00A533E1"/>
    <w:rsid w:val="00A6530F"/>
    <w:rsid w:val="00A653AB"/>
    <w:rsid w:val="00A665FD"/>
    <w:rsid w:val="00A7327B"/>
    <w:rsid w:val="00A76573"/>
    <w:rsid w:val="00A76A28"/>
    <w:rsid w:val="00A8181C"/>
    <w:rsid w:val="00A83072"/>
    <w:rsid w:val="00A859F5"/>
    <w:rsid w:val="00A96CA5"/>
    <w:rsid w:val="00AA1434"/>
    <w:rsid w:val="00AA462A"/>
    <w:rsid w:val="00AA5146"/>
    <w:rsid w:val="00AA7CE6"/>
    <w:rsid w:val="00AB1AEA"/>
    <w:rsid w:val="00AB2A4D"/>
    <w:rsid w:val="00AB4625"/>
    <w:rsid w:val="00AB6A09"/>
    <w:rsid w:val="00AB7929"/>
    <w:rsid w:val="00AC1DFE"/>
    <w:rsid w:val="00AD0C03"/>
    <w:rsid w:val="00AE05EE"/>
    <w:rsid w:val="00AE12FD"/>
    <w:rsid w:val="00AE4600"/>
    <w:rsid w:val="00AE509D"/>
    <w:rsid w:val="00AE6ADE"/>
    <w:rsid w:val="00AF05CA"/>
    <w:rsid w:val="00B03867"/>
    <w:rsid w:val="00B06254"/>
    <w:rsid w:val="00B07D76"/>
    <w:rsid w:val="00B1009B"/>
    <w:rsid w:val="00B1433C"/>
    <w:rsid w:val="00B17545"/>
    <w:rsid w:val="00B31B4B"/>
    <w:rsid w:val="00B35A36"/>
    <w:rsid w:val="00B40C95"/>
    <w:rsid w:val="00B44DDA"/>
    <w:rsid w:val="00B60F6F"/>
    <w:rsid w:val="00B6375F"/>
    <w:rsid w:val="00B63984"/>
    <w:rsid w:val="00B648D4"/>
    <w:rsid w:val="00B65004"/>
    <w:rsid w:val="00B652E6"/>
    <w:rsid w:val="00B65310"/>
    <w:rsid w:val="00B71897"/>
    <w:rsid w:val="00B7270C"/>
    <w:rsid w:val="00B73145"/>
    <w:rsid w:val="00B76063"/>
    <w:rsid w:val="00B76949"/>
    <w:rsid w:val="00B77136"/>
    <w:rsid w:val="00B83B73"/>
    <w:rsid w:val="00B9098E"/>
    <w:rsid w:val="00B915D1"/>
    <w:rsid w:val="00B91C51"/>
    <w:rsid w:val="00B9457A"/>
    <w:rsid w:val="00BA10F2"/>
    <w:rsid w:val="00BA2F99"/>
    <w:rsid w:val="00BA3112"/>
    <w:rsid w:val="00BA6963"/>
    <w:rsid w:val="00BB325F"/>
    <w:rsid w:val="00BB4741"/>
    <w:rsid w:val="00BC0133"/>
    <w:rsid w:val="00BC02EB"/>
    <w:rsid w:val="00BC25F7"/>
    <w:rsid w:val="00BC44B9"/>
    <w:rsid w:val="00BC4ABB"/>
    <w:rsid w:val="00BD0C0A"/>
    <w:rsid w:val="00BD37E2"/>
    <w:rsid w:val="00BD792F"/>
    <w:rsid w:val="00BE1C5F"/>
    <w:rsid w:val="00BE20A5"/>
    <w:rsid w:val="00BE5E3D"/>
    <w:rsid w:val="00BE6D32"/>
    <w:rsid w:val="00C00B3F"/>
    <w:rsid w:val="00C00BFE"/>
    <w:rsid w:val="00C041CC"/>
    <w:rsid w:val="00C128C7"/>
    <w:rsid w:val="00C1322D"/>
    <w:rsid w:val="00C13529"/>
    <w:rsid w:val="00C164E0"/>
    <w:rsid w:val="00C253CF"/>
    <w:rsid w:val="00C25B2F"/>
    <w:rsid w:val="00C27911"/>
    <w:rsid w:val="00C307D4"/>
    <w:rsid w:val="00C35FC7"/>
    <w:rsid w:val="00C5166E"/>
    <w:rsid w:val="00C560F7"/>
    <w:rsid w:val="00C56ECD"/>
    <w:rsid w:val="00C66611"/>
    <w:rsid w:val="00C705C5"/>
    <w:rsid w:val="00C75FB5"/>
    <w:rsid w:val="00C83862"/>
    <w:rsid w:val="00C85590"/>
    <w:rsid w:val="00C8641E"/>
    <w:rsid w:val="00C94F56"/>
    <w:rsid w:val="00CA20B2"/>
    <w:rsid w:val="00CA2F68"/>
    <w:rsid w:val="00CA3C5F"/>
    <w:rsid w:val="00CB23A4"/>
    <w:rsid w:val="00CB2DCA"/>
    <w:rsid w:val="00CB4DA5"/>
    <w:rsid w:val="00CB6860"/>
    <w:rsid w:val="00CC0673"/>
    <w:rsid w:val="00CC264D"/>
    <w:rsid w:val="00CC544D"/>
    <w:rsid w:val="00CC639E"/>
    <w:rsid w:val="00CD10C5"/>
    <w:rsid w:val="00CD48DE"/>
    <w:rsid w:val="00CD7028"/>
    <w:rsid w:val="00CE04A2"/>
    <w:rsid w:val="00CE16A9"/>
    <w:rsid w:val="00CE4123"/>
    <w:rsid w:val="00CE4F0E"/>
    <w:rsid w:val="00CF0D99"/>
    <w:rsid w:val="00CF2507"/>
    <w:rsid w:val="00CF4107"/>
    <w:rsid w:val="00CF4272"/>
    <w:rsid w:val="00CF5CB5"/>
    <w:rsid w:val="00CF7EE0"/>
    <w:rsid w:val="00D003FB"/>
    <w:rsid w:val="00D0185A"/>
    <w:rsid w:val="00D01EB5"/>
    <w:rsid w:val="00D1026B"/>
    <w:rsid w:val="00D109C2"/>
    <w:rsid w:val="00D124E0"/>
    <w:rsid w:val="00D12684"/>
    <w:rsid w:val="00D17030"/>
    <w:rsid w:val="00D2793C"/>
    <w:rsid w:val="00D31CD7"/>
    <w:rsid w:val="00D35F64"/>
    <w:rsid w:val="00D37B0B"/>
    <w:rsid w:val="00D4014A"/>
    <w:rsid w:val="00D43838"/>
    <w:rsid w:val="00D4490C"/>
    <w:rsid w:val="00D47AB4"/>
    <w:rsid w:val="00D511AA"/>
    <w:rsid w:val="00D52630"/>
    <w:rsid w:val="00D6372E"/>
    <w:rsid w:val="00D71C4F"/>
    <w:rsid w:val="00D728E4"/>
    <w:rsid w:val="00D74772"/>
    <w:rsid w:val="00D817D6"/>
    <w:rsid w:val="00D81AB6"/>
    <w:rsid w:val="00D85907"/>
    <w:rsid w:val="00D85BDF"/>
    <w:rsid w:val="00DB476D"/>
    <w:rsid w:val="00DB4DAF"/>
    <w:rsid w:val="00DB5B03"/>
    <w:rsid w:val="00DB6857"/>
    <w:rsid w:val="00DC5BC2"/>
    <w:rsid w:val="00DC7414"/>
    <w:rsid w:val="00DD4D02"/>
    <w:rsid w:val="00DE3160"/>
    <w:rsid w:val="00DE41DC"/>
    <w:rsid w:val="00DE51DE"/>
    <w:rsid w:val="00DE56DA"/>
    <w:rsid w:val="00DE5856"/>
    <w:rsid w:val="00DE6BD7"/>
    <w:rsid w:val="00DF4D79"/>
    <w:rsid w:val="00E01C5C"/>
    <w:rsid w:val="00E02D5A"/>
    <w:rsid w:val="00E02F01"/>
    <w:rsid w:val="00E04CE5"/>
    <w:rsid w:val="00E04E53"/>
    <w:rsid w:val="00E06811"/>
    <w:rsid w:val="00E07D36"/>
    <w:rsid w:val="00E12EDC"/>
    <w:rsid w:val="00E152EE"/>
    <w:rsid w:val="00E20750"/>
    <w:rsid w:val="00E234B4"/>
    <w:rsid w:val="00E3042A"/>
    <w:rsid w:val="00E306CF"/>
    <w:rsid w:val="00E3289F"/>
    <w:rsid w:val="00E32E9B"/>
    <w:rsid w:val="00E445A8"/>
    <w:rsid w:val="00E45305"/>
    <w:rsid w:val="00E47718"/>
    <w:rsid w:val="00E6219C"/>
    <w:rsid w:val="00E6291F"/>
    <w:rsid w:val="00E65B3B"/>
    <w:rsid w:val="00E71304"/>
    <w:rsid w:val="00E7439D"/>
    <w:rsid w:val="00E7481A"/>
    <w:rsid w:val="00E86689"/>
    <w:rsid w:val="00E959B9"/>
    <w:rsid w:val="00EA3D46"/>
    <w:rsid w:val="00EA67C0"/>
    <w:rsid w:val="00EB07A7"/>
    <w:rsid w:val="00EB5384"/>
    <w:rsid w:val="00EB5432"/>
    <w:rsid w:val="00EB662D"/>
    <w:rsid w:val="00EB6FEE"/>
    <w:rsid w:val="00EC13E3"/>
    <w:rsid w:val="00EC6525"/>
    <w:rsid w:val="00ED5A32"/>
    <w:rsid w:val="00EE1808"/>
    <w:rsid w:val="00EE2341"/>
    <w:rsid w:val="00EE662A"/>
    <w:rsid w:val="00EE7615"/>
    <w:rsid w:val="00EF2089"/>
    <w:rsid w:val="00F124CF"/>
    <w:rsid w:val="00F13EFA"/>
    <w:rsid w:val="00F14130"/>
    <w:rsid w:val="00F2064B"/>
    <w:rsid w:val="00F24855"/>
    <w:rsid w:val="00F24990"/>
    <w:rsid w:val="00F31C58"/>
    <w:rsid w:val="00F327A9"/>
    <w:rsid w:val="00F43991"/>
    <w:rsid w:val="00F45FB3"/>
    <w:rsid w:val="00F56AFB"/>
    <w:rsid w:val="00F574F1"/>
    <w:rsid w:val="00F57E2F"/>
    <w:rsid w:val="00F611FF"/>
    <w:rsid w:val="00F65213"/>
    <w:rsid w:val="00F65433"/>
    <w:rsid w:val="00F6559B"/>
    <w:rsid w:val="00F722C5"/>
    <w:rsid w:val="00F726F1"/>
    <w:rsid w:val="00F7423F"/>
    <w:rsid w:val="00F8331F"/>
    <w:rsid w:val="00F83B48"/>
    <w:rsid w:val="00F83F67"/>
    <w:rsid w:val="00F840E2"/>
    <w:rsid w:val="00F87E28"/>
    <w:rsid w:val="00F901F3"/>
    <w:rsid w:val="00F917B4"/>
    <w:rsid w:val="00F932BC"/>
    <w:rsid w:val="00F94693"/>
    <w:rsid w:val="00F95660"/>
    <w:rsid w:val="00F97B06"/>
    <w:rsid w:val="00F97F51"/>
    <w:rsid w:val="00FA041B"/>
    <w:rsid w:val="00FA199C"/>
    <w:rsid w:val="00FA5C87"/>
    <w:rsid w:val="00FB2CEC"/>
    <w:rsid w:val="00FB628C"/>
    <w:rsid w:val="00FC0F65"/>
    <w:rsid w:val="00FD1CD3"/>
    <w:rsid w:val="00FD22C7"/>
    <w:rsid w:val="00FD2EC5"/>
    <w:rsid w:val="00FD5FCF"/>
    <w:rsid w:val="00FF20F1"/>
    <w:rsid w:val="00FF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E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C4EE5"/>
    <w:pPr>
      <w:widowControl w:val="0"/>
      <w:autoSpaceDE w:val="0"/>
      <w:autoSpaceDN w:val="0"/>
      <w:adjustRightInd w:val="0"/>
    </w:pPr>
    <w:rPr>
      <w:b/>
      <w:bCs/>
      <w:sz w:val="24"/>
      <w:szCs w:val="24"/>
    </w:rPr>
  </w:style>
  <w:style w:type="paragraph" w:customStyle="1" w:styleId="ConsPlusNonformat">
    <w:name w:val="ConsPlusNonformat"/>
    <w:rsid w:val="006C4EE5"/>
    <w:pPr>
      <w:widowControl w:val="0"/>
      <w:autoSpaceDE w:val="0"/>
      <w:autoSpaceDN w:val="0"/>
      <w:adjustRightInd w:val="0"/>
    </w:pPr>
    <w:rPr>
      <w:rFonts w:ascii="Courier New" w:hAnsi="Courier New" w:cs="Courier New"/>
    </w:rPr>
  </w:style>
  <w:style w:type="paragraph" w:customStyle="1" w:styleId="ConsPlusNormal">
    <w:name w:val="ConsPlusNormal"/>
    <w:rsid w:val="004961E4"/>
    <w:pPr>
      <w:widowControl w:val="0"/>
      <w:autoSpaceDE w:val="0"/>
      <w:autoSpaceDN w:val="0"/>
      <w:adjustRightInd w:val="0"/>
    </w:pPr>
    <w:rPr>
      <w:rFonts w:ascii="Arial" w:hAnsi="Arial" w:cs="Arial"/>
    </w:rPr>
  </w:style>
  <w:style w:type="paragraph" w:styleId="a3">
    <w:name w:val="header"/>
    <w:basedOn w:val="a"/>
    <w:link w:val="a4"/>
    <w:rsid w:val="00D1026B"/>
    <w:pPr>
      <w:tabs>
        <w:tab w:val="center" w:pos="4677"/>
        <w:tab w:val="right" w:pos="9355"/>
      </w:tabs>
    </w:pPr>
  </w:style>
  <w:style w:type="character" w:customStyle="1" w:styleId="a4">
    <w:name w:val="Верхний колонтитул Знак"/>
    <w:basedOn w:val="a0"/>
    <w:link w:val="a3"/>
    <w:rsid w:val="00D1026B"/>
    <w:rPr>
      <w:sz w:val="24"/>
      <w:szCs w:val="24"/>
    </w:rPr>
  </w:style>
  <w:style w:type="paragraph" w:styleId="a5">
    <w:name w:val="footer"/>
    <w:basedOn w:val="a"/>
    <w:link w:val="a6"/>
    <w:rsid w:val="00D1026B"/>
    <w:pPr>
      <w:tabs>
        <w:tab w:val="center" w:pos="4677"/>
        <w:tab w:val="right" w:pos="9355"/>
      </w:tabs>
    </w:pPr>
  </w:style>
  <w:style w:type="character" w:customStyle="1" w:styleId="a6">
    <w:name w:val="Нижний колонтитул Знак"/>
    <w:basedOn w:val="a0"/>
    <w:link w:val="a5"/>
    <w:rsid w:val="00D1026B"/>
    <w:rPr>
      <w:sz w:val="24"/>
      <w:szCs w:val="24"/>
    </w:rPr>
  </w:style>
  <w:style w:type="table" w:styleId="a7">
    <w:name w:val="Table Grid"/>
    <w:basedOn w:val="a1"/>
    <w:rsid w:val="00326C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9E1CCF"/>
    <w:rPr>
      <w:rFonts w:ascii="Calibri" w:hAnsi="Calibri"/>
      <w:sz w:val="22"/>
      <w:szCs w:val="22"/>
    </w:rPr>
  </w:style>
  <w:style w:type="character" w:styleId="a9">
    <w:name w:val="Hyperlink"/>
    <w:uiPriority w:val="99"/>
    <w:unhideWhenUsed/>
    <w:rsid w:val="00964C18"/>
    <w:rPr>
      <w:color w:val="0000FF"/>
      <w:u w:val="single"/>
    </w:rPr>
  </w:style>
  <w:style w:type="paragraph" w:customStyle="1" w:styleId="ConsNonformat">
    <w:name w:val="ConsNonformat"/>
    <w:rsid w:val="00964C18"/>
    <w:pPr>
      <w:autoSpaceDE w:val="0"/>
      <w:autoSpaceDN w:val="0"/>
      <w:adjustRightInd w:val="0"/>
      <w:ind w:right="19772"/>
    </w:pPr>
    <w:rPr>
      <w:rFonts w:ascii="Courier New" w:hAnsi="Courier New" w:cs="Courier New"/>
    </w:rPr>
  </w:style>
  <w:style w:type="paragraph" w:customStyle="1" w:styleId="ConsTitle">
    <w:name w:val="ConsTitle"/>
    <w:rsid w:val="00964C18"/>
    <w:pPr>
      <w:autoSpaceDE w:val="0"/>
      <w:autoSpaceDN w:val="0"/>
      <w:adjustRightInd w:val="0"/>
      <w:ind w:right="19772"/>
    </w:pPr>
    <w:rPr>
      <w:rFonts w:ascii="Arial" w:hAnsi="Arial" w:cs="Arial"/>
      <w:b/>
      <w:bCs/>
      <w:sz w:val="16"/>
      <w:szCs w:val="16"/>
    </w:rPr>
  </w:style>
  <w:style w:type="paragraph" w:customStyle="1" w:styleId="ConsNormal">
    <w:name w:val="ConsNormal"/>
    <w:rsid w:val="00964C18"/>
    <w:pPr>
      <w:autoSpaceDE w:val="0"/>
      <w:autoSpaceDN w:val="0"/>
      <w:adjustRightInd w:val="0"/>
      <w:ind w:right="19772" w:firstLine="720"/>
    </w:pPr>
    <w:rPr>
      <w:rFonts w:ascii="Arial" w:hAnsi="Arial" w:cs="Arial"/>
    </w:rPr>
  </w:style>
  <w:style w:type="paragraph" w:styleId="aa">
    <w:name w:val="List Paragraph"/>
    <w:basedOn w:val="a"/>
    <w:uiPriority w:val="34"/>
    <w:qFormat/>
    <w:rsid w:val="00964C18"/>
    <w:pPr>
      <w:spacing w:after="200" w:line="276" w:lineRule="auto"/>
      <w:ind w:left="720"/>
      <w:contextualSpacing/>
    </w:pPr>
    <w:rPr>
      <w:rFonts w:ascii="Calibri" w:eastAsia="Calibri" w:hAnsi="Calibri"/>
      <w:sz w:val="22"/>
      <w:szCs w:val="22"/>
      <w:lang w:eastAsia="en-US"/>
    </w:rPr>
  </w:style>
  <w:style w:type="paragraph" w:customStyle="1" w:styleId="ab">
    <w:name w:val="Служебная записка"/>
    <w:basedOn w:val="a"/>
    <w:rsid w:val="001632B3"/>
    <w:pPr>
      <w:suppressAutoHyphens/>
      <w:ind w:firstLine="709"/>
      <w:jc w:val="both"/>
    </w:pPr>
    <w:rPr>
      <w:sz w:val="28"/>
      <w:szCs w:val="28"/>
      <w:lang w:eastAsia="en-US"/>
    </w:rPr>
  </w:style>
  <w:style w:type="character" w:customStyle="1" w:styleId="apple-converted-space">
    <w:name w:val="apple-converted-space"/>
    <w:basedOn w:val="a0"/>
    <w:rsid w:val="001632B3"/>
  </w:style>
  <w:style w:type="table" w:customStyle="1" w:styleId="1">
    <w:name w:val="Сетка таблицы1"/>
    <w:basedOn w:val="a1"/>
    <w:next w:val="a7"/>
    <w:rsid w:val="00CA3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CA3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8573">
      <w:bodyDiv w:val="1"/>
      <w:marLeft w:val="0"/>
      <w:marRight w:val="0"/>
      <w:marTop w:val="0"/>
      <w:marBottom w:val="0"/>
      <w:divBdr>
        <w:top w:val="none" w:sz="0" w:space="0" w:color="auto"/>
        <w:left w:val="none" w:sz="0" w:space="0" w:color="auto"/>
        <w:bottom w:val="none" w:sz="0" w:space="0" w:color="auto"/>
        <w:right w:val="none" w:sz="0" w:space="0" w:color="auto"/>
      </w:divBdr>
    </w:div>
    <w:div w:id="198489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1CAD7A2A10EFD6B7E7664D947A9D74A332C62D90EAB6366F2D290E8D68205BB26270F78050234Bc7s7H" TargetMode="External"/><Relationship Id="rId18" Type="http://schemas.openxmlformats.org/officeDocument/2006/relationships/hyperlink" Target="consultantplus://offline/ref=061CAD7A2A10EFD6B7E7664D947A9D74A332C62D90EAB6366F2D290E8D68205BB26270F780512E4Cc7sAH" TargetMode="External"/><Relationship Id="rId26" Type="http://schemas.openxmlformats.org/officeDocument/2006/relationships/hyperlink" Target="consultantplus://offline/ref=29E2A3F4730361C491D43E82C09280203DC03C2212BC34798D199888E7656BADE1D30F00F42E933El3k8J" TargetMode="External"/><Relationship Id="rId3" Type="http://schemas.openxmlformats.org/officeDocument/2006/relationships/styles" Target="styles.xml"/><Relationship Id="rId21" Type="http://schemas.openxmlformats.org/officeDocument/2006/relationships/hyperlink" Target="consultantplus://offline/ref=061CAD7A2A10EFD6B7E7664D947A9D74A332C62D90EAB6366F2D290E8D68205BB26270F780512D4Bc7s9H" TargetMode="External"/><Relationship Id="rId7" Type="http://schemas.openxmlformats.org/officeDocument/2006/relationships/footnotes" Target="footnotes.xml"/><Relationship Id="rId12" Type="http://schemas.openxmlformats.org/officeDocument/2006/relationships/hyperlink" Target="consultantplus://offline/ref=061CAD7A2A10EFD6B7E7664D947A9D74A332C62D90EAB6366F2D290E8D68205BB26270F780502C4Bc7sEH" TargetMode="External"/><Relationship Id="rId17" Type="http://schemas.openxmlformats.org/officeDocument/2006/relationships/hyperlink" Target="consultantplus://offline/ref=061CAD7A2A10EFD6B7E7664D947A9D74A332C62D90EAB6366F2D290E8D68205BB26270F780512E4Ac7sDH"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061CAD7A2A10EFD6B7E7664D947A9D74A332C62D90EAB6366F2D290E8D68205BB26270F780512948c7sFH" TargetMode="External"/><Relationship Id="rId20" Type="http://schemas.openxmlformats.org/officeDocument/2006/relationships/hyperlink" Target="consultantplus://offline/ref=061CAD7A2A10EFD6B7E7664D947A9D74A332C62D90EAB6366F2D290E8D68205BB26270F780512D49c7s8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1CAD7A2A10EFD6B7E7664D947A9D74A332C62D90EAB6366F2D290E8D68205BB26270F780502E4Cc7sAH" TargetMode="External"/><Relationship Id="rId24"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consultantplus://offline/ref=061CAD7A2A10EFD6B7E7664D947A9D74A332C62D90EAB6366F2D290E8D68205BB26270F780512B4Bc7s8H" TargetMode="External"/><Relationship Id="rId23" Type="http://schemas.openxmlformats.org/officeDocument/2006/relationships/hyperlink" Target="consultantplus://offline/ref=29AE6E1D2211A882BA4A89A405F9600ED5B323063628A45B56EFE9E5CF263A8C0E0B4DF455X9m2M" TargetMode="External"/><Relationship Id="rId28" Type="http://schemas.openxmlformats.org/officeDocument/2006/relationships/fontTable" Target="fontTable.xml"/><Relationship Id="rId10" Type="http://schemas.openxmlformats.org/officeDocument/2006/relationships/hyperlink" Target="consultantplus://offline/ref=061CAD7A2A10EFD6B7E7664D947A9D74A332C62D90EAB6366F2D290E8D68205BB26270F780572B48c7s6H" TargetMode="External"/><Relationship Id="rId19" Type="http://schemas.openxmlformats.org/officeDocument/2006/relationships/hyperlink" Target="consultantplus://offline/ref=061CAD7A2A10EFD6B7E7664D947A9D74A332C62D90EAB6366F2D290E8D68205BB26270F780512E40c7sDH" TargetMode="External"/><Relationship Id="rId4" Type="http://schemas.microsoft.com/office/2007/relationships/stylesWithEffects" Target="stylesWithEffects.xml"/><Relationship Id="rId9" Type="http://schemas.openxmlformats.org/officeDocument/2006/relationships/hyperlink" Target="consultantplus://offline/ref=061CAD7A2A10EFD6B7E7664D947A9D74A332C62D90EAB6366F2D290E8D68205BB26270F780572B48c7s9H" TargetMode="External"/><Relationship Id="rId14" Type="http://schemas.openxmlformats.org/officeDocument/2006/relationships/hyperlink" Target="consultantplus://offline/ref=061CAD7A2A10EFD6B7E7664D947A9D74A332C62D90EAB6366F2D290E8D68205BB26270F780512B48c7s9H" TargetMode="External"/><Relationship Id="rId22" Type="http://schemas.openxmlformats.org/officeDocument/2006/relationships/hyperlink" Target="consultantplus://offline/ref=127C6974249B0287ABE02ADCB083DEB46FF18E30601FC3933F9B145D685FD1CD54F4296D8AFB795Ba1h4N" TargetMode="External"/><Relationship Id="rId27" Type="http://schemas.openxmlformats.org/officeDocument/2006/relationships/hyperlink" Target="consultantplus://offline/ref=29E2A3F4730361C491D43E82C09280203DC03C2212BC34798D199888E7656BADE1D30F00F42E933El3k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D598-9528-458D-9FF8-1275F864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35</Pages>
  <Words>15070</Words>
  <Characters>85902</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494</cp:revision>
  <cp:lastPrinted>2017-10-03T05:52:00Z</cp:lastPrinted>
  <dcterms:created xsi:type="dcterms:W3CDTF">2017-09-29T09:56:00Z</dcterms:created>
  <dcterms:modified xsi:type="dcterms:W3CDTF">2017-10-12T13:37:00Z</dcterms:modified>
</cp:coreProperties>
</file>