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E" w:rsidRDefault="00AF4A7E" w:rsidP="00AF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7E">
        <w:rPr>
          <w:rFonts w:ascii="Times New Roman" w:hAnsi="Times New Roman" w:cs="Times New Roman"/>
          <w:b/>
          <w:sz w:val="24"/>
          <w:szCs w:val="24"/>
        </w:rPr>
        <w:t>Тема Всемирного дня охраны труда в 2019 году</w:t>
      </w:r>
      <w:r w:rsidR="00801FE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01FE4" w:rsidRDefault="00801FE4" w:rsidP="00AF4A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FE4">
        <w:rPr>
          <w:rFonts w:ascii="Times New Roman" w:hAnsi="Times New Roman" w:cs="Times New Roman"/>
          <w:b/>
          <w:color w:val="FF0000"/>
          <w:sz w:val="24"/>
          <w:szCs w:val="24"/>
        </w:rPr>
        <w:t>«Охрана труда и будущее сферы труда»</w:t>
      </w:r>
      <w:r w:rsidR="0094683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946836" w:rsidRPr="00801FE4" w:rsidRDefault="00946836" w:rsidP="00AF4A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A7E" w:rsidRPr="004114E2" w:rsidRDefault="00946836" w:rsidP="0041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114935</wp:posOffset>
            </wp:positionV>
            <wp:extent cx="2750185" cy="3918585"/>
            <wp:effectExtent l="19050" t="0" r="0" b="0"/>
            <wp:wrapSquare wrapText="bothSides"/>
            <wp:docPr id="1" name="Рисунок 1" descr="C:\Documents and Settings\User\Рабочий стол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os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A7E" w:rsidRPr="004114E2">
        <w:rPr>
          <w:rFonts w:ascii="Times New Roman" w:hAnsi="Times New Roman" w:cs="Times New Roman"/>
          <w:sz w:val="24"/>
          <w:szCs w:val="24"/>
        </w:rPr>
        <w:t>В 2019 году отмечается столетний юбилей создания Международной организации труда (МОТ).</w:t>
      </w:r>
    </w:p>
    <w:p w:rsidR="00AF4A7E" w:rsidRPr="004114E2" w:rsidRDefault="00AF4A7E" w:rsidP="0041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E2">
        <w:rPr>
          <w:rFonts w:ascii="Times New Roman" w:hAnsi="Times New Roman" w:cs="Times New Roman"/>
          <w:sz w:val="24"/>
          <w:szCs w:val="24"/>
        </w:rPr>
        <w:t>В преддверии юбилея и под влиянием дискуссий о будущем сферы труда МОТ, подводит итог столетних усилий по улучшению положения в этой области и строит планы на будущее, рассчитывая на продолжение данной работы в условиях серьезных перемен, касающихся таких аспектов, как технологии, демография, организация труда и климат.</w:t>
      </w:r>
    </w:p>
    <w:p w:rsidR="00AF4A7E" w:rsidRPr="004114E2" w:rsidRDefault="00AF4A7E" w:rsidP="0041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E2">
        <w:rPr>
          <w:rFonts w:ascii="Times New Roman" w:hAnsi="Times New Roman" w:cs="Times New Roman"/>
          <w:sz w:val="24"/>
          <w:szCs w:val="24"/>
        </w:rPr>
        <w:t xml:space="preserve">Ежегодный Всемирный день охраны труда 28 апреля Международная организация труда в текущем году проводит по теме: «Охрана труда и будущее сферы труда». </w:t>
      </w:r>
    </w:p>
    <w:p w:rsidR="000A3F76" w:rsidRPr="000A3F76" w:rsidRDefault="000A3F76" w:rsidP="000A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76">
        <w:rPr>
          <w:rFonts w:ascii="Times New Roman" w:hAnsi="Times New Roman" w:cs="Times New Roman"/>
          <w:sz w:val="24"/>
          <w:szCs w:val="24"/>
        </w:rPr>
        <w:t>С целью привлечения внимания работодателей к важности проблем охраны труда в период с 1 по 30 апреля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0A3F7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«город Фокино» объявляется областная акция, посвященная Всемирному дню охраны труда.</w:t>
      </w:r>
    </w:p>
    <w:p w:rsidR="000A3F76" w:rsidRDefault="000A3F76" w:rsidP="000A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4114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4114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14E2">
        <w:rPr>
          <w:rFonts w:ascii="Times New Roman" w:hAnsi="Times New Roman" w:cs="Times New Roman"/>
          <w:sz w:val="24"/>
          <w:szCs w:val="24"/>
        </w:rPr>
        <w:t>. Фокино рекомендует работодателям города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объединениями профсоюзов:</w:t>
      </w:r>
    </w:p>
    <w:p w:rsidR="000A3F76" w:rsidRDefault="000A3F76" w:rsidP="000A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114E2">
        <w:rPr>
          <w:rFonts w:ascii="Times New Roman" w:hAnsi="Times New Roman" w:cs="Times New Roman"/>
          <w:sz w:val="24"/>
          <w:szCs w:val="24"/>
        </w:rPr>
        <w:t>азработать комплекс мероприятий, направленных на снижение производственного травматизма и профессиональной заболеваемости, улучшение условий труда работников, популяризацию и формирование культу</w:t>
      </w:r>
      <w:r>
        <w:rPr>
          <w:rFonts w:ascii="Times New Roman" w:hAnsi="Times New Roman" w:cs="Times New Roman"/>
          <w:sz w:val="24"/>
          <w:szCs w:val="24"/>
        </w:rPr>
        <w:t>ры безопасности среди молодежи;</w:t>
      </w:r>
    </w:p>
    <w:p w:rsidR="000A3F76" w:rsidRPr="004114E2" w:rsidRDefault="000A3F76" w:rsidP="000A3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4E2">
        <w:rPr>
          <w:rFonts w:ascii="Times New Roman" w:hAnsi="Times New Roman" w:cs="Times New Roman"/>
          <w:sz w:val="24"/>
          <w:szCs w:val="24"/>
        </w:rPr>
        <w:t>осуществлять информационное сопровождение мероприятий акции в средствах массовой информации и на официальных сайтах.</w:t>
      </w:r>
    </w:p>
    <w:p w:rsidR="004114E2" w:rsidRPr="004114E2" w:rsidRDefault="004114E2" w:rsidP="000A3F76">
      <w:pPr>
        <w:pStyle w:val="a3"/>
        <w:spacing w:before="0" w:beforeAutospacing="0" w:after="0" w:afterAutospacing="0" w:line="360" w:lineRule="auto"/>
        <w:ind w:firstLine="708"/>
        <w:jc w:val="both"/>
      </w:pPr>
      <w:r w:rsidRPr="004114E2">
        <w:rPr>
          <w:shd w:val="clear" w:color="auto" w:fill="FFFFFF"/>
        </w:rPr>
        <w:t xml:space="preserve">Информацию о проведенных мероприятиях </w:t>
      </w:r>
      <w:r w:rsidR="000A3F76">
        <w:rPr>
          <w:shd w:val="clear" w:color="auto" w:fill="FFFFFF"/>
        </w:rPr>
        <w:t xml:space="preserve">(с фотоматериалами) </w:t>
      </w:r>
      <w:r w:rsidRPr="00123B92">
        <w:rPr>
          <w:shd w:val="clear" w:color="auto" w:fill="FFFFFF"/>
        </w:rPr>
        <w:t>направить</w:t>
      </w:r>
      <w:r w:rsidRPr="00123B92">
        <w:rPr>
          <w:rStyle w:val="apple-converted-space"/>
          <w:shd w:val="clear" w:color="auto" w:fill="FFFFFF"/>
        </w:rPr>
        <w:t> </w:t>
      </w:r>
      <w:r w:rsidRPr="00123B92">
        <w:rPr>
          <w:bCs/>
          <w:shd w:val="clear" w:color="auto" w:fill="FFFFFF"/>
        </w:rPr>
        <w:t>в срок до 24 апреля 2019 г.</w:t>
      </w:r>
      <w:r w:rsidRPr="004114E2">
        <w:rPr>
          <w:b/>
          <w:bCs/>
          <w:shd w:val="clear" w:color="auto" w:fill="FFFFFF"/>
        </w:rPr>
        <w:t xml:space="preserve"> </w:t>
      </w:r>
      <w:r w:rsidRPr="004114E2">
        <w:rPr>
          <w:bCs/>
          <w:shd w:val="clear" w:color="auto" w:fill="FFFFFF"/>
        </w:rPr>
        <w:t>в Администрацию г.Фокино</w:t>
      </w:r>
      <w:r w:rsidR="000A3F76">
        <w:rPr>
          <w:bCs/>
          <w:shd w:val="clear" w:color="auto" w:fill="FFFFFF"/>
        </w:rPr>
        <w:t>.</w:t>
      </w:r>
      <w:r w:rsidRPr="004114E2">
        <w:rPr>
          <w:bCs/>
          <w:shd w:val="clear" w:color="auto" w:fill="FFFFFF"/>
        </w:rPr>
        <w:t xml:space="preserve"> </w:t>
      </w:r>
    </w:p>
    <w:p w:rsidR="004114E2" w:rsidRPr="004114E2" w:rsidRDefault="004114E2" w:rsidP="0041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14E2" w:rsidRPr="004114E2" w:rsidSect="006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4A7E"/>
    <w:rsid w:val="000A3F76"/>
    <w:rsid w:val="00123B92"/>
    <w:rsid w:val="004114E2"/>
    <w:rsid w:val="00672B6C"/>
    <w:rsid w:val="00801FE4"/>
    <w:rsid w:val="00946836"/>
    <w:rsid w:val="00AF4A7E"/>
    <w:rsid w:val="00E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4E2"/>
  </w:style>
  <w:style w:type="paragraph" w:styleId="a4">
    <w:name w:val="Balloon Text"/>
    <w:basedOn w:val="a"/>
    <w:link w:val="a5"/>
    <w:uiPriority w:val="99"/>
    <w:semiHidden/>
    <w:unhideWhenUsed/>
    <w:rsid w:val="0094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2019-03-20T12:59:00Z</dcterms:created>
  <dcterms:modified xsi:type="dcterms:W3CDTF">2019-03-21T06:18:00Z</dcterms:modified>
</cp:coreProperties>
</file>