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4B97D" w14:textId="298CB07A" w:rsidR="00A96B36" w:rsidRDefault="00A96B36" w:rsidP="00A96B3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96B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Подведены итоги областного конкурса детского рисунка</w:t>
      </w:r>
    </w:p>
    <w:p w14:paraId="7540D780" w14:textId="2AF6D3E1" w:rsidR="00A96B36" w:rsidRPr="00A96B36" w:rsidRDefault="00A96B36" w:rsidP="00A96B3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«Охрана труда глазами детей </w:t>
      </w:r>
      <w:r w:rsidR="00B6621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9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B662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bookmarkEnd w:id="0"/>
    <w:p w14:paraId="1925D257" w14:textId="387F175A" w:rsidR="00EF2320" w:rsidRDefault="00EF2320" w:rsidP="00A96B36">
      <w:pPr>
        <w:jc w:val="center"/>
      </w:pPr>
    </w:p>
    <w:p w14:paraId="7EAFB38E" w14:textId="406591F5" w:rsidR="00BB23FC" w:rsidRDefault="00BB23FC" w:rsidP="00BB23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3FC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Определены победители и призеры ежегодного областного конкурса детского рисунка «Охрана труда глазами детей−2020». Организаторы конкурса - управление государственной службы по труду и занятости населения Брянской области, департамент образования и науки Брянской области и ГАУДО «Центр технического творчества Брянской области»</w:t>
      </w:r>
      <w:r w:rsidR="00DD666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B0D5698" w14:textId="05BD0B42" w:rsidR="00DD666E" w:rsidRDefault="00BB23FC" w:rsidP="00DD666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23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BB23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Цель проведения конкурса – популяризация культуры безопасного труда среди молодежи, формирование у подрастающего поколения через творческие способности и </w:t>
      </w:r>
      <w:proofErr w:type="gramStart"/>
      <w:r w:rsidRPr="00BB23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любознательность  понимания</w:t>
      </w:r>
      <w:proofErr w:type="gramEnd"/>
      <w:r w:rsidRPr="00BB23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 значимости сохранения жизни и здоровья работников в процессе</w:t>
      </w:r>
      <w:r w:rsidR="005550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</w:t>
      </w:r>
      <w:r w:rsidRPr="00BB23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рудовой</w:t>
      </w:r>
      <w:r w:rsidR="005550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B23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деятельности.</w:t>
      </w:r>
    </w:p>
    <w:p w14:paraId="21D5AB74" w14:textId="77777777" w:rsidR="00DD666E" w:rsidRDefault="00BB23FC" w:rsidP="00DD666E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23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конкурсе участвовали детские рисунки, плакаты на тему охраны труда, которые отображали различные профессии и специальности в процессе выполнения работы с применением спецодежды и других средств защиты, призывы работать безопасно для разных профессий, обеспечение правил безопасности труда в школе при проведении уроков химии, физики, информатики, труда, физкультуры, в детском саду при проведении занятий, на прогулке.</w:t>
      </w:r>
    </w:p>
    <w:p w14:paraId="5F2811F5" w14:textId="77777777" w:rsidR="00DD666E" w:rsidRDefault="00BB23FC" w:rsidP="00DD666E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23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Конкурс проводился среди воспитанников дошкольных образовательных учреждений,  обучающихся образовательных учреждений, в том числе социальных учреждений, творческих коллективов образовательных учреждений Брянской области по трем возрастным категориям: в возрасте от 5 до 6 лет; в возрасте от 7 до 12 лет; в возрасте  от 13 до 18 лет;  в номинациях: «Безопасный труд глазами детей», «Труд уважай – охрану труда соблюдай», «Охрана труда – шаг в будущее».</w:t>
      </w:r>
    </w:p>
    <w:p w14:paraId="669AF256" w14:textId="77777777" w:rsidR="00DD666E" w:rsidRDefault="00BB23FC" w:rsidP="00DD666E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23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областной этап конкурса представлены 147 творческих работ, выполненных обучающимися из 9 учреждений дополнительного образования, 31 общеобразовательной организации и 18 дошкольных образовательных учреждений.</w:t>
      </w:r>
    </w:p>
    <w:p w14:paraId="2C9B5DE0" w14:textId="77777777" w:rsidR="00DD666E" w:rsidRDefault="00BB23FC" w:rsidP="00DD666E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23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Рисунки соответствовали требованиям конкурса и заявленной номинации, отличались оригинальностью и художественной выразительностью. Именно по этим критериям конкурсным жюри оценивались работы.</w:t>
      </w:r>
    </w:p>
    <w:p w14:paraId="4330A6B9" w14:textId="77777777" w:rsidR="00DD666E" w:rsidRDefault="00BB23FC" w:rsidP="00DD666E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23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Победителями конкурса стали авторы 31 рисунка, которые будут награждены грамотами департамента образования и науки Брянской области и управления государственной службы по труду и занятости населения Брянской области.</w:t>
      </w:r>
      <w:r w:rsidRPr="00BB23F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B23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 оригинальных творческих работ направлены в Оргкомитет Национальной ассоциации центров охраны труда – Ассоциацию «НП «Кузбасс−ЦОТ» для дальнейшего участия в Международном конкурсе детских рисунков «Охрана труда глазами детей − 2020».</w:t>
      </w:r>
    </w:p>
    <w:p w14:paraId="70023D6C" w14:textId="76B91A1B" w:rsidR="00BB23FC" w:rsidRDefault="00BB23FC" w:rsidP="00DD666E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23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Итоги Международного конкурса будут подведены до 1 декабря 2020 года.</w:t>
      </w:r>
    </w:p>
    <w:p w14:paraId="362B7911" w14:textId="3CD0535F" w:rsidR="00277966" w:rsidRDefault="00277966" w:rsidP="00DD666E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F1B4752" w14:textId="7540091D" w:rsidR="00277966" w:rsidRDefault="00B6621E" w:rsidP="00DD666E">
      <w:pPr>
        <w:spacing w:after="0"/>
        <w:ind w:firstLine="708"/>
        <w:jc w:val="both"/>
      </w:pPr>
      <w:hyperlink r:id="rId4" w:history="1">
        <w:r w:rsidR="00277966">
          <w:rPr>
            <w:rStyle w:val="a3"/>
            <w:rFonts w:ascii="Helvetica" w:hAnsi="Helvetica" w:cs="Helvetica"/>
            <w:color w:val="4396BB"/>
            <w:u w:val="none"/>
            <w:shd w:val="clear" w:color="auto" w:fill="FFFFFF"/>
          </w:rPr>
          <w:t>Рисунки победителей и призеров областного конкурса детского рисунка «Охрана труда глазами детей – 2020»</w:t>
        </w:r>
      </w:hyperlink>
      <w:r w:rsidR="00277966">
        <w:t xml:space="preserve"> </w:t>
      </w:r>
      <w:r w:rsidR="00B21C78">
        <w:t xml:space="preserve">- </w:t>
      </w:r>
      <w:hyperlink r:id="rId5" w:history="1">
        <w:r w:rsidR="00B21C78" w:rsidRPr="007B01DF">
          <w:rPr>
            <w:rStyle w:val="a3"/>
          </w:rPr>
          <w:t>http://rabota-bryanskobl.ru/cms_data/usercontent/regionaleditor/файлы/трудовые%20отношения/конкурсы/охрана%20труда%20глазами%20детей/06.07.2020/детские%20рисунки%202020.pdf</w:t>
        </w:r>
      </w:hyperlink>
      <w:r w:rsidR="00B21C78">
        <w:t xml:space="preserve">  </w:t>
      </w:r>
    </w:p>
    <w:sectPr w:rsidR="0027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EA"/>
    <w:rsid w:val="000220EA"/>
    <w:rsid w:val="00277966"/>
    <w:rsid w:val="00555083"/>
    <w:rsid w:val="00831CD6"/>
    <w:rsid w:val="00A96B36"/>
    <w:rsid w:val="00B21C78"/>
    <w:rsid w:val="00B6621E"/>
    <w:rsid w:val="00BB23FC"/>
    <w:rsid w:val="00DD666E"/>
    <w:rsid w:val="00E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61EA"/>
  <w15:chartTrackingRefBased/>
  <w15:docId w15:val="{A33B7B80-D2A3-4C0C-9F67-20CCC9BA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6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6B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7796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1C7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B21C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bota-bryanskobl.ru/cms_data/usercontent/regionaleditor/&#1092;&#1072;&#1081;&#1083;&#1099;/&#1090;&#1088;&#1091;&#1076;&#1086;&#1074;&#1099;&#1077;%20&#1086;&#1090;&#1085;&#1086;&#1096;&#1077;&#1085;&#1080;&#1103;/&#1082;&#1086;&#1085;&#1082;&#1091;&#1088;&#1089;&#1099;/&#1086;&#1093;&#1088;&#1072;&#1085;&#1072;%20&#1090;&#1088;&#1091;&#1076;&#1072;%20&#1075;&#1083;&#1072;&#1079;&#1072;&#1084;&#1080;%20&#1076;&#1077;&#1090;&#1077;&#1081;/06.07.2020/&#1076;&#1077;&#1090;&#1089;&#1082;&#1080;&#1077;%20&#1088;&#1080;&#1089;&#1091;&#1085;&#1082;&#1080;%202020.pdf" TargetMode="External"/><Relationship Id="rId4" Type="http://schemas.openxmlformats.org/officeDocument/2006/relationships/hyperlink" Target="http://rabota-bryanskobl.ru/Documents/Detail/1eda8049-ebdd-4583-8853-dedb7feba2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</cp:lastModifiedBy>
  <cp:revision>6</cp:revision>
  <dcterms:created xsi:type="dcterms:W3CDTF">2020-07-06T09:00:00Z</dcterms:created>
  <dcterms:modified xsi:type="dcterms:W3CDTF">2020-07-06T13:18:00Z</dcterms:modified>
</cp:coreProperties>
</file>