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4" w:rsidRPr="00B51B3B" w:rsidRDefault="008B73E5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C90A31">
        <w:rPr>
          <w:rFonts w:ascii="Times New Roman" w:hAnsi="Times New Roman" w:cs="Times New Roman"/>
          <w:b/>
          <w:sz w:val="28"/>
          <w:szCs w:val="28"/>
          <w:u w:val="single"/>
        </w:rPr>
        <w:t>о школьном этапе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F41381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AB4F04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AB4F04" w:rsidRPr="00B51B3B">
        <w:rPr>
          <w:rFonts w:ascii="Times New Roman" w:hAnsi="Times New Roman" w:cs="Times New Roman"/>
          <w:b/>
        </w:rPr>
        <w:t xml:space="preserve"> учебного года </w:t>
      </w:r>
      <w:r w:rsidR="00AB4F04">
        <w:rPr>
          <w:rFonts w:ascii="Times New Roman" w:hAnsi="Times New Roman" w:cs="Times New Roman"/>
          <w:b/>
        </w:rPr>
        <w:t>по общеобразовательным учреждениям г</w:t>
      </w:r>
      <w:proofErr w:type="gramStart"/>
      <w:r w:rsidR="00AB4F04">
        <w:rPr>
          <w:rFonts w:ascii="Times New Roman" w:hAnsi="Times New Roman" w:cs="Times New Roman"/>
          <w:b/>
        </w:rPr>
        <w:t>.Ф</w:t>
      </w:r>
      <w:proofErr w:type="gramEnd"/>
      <w:r w:rsidR="00AB4F04">
        <w:rPr>
          <w:rFonts w:ascii="Times New Roman" w:hAnsi="Times New Roman" w:cs="Times New Roman"/>
          <w:b/>
        </w:rPr>
        <w:t>окино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>участников  по общеобразовательным  предметам</w:t>
      </w:r>
    </w:p>
    <w:p w:rsidR="00AB4F04" w:rsidRPr="00EC09EB" w:rsidRDefault="00AB4F04" w:rsidP="0043224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696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2576"/>
        <w:gridCol w:w="1157"/>
        <w:gridCol w:w="937"/>
        <w:gridCol w:w="1100"/>
        <w:gridCol w:w="990"/>
        <w:gridCol w:w="1110"/>
        <w:gridCol w:w="979"/>
        <w:gridCol w:w="1636"/>
        <w:gridCol w:w="1418"/>
        <w:gridCol w:w="1275"/>
      </w:tblGrid>
      <w:tr w:rsidR="00AB4F04" w:rsidRPr="00255B4E" w:rsidTr="00B13228">
        <w:trPr>
          <w:trHeight w:val="294"/>
        </w:trPr>
        <w:tc>
          <w:tcPr>
            <w:tcW w:w="518" w:type="dxa"/>
            <w:vMerge w:val="restart"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Количество   участников</w:t>
            </w:r>
          </w:p>
        </w:tc>
      </w:tr>
      <w:tr w:rsidR="00AB4F04" w:rsidRPr="00255B4E" w:rsidTr="00B13228">
        <w:tc>
          <w:tcPr>
            <w:tcW w:w="518" w:type="dxa"/>
            <w:vMerge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B4F04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 xml:space="preserve">Победители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C45A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FD087C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BC45A3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4138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C45A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BC45A3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BC45A3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4138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136B5C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136B5C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136B5C" w:rsidP="008D2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6" w:type="dxa"/>
          </w:tcPr>
          <w:p w:rsidR="00AB4F04" w:rsidRPr="00255B4E" w:rsidRDefault="00AB4F04" w:rsidP="00255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04" w:rsidRPr="00255B4E" w:rsidTr="00B13228">
        <w:trPr>
          <w:trHeight w:val="240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D28FB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136B5C" w:rsidP="00136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F04" w:rsidRPr="00255B4E" w:rsidTr="00B13228">
        <w:trPr>
          <w:trHeight w:val="229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136B5C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136B5C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F04" w:rsidRPr="00255B4E" w:rsidTr="00EC09EB">
        <w:trPr>
          <w:trHeight w:val="372"/>
        </w:trPr>
        <w:tc>
          <w:tcPr>
            <w:tcW w:w="518" w:type="dxa"/>
            <w:tcBorders>
              <w:bottom w:val="single" w:sz="4" w:space="0" w:color="auto"/>
            </w:tcBorders>
          </w:tcPr>
          <w:p w:rsidR="00AB4F04" w:rsidRPr="00255B4E" w:rsidRDefault="00AB4F04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B4F04" w:rsidRPr="00255B4E" w:rsidRDefault="00B13228" w:rsidP="00EC0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3A6396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136B5C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8D28FB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410ED3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136B5C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136B5C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F04" w:rsidRPr="00255B4E" w:rsidTr="00B13228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04" w:rsidRPr="00DB2846" w:rsidRDefault="00AB4F04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 участников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C09EB" w:rsidRPr="00EC09EB" w:rsidRDefault="00EC09EB" w:rsidP="00EC09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EC09EB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373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136B5C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442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8D28FB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</w:t>
            </w:r>
            <w:r w:rsidR="00BC45A3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55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B4F04" w:rsidRPr="00DB2846" w:rsidRDefault="00FD087C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B4F04" w:rsidRPr="00DB2846" w:rsidRDefault="00FD087C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AB4F04" w:rsidRPr="00DB2846" w:rsidRDefault="00FD087C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F551A5" w:rsidRPr="00255B4E" w:rsidTr="00B25715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5" w:rsidRDefault="00F551A5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учащихся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039C5" w:rsidRPr="003039C5" w:rsidRDefault="003039C5" w:rsidP="00EC09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3039C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  <w:r w:rsidR="00EC09EB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136B5C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135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Pr="007B5956" w:rsidRDefault="00BC45A3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99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D087C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F551A5" w:rsidRDefault="00F551A5" w:rsidP="00F551A5">
            <w:pPr>
              <w:rPr>
                <w:rFonts w:ascii="Times New Roman" w:hAnsi="Times New Roman"/>
                <w:b/>
              </w:rPr>
            </w:pPr>
          </w:p>
          <w:p w:rsidR="00FD087C" w:rsidRDefault="00FD087C" w:rsidP="00FD087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51A5" w:rsidRDefault="00F551A5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BC45A3">
              <w:rPr>
                <w:rFonts w:ascii="Times New Roman" w:hAnsi="Times New Roman"/>
                <w:b/>
                <w:sz w:val="32"/>
                <w:szCs w:val="32"/>
              </w:rPr>
              <w:t>83</w:t>
            </w:r>
          </w:p>
        </w:tc>
      </w:tr>
      <w:tr w:rsidR="00F551A5" w:rsidRPr="00255B4E" w:rsidTr="00B13228">
        <w:trPr>
          <w:trHeight w:val="160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63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F701F4" w:rsidRDefault="00F551A5" w:rsidP="00EB2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Default="003A6396" w:rsidP="00EC0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09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3A6396" w:rsidP="00EC0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C09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136B5C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136B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B5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8D28FB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8D28FB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A62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EC0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09EB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551A5" w:rsidP="00FD0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087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D087C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A62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F04" w:rsidRDefault="00AB4F04" w:rsidP="006E3422">
      <w:pPr>
        <w:pStyle w:val="a4"/>
        <w:rPr>
          <w:b/>
          <w:sz w:val="32"/>
          <w:szCs w:val="32"/>
        </w:rPr>
      </w:pPr>
    </w:p>
    <w:p w:rsidR="00136B5C" w:rsidRDefault="00136B5C" w:rsidP="006E3422">
      <w:pPr>
        <w:pStyle w:val="a4"/>
        <w:rPr>
          <w:b/>
          <w:sz w:val="32"/>
          <w:szCs w:val="32"/>
        </w:rPr>
      </w:pP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  <w:spacing w:val="100"/>
        </w:rPr>
      </w:pPr>
      <w:r w:rsidRPr="00B51B3B">
        <w:rPr>
          <w:rFonts w:ascii="Times New Roman" w:hAnsi="Times New Roman" w:cs="Times New Roman"/>
          <w:b/>
          <w:spacing w:val="100"/>
        </w:rPr>
        <w:lastRenderedPageBreak/>
        <w:t>ОТЧЁТ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об итогах проведения </w:t>
      </w:r>
      <w:r w:rsidRPr="00765D63">
        <w:rPr>
          <w:rFonts w:ascii="Times New Roman" w:hAnsi="Times New Roman" w:cs="Times New Roman"/>
          <w:b/>
          <w:u w:val="single"/>
        </w:rPr>
        <w:t>школьного этапа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EC09EB" w:rsidP="008D28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2018-2019</w:t>
      </w:r>
      <w:r w:rsidR="00AB4F04" w:rsidRPr="00B51B3B">
        <w:rPr>
          <w:rFonts w:ascii="Times New Roman" w:hAnsi="Times New Roman" w:cs="Times New Roman"/>
          <w:b/>
        </w:rPr>
        <w:t xml:space="preserve"> учебном году</w:t>
      </w:r>
    </w:p>
    <w:p w:rsidR="00AB4F04" w:rsidRDefault="00AB4F04" w:rsidP="0043224A">
      <w:pPr>
        <w:spacing w:after="278" w:line="1" w:lineRule="exact"/>
        <w:rPr>
          <w:sz w:val="2"/>
          <w:szCs w:val="2"/>
        </w:rPr>
      </w:pPr>
    </w:p>
    <w:tbl>
      <w:tblPr>
        <w:tblW w:w="1507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36"/>
        <w:gridCol w:w="999"/>
        <w:gridCol w:w="981"/>
        <w:gridCol w:w="1364"/>
        <w:gridCol w:w="1320"/>
        <w:gridCol w:w="1540"/>
        <w:gridCol w:w="1430"/>
        <w:gridCol w:w="1430"/>
        <w:gridCol w:w="1430"/>
        <w:gridCol w:w="1540"/>
      </w:tblGrid>
      <w:tr w:rsidR="00AB4F04" w:rsidRPr="00C93B0F" w:rsidTr="00A01463">
        <w:trPr>
          <w:trHeight w:hRule="exact" w:val="761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  <w:p w:rsidR="00AB4F04" w:rsidRPr="00C93B0F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</w:p>
          <w:p w:rsidR="00AB4F04" w:rsidRPr="00C93B0F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6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11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Всего: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Общее количество </w:t>
            </w: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85737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8D28FB" w:rsidP="001936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F52C1C" w:rsidRDefault="008D28FB" w:rsidP="00685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8573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136B5C" w:rsidRPr="00C93B0F" w:rsidTr="001F304B">
        <w:trPr>
          <w:trHeight w:hRule="exact" w:val="945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5C" w:rsidRPr="00C93B0F" w:rsidRDefault="00136B5C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принявших участие в олимпиаде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685737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936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FD087C" w:rsidP="001936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6857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B4F04" w:rsidRPr="00C93B0F" w:rsidTr="00A01463">
        <w:trPr>
          <w:trHeight w:hRule="exact" w:val="973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E644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Количество победителей и </w:t>
            </w:r>
            <w:r w:rsidRPr="007E644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lightGray"/>
              </w:rPr>
              <w:t xml:space="preserve">призеров школьного </w:t>
            </w:r>
            <w:r w:rsidRPr="007E644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lightGray"/>
              </w:rPr>
              <w:t xml:space="preserve">этапа олимпиады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685737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</w:t>
            </w:r>
            <w:r w:rsidR="001F304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D087C" w:rsidP="00685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</w:t>
            </w:r>
            <w:r w:rsidR="00685737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83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победители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85737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1F304B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F04" w:rsidRPr="00C93B0F" w:rsidTr="00A01463">
        <w:trPr>
          <w:trHeight w:hRule="exact" w:val="678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85737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625" w:rsidRPr="001F304B" w:rsidRDefault="00193625" w:rsidP="00683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F04" w:rsidRDefault="00FD087C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93625" w:rsidRPr="00C93B0F" w:rsidRDefault="00193625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6E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F55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D087C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85737" w:rsidP="00685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AB4F04" w:rsidRPr="003C2EA5" w:rsidRDefault="00AB4F04" w:rsidP="003C2EA5">
      <w:pPr>
        <w:pStyle w:val="a4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3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352"/>
        <w:gridCol w:w="1324"/>
        <w:gridCol w:w="1545"/>
        <w:gridCol w:w="1090"/>
        <w:gridCol w:w="1016"/>
        <w:gridCol w:w="1540"/>
      </w:tblGrid>
      <w:tr w:rsidR="00AB4F04" w:rsidRPr="008A3C94" w:rsidTr="0006389D">
        <w:trPr>
          <w:trHeight w:val="1018"/>
        </w:trPr>
        <w:tc>
          <w:tcPr>
            <w:tcW w:w="1625" w:type="dxa"/>
          </w:tcPr>
          <w:p w:rsidR="00AB4F04" w:rsidRDefault="00AB4F04" w:rsidP="00453D99">
            <w:pPr>
              <w:tabs>
                <w:tab w:val="left" w:pos="3630"/>
              </w:tabs>
            </w:pPr>
          </w:p>
          <w:p w:rsidR="00AB4F04" w:rsidRPr="0022624F" w:rsidRDefault="00AB4F04" w:rsidP="00453D99">
            <w:pPr>
              <w:jc w:val="center"/>
            </w:pPr>
            <w:r w:rsidRPr="00453D99">
              <w:rPr>
                <w:b/>
              </w:rPr>
              <w:t>Школы</w:t>
            </w:r>
          </w:p>
        </w:tc>
        <w:tc>
          <w:tcPr>
            <w:tcW w:w="1352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 учащихся</w:t>
            </w:r>
          </w:p>
        </w:tc>
        <w:tc>
          <w:tcPr>
            <w:tcW w:w="1324" w:type="dxa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</w:t>
            </w:r>
          </w:p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участников</w:t>
            </w:r>
          </w:p>
        </w:tc>
        <w:tc>
          <w:tcPr>
            <w:tcW w:w="1545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Победители</w:t>
            </w:r>
          </w:p>
        </w:tc>
        <w:tc>
          <w:tcPr>
            <w:tcW w:w="1090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Призеры</w:t>
            </w:r>
          </w:p>
        </w:tc>
        <w:tc>
          <w:tcPr>
            <w:tcW w:w="1016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Всего</w:t>
            </w:r>
          </w:p>
        </w:tc>
        <w:tc>
          <w:tcPr>
            <w:tcW w:w="1540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% от общего кол-ва участников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>
              <w:t>Ф</w:t>
            </w:r>
            <w:r w:rsidRPr="008A3C94">
              <w:t>СОШ № 1</w:t>
            </w:r>
          </w:p>
        </w:tc>
        <w:tc>
          <w:tcPr>
            <w:tcW w:w="1352" w:type="dxa"/>
          </w:tcPr>
          <w:p w:rsidR="00AB4F04" w:rsidRDefault="00193625" w:rsidP="00193625">
            <w:pPr>
              <w:tabs>
                <w:tab w:val="left" w:pos="3630"/>
              </w:tabs>
              <w:jc w:val="center"/>
            </w:pPr>
            <w:r>
              <w:t>105</w:t>
            </w:r>
          </w:p>
        </w:tc>
        <w:tc>
          <w:tcPr>
            <w:tcW w:w="1324" w:type="dxa"/>
          </w:tcPr>
          <w:p w:rsidR="00AB4F04" w:rsidRDefault="00193625" w:rsidP="00453D99">
            <w:pPr>
              <w:tabs>
                <w:tab w:val="left" w:pos="3630"/>
              </w:tabs>
              <w:jc w:val="center"/>
            </w:pPr>
            <w:r>
              <w:t>373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19362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63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19362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94</w:t>
            </w:r>
          </w:p>
        </w:tc>
        <w:tc>
          <w:tcPr>
            <w:tcW w:w="1016" w:type="dxa"/>
          </w:tcPr>
          <w:p w:rsidR="00AB4F04" w:rsidRPr="00453D99" w:rsidRDefault="00193625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157</w:t>
            </w:r>
          </w:p>
        </w:tc>
        <w:tc>
          <w:tcPr>
            <w:tcW w:w="1540" w:type="dxa"/>
          </w:tcPr>
          <w:p w:rsidR="00AB4F04" w:rsidRDefault="00193625" w:rsidP="00453D99">
            <w:pPr>
              <w:tabs>
                <w:tab w:val="left" w:pos="3630"/>
              </w:tabs>
              <w:jc w:val="center"/>
            </w:pPr>
            <w:r>
              <w:t>42</w:t>
            </w:r>
            <w:r w:rsidR="00AB4F04">
              <w:t>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2</w:t>
            </w:r>
          </w:p>
        </w:tc>
        <w:tc>
          <w:tcPr>
            <w:tcW w:w="1352" w:type="dxa"/>
          </w:tcPr>
          <w:p w:rsidR="00AB4F04" w:rsidRDefault="001F304B" w:rsidP="00453D99">
            <w:pPr>
              <w:tabs>
                <w:tab w:val="left" w:pos="3630"/>
              </w:tabs>
              <w:jc w:val="center"/>
            </w:pPr>
            <w:r>
              <w:t>135</w:t>
            </w:r>
          </w:p>
        </w:tc>
        <w:tc>
          <w:tcPr>
            <w:tcW w:w="1324" w:type="dxa"/>
          </w:tcPr>
          <w:p w:rsidR="00AB4F04" w:rsidRDefault="001F304B" w:rsidP="00453D99">
            <w:pPr>
              <w:tabs>
                <w:tab w:val="left" w:pos="3630"/>
              </w:tabs>
              <w:jc w:val="center"/>
            </w:pPr>
            <w:r>
              <w:t>442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1F304B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67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  <w:r w:rsidR="001F304B">
              <w:rPr>
                <w:highlight w:val="lightGray"/>
              </w:rPr>
              <w:t>3</w:t>
            </w:r>
          </w:p>
        </w:tc>
        <w:tc>
          <w:tcPr>
            <w:tcW w:w="1016" w:type="dxa"/>
          </w:tcPr>
          <w:p w:rsidR="00AB4F04" w:rsidRPr="00453D99" w:rsidRDefault="001F304B" w:rsidP="00FD087C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D087C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40" w:type="dxa"/>
          </w:tcPr>
          <w:p w:rsidR="00AB4F04" w:rsidRDefault="001F304B" w:rsidP="00453D99">
            <w:pPr>
              <w:tabs>
                <w:tab w:val="left" w:pos="3630"/>
              </w:tabs>
              <w:jc w:val="center"/>
            </w:pPr>
            <w:r>
              <w:t>37,8</w:t>
            </w:r>
            <w:r w:rsidR="00AB4F04">
              <w:t>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3</w:t>
            </w:r>
          </w:p>
        </w:tc>
        <w:tc>
          <w:tcPr>
            <w:tcW w:w="1352" w:type="dxa"/>
          </w:tcPr>
          <w:p w:rsidR="00AB4F04" w:rsidRDefault="008D28FB" w:rsidP="00453D99">
            <w:pPr>
              <w:tabs>
                <w:tab w:val="left" w:pos="3630"/>
              </w:tabs>
              <w:jc w:val="center"/>
            </w:pPr>
            <w:r>
              <w:t>9</w:t>
            </w:r>
            <w:r w:rsidR="00685737">
              <w:t>9</w:t>
            </w:r>
          </w:p>
        </w:tc>
        <w:tc>
          <w:tcPr>
            <w:tcW w:w="1324" w:type="dxa"/>
          </w:tcPr>
          <w:p w:rsidR="00AB4F04" w:rsidRDefault="008D28FB" w:rsidP="00685737">
            <w:pPr>
              <w:tabs>
                <w:tab w:val="left" w:pos="3630"/>
              </w:tabs>
              <w:jc w:val="center"/>
            </w:pPr>
            <w:r>
              <w:t>2</w:t>
            </w:r>
            <w:r w:rsidR="00685737">
              <w:t>55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="00685737">
              <w:rPr>
                <w:highlight w:val="lightGray"/>
              </w:rPr>
              <w:t>2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  <w:r w:rsidR="009A6242">
              <w:rPr>
                <w:highlight w:val="lightGray"/>
              </w:rPr>
              <w:t>4</w:t>
            </w:r>
          </w:p>
        </w:tc>
        <w:tc>
          <w:tcPr>
            <w:tcW w:w="1016" w:type="dxa"/>
          </w:tcPr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="009A6242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AB4F04" w:rsidRDefault="00685737" w:rsidP="00453D99">
            <w:pPr>
              <w:tabs>
                <w:tab w:val="left" w:pos="3630"/>
              </w:tabs>
              <w:jc w:val="center"/>
            </w:pPr>
            <w:r>
              <w:t>62</w:t>
            </w:r>
            <w:r w:rsidR="00AB4F04">
              <w:t>%</w:t>
            </w:r>
          </w:p>
        </w:tc>
      </w:tr>
      <w:tr w:rsidR="00AB4F04" w:rsidRPr="0055259E" w:rsidTr="00410ED3">
        <w:trPr>
          <w:trHeight w:val="1036"/>
        </w:trPr>
        <w:tc>
          <w:tcPr>
            <w:tcW w:w="1625" w:type="dxa"/>
          </w:tcPr>
          <w:p w:rsidR="0006389D" w:rsidRPr="0006389D" w:rsidRDefault="0006389D" w:rsidP="001304E2">
            <w:pPr>
              <w:rPr>
                <w:b/>
                <w:sz w:val="16"/>
                <w:szCs w:val="16"/>
              </w:rPr>
            </w:pPr>
          </w:p>
          <w:p w:rsidR="00AB4F04" w:rsidRPr="00453D99" w:rsidRDefault="00AB4F04" w:rsidP="001304E2">
            <w:pPr>
              <w:rPr>
                <w:b/>
                <w:sz w:val="28"/>
                <w:szCs w:val="28"/>
              </w:rPr>
            </w:pPr>
            <w:r w:rsidRPr="00453D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2" w:type="dxa"/>
          </w:tcPr>
          <w:p w:rsidR="00AB4F04" w:rsidRPr="008D28FB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9A62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AB4F04" w:rsidRPr="00D30255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8D28FB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A624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20</w:t>
            </w:r>
            <w:r w:rsidR="009A6242">
              <w:rPr>
                <w:b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1090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8D28FB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</w:t>
            </w:r>
            <w:r w:rsidR="009A6242">
              <w:rPr>
                <w:b/>
                <w:sz w:val="28"/>
                <w:szCs w:val="28"/>
                <w:highlight w:val="lightGray"/>
              </w:rPr>
              <w:t>81</w:t>
            </w:r>
          </w:p>
        </w:tc>
        <w:tc>
          <w:tcPr>
            <w:tcW w:w="1016" w:type="dxa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F551A5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A624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540" w:type="dxa"/>
          </w:tcPr>
          <w:p w:rsidR="00AB4F04" w:rsidRPr="00453D99" w:rsidRDefault="00AB4F04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4F04" w:rsidRPr="00C93B0F" w:rsidRDefault="00AB4F04" w:rsidP="00242B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B4F04" w:rsidRPr="00C93B0F" w:rsidSect="0006389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4A"/>
    <w:rsid w:val="000019F8"/>
    <w:rsid w:val="00001D5A"/>
    <w:rsid w:val="00007E15"/>
    <w:rsid w:val="00011918"/>
    <w:rsid w:val="000127B2"/>
    <w:rsid w:val="00026177"/>
    <w:rsid w:val="0006389D"/>
    <w:rsid w:val="000801E9"/>
    <w:rsid w:val="000A44C9"/>
    <w:rsid w:val="000B4305"/>
    <w:rsid w:val="000B7DD0"/>
    <w:rsid w:val="000C4A17"/>
    <w:rsid w:val="000C54D9"/>
    <w:rsid w:val="000C6B32"/>
    <w:rsid w:val="000E371E"/>
    <w:rsid w:val="000E5E3B"/>
    <w:rsid w:val="0010095D"/>
    <w:rsid w:val="00110965"/>
    <w:rsid w:val="00112AE9"/>
    <w:rsid w:val="00117DD0"/>
    <w:rsid w:val="001204F1"/>
    <w:rsid w:val="001304E2"/>
    <w:rsid w:val="00136B5C"/>
    <w:rsid w:val="00151898"/>
    <w:rsid w:val="0016538A"/>
    <w:rsid w:val="0016640E"/>
    <w:rsid w:val="00172D4F"/>
    <w:rsid w:val="00186975"/>
    <w:rsid w:val="00193625"/>
    <w:rsid w:val="001956FA"/>
    <w:rsid w:val="00197561"/>
    <w:rsid w:val="001A188C"/>
    <w:rsid w:val="001B366E"/>
    <w:rsid w:val="001B5B29"/>
    <w:rsid w:val="001B6CEE"/>
    <w:rsid w:val="001C0DDD"/>
    <w:rsid w:val="001C1E73"/>
    <w:rsid w:val="001C5473"/>
    <w:rsid w:val="001F304B"/>
    <w:rsid w:val="001F714E"/>
    <w:rsid w:val="00200896"/>
    <w:rsid w:val="0020173A"/>
    <w:rsid w:val="002242E3"/>
    <w:rsid w:val="00225BC8"/>
    <w:rsid w:val="0022624F"/>
    <w:rsid w:val="00226DE0"/>
    <w:rsid w:val="00234599"/>
    <w:rsid w:val="00242235"/>
    <w:rsid w:val="00242BCF"/>
    <w:rsid w:val="00250299"/>
    <w:rsid w:val="00255B4E"/>
    <w:rsid w:val="002640F2"/>
    <w:rsid w:val="00274A9C"/>
    <w:rsid w:val="00276386"/>
    <w:rsid w:val="00277041"/>
    <w:rsid w:val="00280D20"/>
    <w:rsid w:val="00284479"/>
    <w:rsid w:val="00291345"/>
    <w:rsid w:val="002A20DC"/>
    <w:rsid w:val="002A3E50"/>
    <w:rsid w:val="002C16A4"/>
    <w:rsid w:val="002C7C60"/>
    <w:rsid w:val="002E3F45"/>
    <w:rsid w:val="002F2AC3"/>
    <w:rsid w:val="003039C5"/>
    <w:rsid w:val="00306CA3"/>
    <w:rsid w:val="0031134F"/>
    <w:rsid w:val="00322F6C"/>
    <w:rsid w:val="00334AC3"/>
    <w:rsid w:val="00345954"/>
    <w:rsid w:val="00346F5D"/>
    <w:rsid w:val="0035391E"/>
    <w:rsid w:val="00361E06"/>
    <w:rsid w:val="0036413C"/>
    <w:rsid w:val="00385374"/>
    <w:rsid w:val="003976E1"/>
    <w:rsid w:val="00397953"/>
    <w:rsid w:val="00397BCB"/>
    <w:rsid w:val="003A6396"/>
    <w:rsid w:val="003B6EE0"/>
    <w:rsid w:val="003C2EA5"/>
    <w:rsid w:val="003C7DD1"/>
    <w:rsid w:val="003D6378"/>
    <w:rsid w:val="003F2A46"/>
    <w:rsid w:val="00403AF2"/>
    <w:rsid w:val="0040799F"/>
    <w:rsid w:val="00410ED3"/>
    <w:rsid w:val="00411E20"/>
    <w:rsid w:val="0041462D"/>
    <w:rsid w:val="00421BB3"/>
    <w:rsid w:val="0043224A"/>
    <w:rsid w:val="00434B00"/>
    <w:rsid w:val="00435C84"/>
    <w:rsid w:val="00453D99"/>
    <w:rsid w:val="00465A53"/>
    <w:rsid w:val="00470D16"/>
    <w:rsid w:val="004801D9"/>
    <w:rsid w:val="004A0487"/>
    <w:rsid w:val="004B2E11"/>
    <w:rsid w:val="004D58E6"/>
    <w:rsid w:val="004D6AB2"/>
    <w:rsid w:val="004E3891"/>
    <w:rsid w:val="004E4CB4"/>
    <w:rsid w:val="00501D33"/>
    <w:rsid w:val="005039D3"/>
    <w:rsid w:val="005059FC"/>
    <w:rsid w:val="00531045"/>
    <w:rsid w:val="00546681"/>
    <w:rsid w:val="00546DF2"/>
    <w:rsid w:val="005515A8"/>
    <w:rsid w:val="0055259E"/>
    <w:rsid w:val="0056000B"/>
    <w:rsid w:val="00560B29"/>
    <w:rsid w:val="0057112F"/>
    <w:rsid w:val="005732BA"/>
    <w:rsid w:val="005806D0"/>
    <w:rsid w:val="00587F6D"/>
    <w:rsid w:val="005A1B5E"/>
    <w:rsid w:val="005A4FF6"/>
    <w:rsid w:val="005C31FD"/>
    <w:rsid w:val="005D4A16"/>
    <w:rsid w:val="005E0851"/>
    <w:rsid w:val="005E2AC8"/>
    <w:rsid w:val="006057E6"/>
    <w:rsid w:val="00622FF3"/>
    <w:rsid w:val="006306F6"/>
    <w:rsid w:val="00641F73"/>
    <w:rsid w:val="00643407"/>
    <w:rsid w:val="00643A39"/>
    <w:rsid w:val="006462FC"/>
    <w:rsid w:val="00650439"/>
    <w:rsid w:val="00670F86"/>
    <w:rsid w:val="0068305B"/>
    <w:rsid w:val="00685737"/>
    <w:rsid w:val="00691DA9"/>
    <w:rsid w:val="006B5726"/>
    <w:rsid w:val="006D66FE"/>
    <w:rsid w:val="006E3422"/>
    <w:rsid w:val="006E3B1C"/>
    <w:rsid w:val="00705917"/>
    <w:rsid w:val="007240F9"/>
    <w:rsid w:val="00725578"/>
    <w:rsid w:val="00731C7B"/>
    <w:rsid w:val="00740F45"/>
    <w:rsid w:val="007423DB"/>
    <w:rsid w:val="00760747"/>
    <w:rsid w:val="0076169B"/>
    <w:rsid w:val="00765D63"/>
    <w:rsid w:val="00766504"/>
    <w:rsid w:val="00781048"/>
    <w:rsid w:val="00790A3C"/>
    <w:rsid w:val="00793279"/>
    <w:rsid w:val="007A06AA"/>
    <w:rsid w:val="007A401D"/>
    <w:rsid w:val="007A5E1D"/>
    <w:rsid w:val="007B5956"/>
    <w:rsid w:val="007C194B"/>
    <w:rsid w:val="007C2611"/>
    <w:rsid w:val="007D1ED2"/>
    <w:rsid w:val="007D3695"/>
    <w:rsid w:val="007D65CF"/>
    <w:rsid w:val="007E22CD"/>
    <w:rsid w:val="007E6445"/>
    <w:rsid w:val="007F62DF"/>
    <w:rsid w:val="007F6488"/>
    <w:rsid w:val="00805A13"/>
    <w:rsid w:val="008109AD"/>
    <w:rsid w:val="00812456"/>
    <w:rsid w:val="008125E6"/>
    <w:rsid w:val="008208D9"/>
    <w:rsid w:val="0082715C"/>
    <w:rsid w:val="00835297"/>
    <w:rsid w:val="008527E3"/>
    <w:rsid w:val="0085697E"/>
    <w:rsid w:val="00885A0E"/>
    <w:rsid w:val="008A3C94"/>
    <w:rsid w:val="008A58C4"/>
    <w:rsid w:val="008A5D09"/>
    <w:rsid w:val="008B6AC6"/>
    <w:rsid w:val="008B73E5"/>
    <w:rsid w:val="008D0AE1"/>
    <w:rsid w:val="008D28FB"/>
    <w:rsid w:val="008E3EE2"/>
    <w:rsid w:val="008E780B"/>
    <w:rsid w:val="008E79BB"/>
    <w:rsid w:val="008F7B81"/>
    <w:rsid w:val="00927931"/>
    <w:rsid w:val="009325F4"/>
    <w:rsid w:val="00933179"/>
    <w:rsid w:val="00937142"/>
    <w:rsid w:val="009430EF"/>
    <w:rsid w:val="00943C6B"/>
    <w:rsid w:val="0095465B"/>
    <w:rsid w:val="009562B3"/>
    <w:rsid w:val="00960859"/>
    <w:rsid w:val="00962935"/>
    <w:rsid w:val="0096480C"/>
    <w:rsid w:val="00982C3D"/>
    <w:rsid w:val="0099073C"/>
    <w:rsid w:val="009A6242"/>
    <w:rsid w:val="009B4A35"/>
    <w:rsid w:val="009C0135"/>
    <w:rsid w:val="009C31E0"/>
    <w:rsid w:val="009D0712"/>
    <w:rsid w:val="009E61CD"/>
    <w:rsid w:val="009F10D2"/>
    <w:rsid w:val="009F208A"/>
    <w:rsid w:val="009F290B"/>
    <w:rsid w:val="009F4776"/>
    <w:rsid w:val="009F5A1A"/>
    <w:rsid w:val="00A01463"/>
    <w:rsid w:val="00A04DE1"/>
    <w:rsid w:val="00A12F2C"/>
    <w:rsid w:val="00A3702C"/>
    <w:rsid w:val="00A40E8B"/>
    <w:rsid w:val="00A41367"/>
    <w:rsid w:val="00A47732"/>
    <w:rsid w:val="00A6054B"/>
    <w:rsid w:val="00A648AC"/>
    <w:rsid w:val="00A65AD9"/>
    <w:rsid w:val="00AB2091"/>
    <w:rsid w:val="00AB4F04"/>
    <w:rsid w:val="00AB73BE"/>
    <w:rsid w:val="00AC42FC"/>
    <w:rsid w:val="00AD1E06"/>
    <w:rsid w:val="00AD4714"/>
    <w:rsid w:val="00AD6472"/>
    <w:rsid w:val="00AF1206"/>
    <w:rsid w:val="00AF3F03"/>
    <w:rsid w:val="00AF755D"/>
    <w:rsid w:val="00B13228"/>
    <w:rsid w:val="00B300FD"/>
    <w:rsid w:val="00B330E4"/>
    <w:rsid w:val="00B51500"/>
    <w:rsid w:val="00B51B3B"/>
    <w:rsid w:val="00B617AF"/>
    <w:rsid w:val="00B6269B"/>
    <w:rsid w:val="00B631BA"/>
    <w:rsid w:val="00B8044E"/>
    <w:rsid w:val="00B81B89"/>
    <w:rsid w:val="00B90F6B"/>
    <w:rsid w:val="00BA71C2"/>
    <w:rsid w:val="00BB06B7"/>
    <w:rsid w:val="00BC202B"/>
    <w:rsid w:val="00BC45A3"/>
    <w:rsid w:val="00BE0295"/>
    <w:rsid w:val="00C006E7"/>
    <w:rsid w:val="00C05F85"/>
    <w:rsid w:val="00C07E81"/>
    <w:rsid w:val="00C173A5"/>
    <w:rsid w:val="00C262F6"/>
    <w:rsid w:val="00C52F26"/>
    <w:rsid w:val="00C64518"/>
    <w:rsid w:val="00C75D7B"/>
    <w:rsid w:val="00C84758"/>
    <w:rsid w:val="00C90A31"/>
    <w:rsid w:val="00C93828"/>
    <w:rsid w:val="00C93B0F"/>
    <w:rsid w:val="00C9739C"/>
    <w:rsid w:val="00CA4529"/>
    <w:rsid w:val="00CA5976"/>
    <w:rsid w:val="00CA5FF8"/>
    <w:rsid w:val="00CA68EB"/>
    <w:rsid w:val="00CA7C19"/>
    <w:rsid w:val="00CD42BF"/>
    <w:rsid w:val="00CD72EF"/>
    <w:rsid w:val="00CE2646"/>
    <w:rsid w:val="00CF0388"/>
    <w:rsid w:val="00D15667"/>
    <w:rsid w:val="00D30255"/>
    <w:rsid w:val="00D53D79"/>
    <w:rsid w:val="00D54D9E"/>
    <w:rsid w:val="00D57EB3"/>
    <w:rsid w:val="00D73146"/>
    <w:rsid w:val="00D82483"/>
    <w:rsid w:val="00D922C5"/>
    <w:rsid w:val="00D95EE7"/>
    <w:rsid w:val="00D97079"/>
    <w:rsid w:val="00DA4BAA"/>
    <w:rsid w:val="00DB0006"/>
    <w:rsid w:val="00DB2846"/>
    <w:rsid w:val="00DB63FB"/>
    <w:rsid w:val="00DB722A"/>
    <w:rsid w:val="00DB769C"/>
    <w:rsid w:val="00DE0C0C"/>
    <w:rsid w:val="00E05364"/>
    <w:rsid w:val="00E260C9"/>
    <w:rsid w:val="00E333E2"/>
    <w:rsid w:val="00E36DE2"/>
    <w:rsid w:val="00E47514"/>
    <w:rsid w:val="00E5470C"/>
    <w:rsid w:val="00E740A7"/>
    <w:rsid w:val="00E741A9"/>
    <w:rsid w:val="00E9610C"/>
    <w:rsid w:val="00EA0640"/>
    <w:rsid w:val="00EA738F"/>
    <w:rsid w:val="00EB2F00"/>
    <w:rsid w:val="00EC09EB"/>
    <w:rsid w:val="00EC414E"/>
    <w:rsid w:val="00EC5B15"/>
    <w:rsid w:val="00EC6A33"/>
    <w:rsid w:val="00ED6C53"/>
    <w:rsid w:val="00EF173E"/>
    <w:rsid w:val="00EF4005"/>
    <w:rsid w:val="00EF447D"/>
    <w:rsid w:val="00F001A6"/>
    <w:rsid w:val="00F30763"/>
    <w:rsid w:val="00F41381"/>
    <w:rsid w:val="00F43D72"/>
    <w:rsid w:val="00F46322"/>
    <w:rsid w:val="00F52C1C"/>
    <w:rsid w:val="00F551A5"/>
    <w:rsid w:val="00F56B38"/>
    <w:rsid w:val="00F701F4"/>
    <w:rsid w:val="00F8008F"/>
    <w:rsid w:val="00F93189"/>
    <w:rsid w:val="00FA261A"/>
    <w:rsid w:val="00FA5318"/>
    <w:rsid w:val="00FD087C"/>
    <w:rsid w:val="00FD6C36"/>
    <w:rsid w:val="00FE1944"/>
    <w:rsid w:val="00FE3C9B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85374"/>
    <w:rPr>
      <w:rFonts w:cs="Times New Roman"/>
      <w:i/>
      <w:iCs/>
    </w:rPr>
  </w:style>
  <w:style w:type="paragraph" w:styleId="a4">
    <w:name w:val="No Spacing"/>
    <w:aliases w:val="основа"/>
    <w:link w:val="a5"/>
    <w:uiPriority w:val="99"/>
    <w:qFormat/>
    <w:rsid w:val="00385374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385374"/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385374"/>
    <w:pPr>
      <w:ind w:left="720"/>
    </w:pPr>
    <w:rPr>
      <w:rFonts w:cs="Calibri"/>
    </w:rPr>
  </w:style>
  <w:style w:type="table" w:styleId="a7">
    <w:name w:val="Table Grid"/>
    <w:basedOn w:val="a1"/>
    <w:uiPriority w:val="99"/>
    <w:rsid w:val="0043224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65AD9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A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138</cp:revision>
  <cp:lastPrinted>2018-10-22T07:40:00Z</cp:lastPrinted>
  <dcterms:created xsi:type="dcterms:W3CDTF">2013-11-25T17:49:00Z</dcterms:created>
  <dcterms:modified xsi:type="dcterms:W3CDTF">2020-04-09T07:44:00Z</dcterms:modified>
</cp:coreProperties>
</file>