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7" w:rsidRDefault="005140A7" w:rsidP="005140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40A7" w:rsidRDefault="005140A7" w:rsidP="005140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140A7" w:rsidRDefault="005140A7" w:rsidP="005140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5140A7" w:rsidRDefault="005140A7" w:rsidP="005140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:rsidR="005140A7" w:rsidRDefault="005140A7" w:rsidP="005140A7">
      <w:pPr>
        <w:jc w:val="center"/>
        <w:rPr>
          <w:sz w:val="28"/>
          <w:szCs w:val="28"/>
        </w:rPr>
      </w:pPr>
    </w:p>
    <w:p w:rsidR="005140A7" w:rsidRPr="007E4346" w:rsidRDefault="005140A7" w:rsidP="0051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0A7" w:rsidRPr="005140A7" w:rsidRDefault="005140A7" w:rsidP="0051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A7" w:rsidRPr="005140A7" w:rsidRDefault="005140A7" w:rsidP="005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A7" w:rsidRPr="005140A7" w:rsidRDefault="005D6DB1" w:rsidP="005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"04" 04. 2016</w:t>
      </w:r>
      <w:r w:rsidR="005140A7" w:rsidRPr="005140A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5140A7" w:rsidRPr="005140A7" w:rsidRDefault="005140A7" w:rsidP="005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A7" w:rsidRDefault="005D6DB1" w:rsidP="005140A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237</w:t>
      </w:r>
      <w:r w:rsidR="005140A7" w:rsidRPr="005140A7">
        <w:rPr>
          <w:rFonts w:ascii="Times New Roman" w:hAnsi="Times New Roman" w:cs="Times New Roman"/>
          <w:sz w:val="24"/>
          <w:szCs w:val="24"/>
        </w:rPr>
        <w:t xml:space="preserve"> - П                </w:t>
      </w:r>
      <w:r w:rsidR="005140A7" w:rsidRPr="005140A7">
        <w:rPr>
          <w:rFonts w:ascii="Times New Roman" w:hAnsi="Times New Roman" w:cs="Times New Roman"/>
          <w:sz w:val="24"/>
          <w:szCs w:val="24"/>
        </w:rPr>
        <w:tab/>
      </w:r>
      <w:r w:rsidR="005140A7" w:rsidRPr="005140A7">
        <w:rPr>
          <w:rFonts w:ascii="Times New Roman" w:hAnsi="Times New Roman" w:cs="Times New Roman"/>
          <w:sz w:val="24"/>
          <w:szCs w:val="24"/>
        </w:rPr>
        <w:tab/>
      </w:r>
      <w:r w:rsidR="005140A7" w:rsidRPr="005140A7">
        <w:rPr>
          <w:rFonts w:ascii="Times New Roman" w:hAnsi="Times New Roman" w:cs="Times New Roman"/>
          <w:sz w:val="24"/>
          <w:szCs w:val="24"/>
        </w:rPr>
        <w:tab/>
      </w:r>
      <w:r w:rsidR="005140A7" w:rsidRPr="005140A7">
        <w:rPr>
          <w:rFonts w:ascii="Times New Roman" w:hAnsi="Times New Roman" w:cs="Times New Roman"/>
          <w:sz w:val="24"/>
          <w:szCs w:val="24"/>
        </w:rPr>
        <w:tab/>
      </w:r>
      <w:r w:rsidR="005140A7">
        <w:rPr>
          <w:sz w:val="28"/>
          <w:szCs w:val="28"/>
        </w:rPr>
        <w:tab/>
      </w:r>
      <w:r w:rsidR="005140A7">
        <w:rPr>
          <w:sz w:val="28"/>
          <w:szCs w:val="28"/>
        </w:rPr>
        <w:tab/>
      </w:r>
      <w:r w:rsidR="005140A7">
        <w:rPr>
          <w:sz w:val="28"/>
          <w:szCs w:val="28"/>
        </w:rPr>
        <w:tab/>
      </w:r>
      <w:r w:rsidR="005140A7">
        <w:rPr>
          <w:sz w:val="28"/>
          <w:szCs w:val="28"/>
        </w:rPr>
        <w:tab/>
      </w:r>
    </w:p>
    <w:p w:rsidR="005140A7" w:rsidRDefault="005140A7" w:rsidP="005140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40A7" w:rsidRPr="009F7BF5" w:rsidRDefault="005140A7" w:rsidP="005140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F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5140A7" w:rsidRPr="009F7BF5" w:rsidRDefault="005140A7" w:rsidP="005140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7BF5">
        <w:rPr>
          <w:rFonts w:ascii="Times New Roman" w:hAnsi="Times New Roman" w:cs="Times New Roman"/>
          <w:sz w:val="24"/>
          <w:szCs w:val="24"/>
        </w:rPr>
        <w:t xml:space="preserve">сообщения лицами, замещающими должности муниципальной </w:t>
      </w:r>
      <w:r w:rsidR="007E4346" w:rsidRPr="009F7BF5">
        <w:rPr>
          <w:rFonts w:ascii="Times New Roman" w:hAnsi="Times New Roman" w:cs="Times New Roman"/>
          <w:sz w:val="24"/>
          <w:szCs w:val="24"/>
        </w:rPr>
        <w:t>службы</w:t>
      </w:r>
    </w:p>
    <w:p w:rsidR="005140A7" w:rsidRPr="009F7BF5" w:rsidRDefault="005140A7" w:rsidP="005140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7BF5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5140A7" w:rsidRPr="009F7BF5" w:rsidRDefault="005140A7" w:rsidP="005140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7BF5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5140A7" w:rsidRPr="009F7BF5" w:rsidRDefault="005140A7" w:rsidP="005140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7BF5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к конфликту интересов </w:t>
      </w:r>
    </w:p>
    <w:p w:rsidR="005140A7" w:rsidRPr="009F7BF5" w:rsidRDefault="005140A7" w:rsidP="005140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40A7" w:rsidRPr="005140A7" w:rsidRDefault="005140A7" w:rsidP="005140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40A7" w:rsidRDefault="005140A7" w:rsidP="005140A7">
      <w:pPr>
        <w:pStyle w:val="ConsPlusTitle"/>
        <w:jc w:val="center"/>
      </w:pPr>
    </w:p>
    <w:p w:rsidR="005140A7" w:rsidRDefault="005140A7" w:rsidP="005140A7">
      <w:pPr>
        <w:pStyle w:val="ConsPlusTitle"/>
        <w:jc w:val="center"/>
      </w:pPr>
    </w:p>
    <w:p w:rsidR="005223D4" w:rsidRDefault="005223D4" w:rsidP="001E3DE9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E3DE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41B1" w:rsidRPr="006941B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r w:rsidR="006941B1">
        <w:rPr>
          <w:rFonts w:ascii="Times New Roman" w:hAnsi="Times New Roman" w:cs="Times New Roman"/>
          <w:b w:val="0"/>
          <w:sz w:val="24"/>
          <w:szCs w:val="24"/>
        </w:rPr>
        <w:t xml:space="preserve">статьями 10, 11 </w:t>
      </w:r>
      <w:r w:rsidR="006941B1" w:rsidRPr="006941B1">
        <w:rPr>
          <w:rFonts w:ascii="Times New Roman" w:hAnsi="Times New Roman" w:cs="Times New Roman"/>
          <w:b w:val="0"/>
          <w:sz w:val="24"/>
          <w:szCs w:val="24"/>
        </w:rPr>
        <w:t>Федерального закона от 25 декабря 2008 года N 273-ФЗ "О противодействии коррупции",</w:t>
      </w:r>
      <w:r w:rsidR="002649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3D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</w:t>
      </w:r>
      <w:r w:rsidRPr="005223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</w:t>
      </w:r>
      <w:r w:rsidR="001E3DE9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5223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02.03.2007 N 25-ФЗ</w:t>
      </w:r>
      <w:r w:rsidR="001E3D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23D4">
        <w:rPr>
          <w:rFonts w:ascii="Times New Roman" w:hAnsi="Times New Roman" w:cs="Times New Roman"/>
          <w:b w:val="0"/>
          <w:sz w:val="24"/>
          <w:szCs w:val="24"/>
        </w:rPr>
        <w:t>"О муниципальной службе в Российской Федерации"</w:t>
      </w:r>
      <w:r w:rsidR="001E3DE9" w:rsidRPr="001E3DE9">
        <w:rPr>
          <w:rFonts w:ascii="Times New Roman" w:hAnsi="Times New Roman" w:cs="Times New Roman"/>
          <w:b w:val="0"/>
          <w:sz w:val="24"/>
          <w:szCs w:val="24"/>
        </w:rPr>
        <w:t>,</w:t>
      </w:r>
      <w:r w:rsidR="001E3DE9">
        <w:rPr>
          <w:rFonts w:ascii="Times New Roman" w:hAnsi="Times New Roman" w:cs="Times New Roman"/>
          <w:sz w:val="24"/>
          <w:szCs w:val="24"/>
        </w:rPr>
        <w:t xml:space="preserve"> </w:t>
      </w:r>
      <w:r w:rsidR="002649A3">
        <w:rPr>
          <w:rFonts w:ascii="Times New Roman" w:hAnsi="Times New Roman" w:cs="Times New Roman"/>
          <w:b w:val="0"/>
          <w:sz w:val="24"/>
          <w:szCs w:val="24"/>
        </w:rPr>
        <w:t>Указом Президента РФ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B53C70">
        <w:rPr>
          <w:rFonts w:ascii="Times New Roman" w:hAnsi="Times New Roman" w:cs="Times New Roman"/>
          <w:b w:val="0"/>
          <w:sz w:val="24"/>
          <w:szCs w:val="24"/>
        </w:rPr>
        <w:t>нтересов, и о внесении изменений  в некоторые акты Президента Российской Федерации»</w:t>
      </w:r>
      <w:r w:rsidR="002649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41B1" w:rsidRPr="006941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23D4" w:rsidRDefault="009667E6" w:rsidP="006941B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AE1B5D" w:rsidRPr="00AE1B5D" w:rsidRDefault="006E2B28" w:rsidP="00AE1B5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E1B5D" w:rsidRPr="00AE1B5D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</w:t>
      </w:r>
      <w:r w:rsidR="00AE1B5D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AE1B5D" w:rsidRPr="00AE1B5D">
        <w:rPr>
          <w:rFonts w:ascii="Times New Roman" w:hAnsi="Times New Roman" w:cs="Times New Roman"/>
          <w:b w:val="0"/>
          <w:sz w:val="24"/>
          <w:szCs w:val="24"/>
        </w:rPr>
        <w:t xml:space="preserve"> о порядке сообщения лицами, замещающи</w:t>
      </w:r>
      <w:r w:rsidR="00AE1B5D">
        <w:rPr>
          <w:rFonts w:ascii="Times New Roman" w:hAnsi="Times New Roman" w:cs="Times New Roman"/>
          <w:b w:val="0"/>
          <w:sz w:val="24"/>
          <w:szCs w:val="24"/>
        </w:rPr>
        <w:t>ми должности муниципальной службы</w:t>
      </w:r>
      <w:r w:rsidR="00AE1B5D" w:rsidRPr="00AE1B5D">
        <w:rPr>
          <w:rFonts w:ascii="Times New Roman" w:hAnsi="Times New Roman" w:cs="Times New Roman"/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667E6" w:rsidRDefault="006E2B28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2.</w:t>
      </w:r>
      <w:r w:rsidR="00F63988">
        <w:rPr>
          <w:rFonts w:ascii="Times New Roman" w:hAnsi="Times New Roman" w:cs="Times New Roman"/>
          <w:b w:val="0"/>
          <w:sz w:val="24"/>
          <w:szCs w:val="24"/>
        </w:rPr>
        <w:t xml:space="preserve"> Специалисту отдела юридической и кадровой работы администрации города Фокино Старостиной Е.Ю. ознакомить с настоящим постановлением  муниципальных служащих Администрации города Фокино и её структурных подразделений, наделённых правами юридического лица.</w:t>
      </w:r>
    </w:p>
    <w:p w:rsidR="00F63988" w:rsidRDefault="00F63988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988" w:rsidRDefault="00F63988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988" w:rsidRDefault="00F63988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988" w:rsidRDefault="00F63988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                                                                                 Н.С. Гришина</w:t>
      </w: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9667E6">
      <w:pPr>
        <w:pStyle w:val="ConsPlusNormal"/>
        <w:ind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21BC" w:rsidRDefault="002621BC" w:rsidP="005E5AC0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</w:p>
    <w:p w:rsidR="002621BC" w:rsidRDefault="002621BC" w:rsidP="002621BC">
      <w:pPr>
        <w:pStyle w:val="ConsPlusNormal"/>
        <w:ind w:firstLine="14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администрации г. Фокино       </w:t>
      </w:r>
    </w:p>
    <w:p w:rsidR="002621BC" w:rsidRDefault="002621BC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E67DC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E67DC3">
        <w:rPr>
          <w:rFonts w:ascii="Times New Roman" w:hAnsi="Times New Roman" w:cs="Times New Roman"/>
          <w:b w:val="0"/>
          <w:sz w:val="24"/>
          <w:szCs w:val="24"/>
        </w:rPr>
        <w:t xml:space="preserve">04.04.16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67DC3">
        <w:rPr>
          <w:rFonts w:ascii="Times New Roman" w:hAnsi="Times New Roman" w:cs="Times New Roman"/>
          <w:b w:val="0"/>
          <w:sz w:val="24"/>
          <w:szCs w:val="24"/>
        </w:rPr>
        <w:t xml:space="preserve"> 237-П</w:t>
      </w:r>
    </w:p>
    <w:p w:rsidR="00D70080" w:rsidRDefault="00D70080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3571" w:rsidRDefault="00BF3571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57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571">
        <w:rPr>
          <w:rFonts w:ascii="Times New Roman" w:hAnsi="Times New Roman" w:cs="Times New Roman"/>
          <w:b/>
          <w:bCs/>
          <w:sz w:val="24"/>
          <w:szCs w:val="24"/>
        </w:rPr>
        <w:t>о порядке сообщения лицами, замещающими</w:t>
      </w:r>
    </w:p>
    <w:p w:rsidR="00BF3571" w:rsidRPr="00BF3571" w:rsidRDefault="00BF3571" w:rsidP="0090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571">
        <w:rPr>
          <w:rFonts w:ascii="Times New Roman" w:hAnsi="Times New Roman" w:cs="Times New Roman"/>
          <w:b/>
          <w:bCs/>
          <w:sz w:val="24"/>
          <w:szCs w:val="24"/>
        </w:rPr>
        <w:t>должн</w:t>
      </w:r>
      <w:r w:rsidR="00904440">
        <w:rPr>
          <w:rFonts w:ascii="Times New Roman" w:hAnsi="Times New Roman" w:cs="Times New Roman"/>
          <w:b/>
          <w:bCs/>
          <w:sz w:val="24"/>
          <w:szCs w:val="24"/>
        </w:rPr>
        <w:t xml:space="preserve">ости муниципальной службы </w:t>
      </w:r>
      <w:r w:rsidRPr="00BF3571">
        <w:rPr>
          <w:rFonts w:ascii="Times New Roman" w:hAnsi="Times New Roman" w:cs="Times New Roman"/>
          <w:b/>
          <w:bCs/>
          <w:sz w:val="24"/>
          <w:szCs w:val="24"/>
        </w:rPr>
        <w:t>, о возникновении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571">
        <w:rPr>
          <w:rFonts w:ascii="Times New Roman" w:hAnsi="Times New Roman" w:cs="Times New Roman"/>
          <w:b/>
          <w:bCs/>
          <w:sz w:val="24"/>
          <w:szCs w:val="24"/>
        </w:rPr>
        <w:t>личной заинтересованности при исполнении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571">
        <w:rPr>
          <w:rFonts w:ascii="Times New Roman" w:hAnsi="Times New Roman" w:cs="Times New Roman"/>
          <w:b/>
          <w:bCs/>
          <w:sz w:val="24"/>
          <w:szCs w:val="24"/>
        </w:rPr>
        <w:t>должностных обязанностей, которая приводит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571">
        <w:rPr>
          <w:rFonts w:ascii="Times New Roman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должности</w:t>
      </w:r>
      <w:r w:rsidR="00190295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E37ACA">
        <w:rPr>
          <w:rFonts w:ascii="Times New Roman" w:hAnsi="Times New Roman" w:cs="Times New Roman"/>
          <w:sz w:val="24"/>
          <w:szCs w:val="24"/>
        </w:rPr>
        <w:t xml:space="preserve"> в </w:t>
      </w:r>
      <w:r w:rsidR="00190295">
        <w:rPr>
          <w:rFonts w:ascii="Times New Roman" w:hAnsi="Times New Roman" w:cs="Times New Roman"/>
          <w:sz w:val="24"/>
          <w:szCs w:val="24"/>
        </w:rPr>
        <w:t xml:space="preserve"> Администрации города Фокин</w:t>
      </w:r>
      <w:r w:rsidR="00E37ACA">
        <w:rPr>
          <w:rFonts w:ascii="Times New Roman" w:hAnsi="Times New Roman" w:cs="Times New Roman"/>
          <w:sz w:val="24"/>
          <w:szCs w:val="24"/>
        </w:rPr>
        <w:t>о и её структурных подразделениях, наделённых правами юридического</w:t>
      </w:r>
      <w:r w:rsidR="00190295">
        <w:rPr>
          <w:rFonts w:ascii="Times New Roman" w:hAnsi="Times New Roman" w:cs="Times New Roman"/>
          <w:sz w:val="24"/>
          <w:szCs w:val="24"/>
        </w:rPr>
        <w:t xml:space="preserve"> лиц</w:t>
      </w:r>
      <w:r w:rsidR="00E37ACA">
        <w:rPr>
          <w:rFonts w:ascii="Times New Roman" w:hAnsi="Times New Roman" w:cs="Times New Roman"/>
          <w:sz w:val="24"/>
          <w:szCs w:val="24"/>
        </w:rPr>
        <w:t>а</w:t>
      </w:r>
      <w:r w:rsidR="00BB253B">
        <w:rPr>
          <w:rFonts w:ascii="Times New Roman" w:hAnsi="Times New Roman" w:cs="Times New Roman"/>
          <w:sz w:val="24"/>
          <w:szCs w:val="24"/>
        </w:rPr>
        <w:t xml:space="preserve"> ( далее по тексту –муниципальные служащие)</w:t>
      </w:r>
      <w:r w:rsidRPr="00BF3571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 xml:space="preserve">2. Лица, замещающие должности </w:t>
      </w:r>
      <w:r w:rsidR="000C2DF7">
        <w:rPr>
          <w:rFonts w:ascii="Times New Roman" w:hAnsi="Times New Roman" w:cs="Times New Roman"/>
          <w:sz w:val="24"/>
          <w:szCs w:val="24"/>
        </w:rPr>
        <w:t>муниципальной службы в Администрации города Фокино и её структурных подразделениях, наделённых правами юридического лица</w:t>
      </w:r>
      <w:r w:rsidRPr="00BF3571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</w:t>
      </w:r>
      <w:hyperlink w:anchor="Par55" w:history="1">
        <w:r w:rsidRPr="00BF3571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BF3571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BF3571">
        <w:rPr>
          <w:rFonts w:ascii="Times New Roman" w:hAnsi="Times New Roman" w:cs="Times New Roman"/>
          <w:sz w:val="24"/>
          <w:szCs w:val="24"/>
        </w:rPr>
        <w:t xml:space="preserve">4. Уведомления представляются </w:t>
      </w:r>
      <w:r w:rsidR="000C2DF7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  <w:r w:rsidR="00BB253B">
        <w:rPr>
          <w:rFonts w:ascii="Times New Roman" w:hAnsi="Times New Roman" w:cs="Times New Roman"/>
          <w:sz w:val="24"/>
          <w:szCs w:val="24"/>
        </w:rPr>
        <w:t xml:space="preserve"> </w:t>
      </w:r>
      <w:r w:rsidRPr="00BF3571">
        <w:rPr>
          <w:rFonts w:ascii="Times New Roman" w:hAnsi="Times New Roman" w:cs="Times New Roman"/>
          <w:sz w:val="24"/>
          <w:szCs w:val="24"/>
        </w:rPr>
        <w:t>руководителю кадровой службы либо должностному лицу кадровой службы, ответственному за работу по профилактике корр</w:t>
      </w:r>
      <w:r w:rsidR="00856DC1">
        <w:rPr>
          <w:rFonts w:ascii="Times New Roman" w:hAnsi="Times New Roman" w:cs="Times New Roman"/>
          <w:sz w:val="24"/>
          <w:szCs w:val="24"/>
        </w:rPr>
        <w:t>упционных и иных правонарушений</w:t>
      </w:r>
      <w:r w:rsidRPr="00BF3571">
        <w:rPr>
          <w:rFonts w:ascii="Times New Roman" w:hAnsi="Times New Roman" w:cs="Times New Roman"/>
          <w:sz w:val="24"/>
          <w:szCs w:val="24"/>
        </w:rPr>
        <w:t xml:space="preserve">, которое осуществляет их регистрацию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</w:t>
      </w:r>
      <w:hyperlink w:anchor="Par99" w:history="1">
        <w:r w:rsidRPr="00BF3571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BF357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Журнал уведомлений должен быть прошит, пронумерован и скреплен печатью органа.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 xml:space="preserve">5. Уведомления, поступившие в </w:t>
      </w:r>
      <w:r w:rsidR="00B541B2">
        <w:rPr>
          <w:rFonts w:ascii="Times New Roman" w:hAnsi="Times New Roman" w:cs="Times New Roman"/>
          <w:sz w:val="24"/>
          <w:szCs w:val="24"/>
        </w:rPr>
        <w:t>администрацию города Фокино, её структурное подразделение</w:t>
      </w:r>
      <w:r w:rsidRPr="00BF3571">
        <w:rPr>
          <w:rFonts w:ascii="Times New Roman" w:hAnsi="Times New Roman" w:cs="Times New Roman"/>
          <w:sz w:val="24"/>
          <w:szCs w:val="24"/>
        </w:rPr>
        <w:t>,</w:t>
      </w:r>
      <w:r w:rsidR="005C78A0">
        <w:rPr>
          <w:rFonts w:ascii="Times New Roman" w:hAnsi="Times New Roman" w:cs="Times New Roman"/>
          <w:sz w:val="24"/>
          <w:szCs w:val="24"/>
        </w:rPr>
        <w:t xml:space="preserve"> наделенное правами юридического лица</w:t>
      </w:r>
      <w:r w:rsidRPr="00BF3571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их регистрации передаются руководителю (представителю нанимателя) для рассмотрения вопроса о необходимости направления уведомления в комиссию по соблюдению требований к служебному повед</w:t>
      </w:r>
      <w:r w:rsidR="00483BB5">
        <w:rPr>
          <w:rFonts w:ascii="Times New Roman" w:hAnsi="Times New Roman" w:cs="Times New Roman"/>
          <w:sz w:val="24"/>
          <w:szCs w:val="24"/>
        </w:rPr>
        <w:t xml:space="preserve">ению муниципальных </w:t>
      </w:r>
      <w:r w:rsidRPr="00BF3571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483BB5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</w:t>
      </w:r>
      <w:r w:rsidRPr="00BF357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6. По поручению представителя нанимателя кадровая служба либо должностное лицо кадровой службы, ответственное за работу по профилактике коррупционных и иных правон</w:t>
      </w:r>
      <w:r w:rsidR="00C873F7">
        <w:rPr>
          <w:rFonts w:ascii="Times New Roman" w:hAnsi="Times New Roman" w:cs="Times New Roman"/>
          <w:sz w:val="24"/>
          <w:szCs w:val="24"/>
        </w:rPr>
        <w:t>арушений</w:t>
      </w:r>
      <w:r w:rsidRPr="00BF3571">
        <w:rPr>
          <w:rFonts w:ascii="Times New Roman" w:hAnsi="Times New Roman" w:cs="Times New Roman"/>
          <w:sz w:val="24"/>
          <w:szCs w:val="24"/>
        </w:rPr>
        <w:t>, проводит предварительное рассмотрение уведомления, подлежащего направлению в комиссию.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BF3571">
        <w:rPr>
          <w:rFonts w:ascii="Times New Roman" w:hAnsi="Times New Roman" w:cs="Times New Roman"/>
          <w:sz w:val="24"/>
          <w:szCs w:val="24"/>
        </w:rPr>
        <w:lastRenderedPageBreak/>
        <w:t>В ходе предварительного рассмотрения уведомлений должнос</w:t>
      </w:r>
      <w:r w:rsidR="00C873F7">
        <w:rPr>
          <w:rFonts w:ascii="Times New Roman" w:hAnsi="Times New Roman" w:cs="Times New Roman"/>
          <w:sz w:val="24"/>
          <w:szCs w:val="24"/>
        </w:rPr>
        <w:t xml:space="preserve">тные лица </w:t>
      </w:r>
      <w:r w:rsidRPr="00BF3571">
        <w:rPr>
          <w:rFonts w:ascii="Times New Roman" w:hAnsi="Times New Roman" w:cs="Times New Roman"/>
          <w:sz w:val="24"/>
          <w:szCs w:val="24"/>
        </w:rPr>
        <w:t>а</w:t>
      </w:r>
      <w:r w:rsidR="00C873F7">
        <w:rPr>
          <w:rFonts w:ascii="Times New Roman" w:hAnsi="Times New Roman" w:cs="Times New Roman"/>
          <w:sz w:val="24"/>
          <w:szCs w:val="24"/>
        </w:rPr>
        <w:t xml:space="preserve">дминистрации города Фокино </w:t>
      </w:r>
      <w:r w:rsidRPr="00BF3571">
        <w:rPr>
          <w:rFonts w:ascii="Times New Roman" w:hAnsi="Times New Roman" w:cs="Times New Roman"/>
          <w:sz w:val="24"/>
          <w:szCs w:val="24"/>
        </w:rPr>
        <w:t xml:space="preserve">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представителя нанимателя запросы в территориальные органы федеральных органов исполнительной власти, исполнительные органы государственной власти Брянской области, иные государственные органы Брянской области, органы местного самоуправления Брянской области и заинтересованные организации.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уведомлений кадровая служба либо должностное лицо кадровой службы, ответственное за работу по профилактике коррупционны</w:t>
      </w:r>
      <w:r w:rsidR="000F4753">
        <w:rPr>
          <w:rFonts w:ascii="Times New Roman" w:hAnsi="Times New Roman" w:cs="Times New Roman"/>
          <w:sz w:val="24"/>
          <w:szCs w:val="24"/>
        </w:rPr>
        <w:t>х и иных правонарушений Администрации города Фокино, её структурных подразделений</w:t>
      </w:r>
      <w:r w:rsidRPr="00BF3571">
        <w:rPr>
          <w:rFonts w:ascii="Times New Roman" w:hAnsi="Times New Roman" w:cs="Times New Roman"/>
          <w:sz w:val="24"/>
          <w:szCs w:val="24"/>
        </w:rPr>
        <w:t>, осуществляет подготовку мотивированных заключений на каждое из уведомлений.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7. Уведомления, заключения и другие материалы, полученные в ходе предварительного рассмотрения уведомлений, представляются кадровой службой либо должностным лицом кадровой службы, ответственным за работу по профилактике коррупционных и и</w:t>
      </w:r>
      <w:r w:rsidR="005C78A0">
        <w:rPr>
          <w:rFonts w:ascii="Times New Roman" w:hAnsi="Times New Roman" w:cs="Times New Roman"/>
          <w:sz w:val="24"/>
          <w:szCs w:val="24"/>
        </w:rPr>
        <w:t>ных правонару</w:t>
      </w:r>
      <w:r w:rsidR="00561EC2">
        <w:rPr>
          <w:rFonts w:ascii="Times New Roman" w:hAnsi="Times New Roman" w:cs="Times New Roman"/>
          <w:sz w:val="24"/>
          <w:szCs w:val="24"/>
        </w:rPr>
        <w:t>шений</w:t>
      </w:r>
      <w:r w:rsidRPr="00BF3571">
        <w:rPr>
          <w:rFonts w:ascii="Times New Roman" w:hAnsi="Times New Roman" w:cs="Times New Roman"/>
          <w:sz w:val="24"/>
          <w:szCs w:val="24"/>
        </w:rPr>
        <w:t xml:space="preserve">, председателю комиссии в течение 7 рабочих дней со дня поступления уведомлений представителю нанимателя в соответствии с </w:t>
      </w:r>
      <w:hyperlink w:anchor="Par12" w:history="1">
        <w:r w:rsidRPr="00BF357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F357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ar16" w:history="1">
        <w:r w:rsidRPr="00BF357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6</w:t>
        </w:r>
      </w:hyperlink>
      <w:r w:rsidRPr="00BF3571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материалы, полученные в ходе предварительного рассмотрения уведомлений, предст</w:t>
      </w:r>
      <w:r w:rsidR="00561EC2">
        <w:rPr>
          <w:rFonts w:ascii="Times New Roman" w:hAnsi="Times New Roman" w:cs="Times New Roman"/>
          <w:sz w:val="24"/>
          <w:szCs w:val="24"/>
        </w:rPr>
        <w:t xml:space="preserve">авляются администрацией города Фокино, её структурными подразделениями  </w:t>
      </w:r>
      <w:r w:rsidRPr="00BF3571">
        <w:rPr>
          <w:rFonts w:ascii="Times New Roman" w:hAnsi="Times New Roman" w:cs="Times New Roman"/>
          <w:sz w:val="24"/>
          <w:szCs w:val="24"/>
        </w:rPr>
        <w:t xml:space="preserve"> председателю комиссии в течение 45 дней со дня </w:t>
      </w:r>
      <w:r w:rsidR="00561EC2">
        <w:rPr>
          <w:rFonts w:ascii="Times New Roman" w:hAnsi="Times New Roman" w:cs="Times New Roman"/>
          <w:sz w:val="24"/>
          <w:szCs w:val="24"/>
        </w:rPr>
        <w:t xml:space="preserve">поступления уведомлений в Администрацию города Фокино, её структурное подразделение </w:t>
      </w:r>
      <w:r w:rsidRPr="00BF357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2" w:history="1">
        <w:r w:rsidRPr="00BF357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F3571">
        <w:rPr>
          <w:rFonts w:ascii="Times New Roman" w:hAnsi="Times New Roman" w:cs="Times New Roman"/>
          <w:sz w:val="24"/>
          <w:szCs w:val="24"/>
        </w:rPr>
        <w:t xml:space="preserve"> настоящего Положения. Указанный срок может быть продлен представителем нанимателя, но не более чем на 30 дней.</w:t>
      </w:r>
    </w:p>
    <w:p w:rsidR="00AB5939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 xml:space="preserve">Порядок рассмотрения уведомлений комиссией осуществляется в соответствии с </w:t>
      </w:r>
      <w:hyperlink r:id="rId5" w:history="1">
        <w:r w:rsidRPr="00BF357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F3571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8. Представителем нанимателя по результатам рассмотрения уведомлений принимается одно из следующих решений: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8.1. Признать, что при исполнении должностных обязанностей лицом, направившим уведомление, конфликт интересов отсутствует.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8.2.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9. В случае принятия решени</w:t>
      </w:r>
      <w:r w:rsidR="000F1F94">
        <w:rPr>
          <w:rFonts w:ascii="Times New Roman" w:hAnsi="Times New Roman" w:cs="Times New Roman"/>
          <w:sz w:val="24"/>
          <w:szCs w:val="24"/>
        </w:rPr>
        <w:t>я, предусмотренного подпунктом 8</w:t>
      </w:r>
      <w:r w:rsidRPr="00BF3571">
        <w:rPr>
          <w:rFonts w:ascii="Times New Roman" w:hAnsi="Times New Roman" w:cs="Times New Roman"/>
          <w:sz w:val="24"/>
          <w:szCs w:val="24"/>
        </w:rPr>
        <w:t>.2 настоящего Положения, представитель нанимателя принимает меры по урегулированию конфликта интересов или недопущению его возникновения и (или) рекомендует государственному гражданскому служащему принять такие меры.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В случае принятия решени</w:t>
      </w:r>
      <w:r w:rsidR="000F1F94">
        <w:rPr>
          <w:rFonts w:ascii="Times New Roman" w:hAnsi="Times New Roman" w:cs="Times New Roman"/>
          <w:sz w:val="24"/>
          <w:szCs w:val="24"/>
        </w:rPr>
        <w:t>я, предусмотренного подпунктом 8</w:t>
      </w:r>
      <w:r w:rsidRPr="00BF3571">
        <w:rPr>
          <w:rFonts w:ascii="Times New Roman" w:hAnsi="Times New Roman" w:cs="Times New Roman"/>
          <w:sz w:val="24"/>
          <w:szCs w:val="24"/>
        </w:rPr>
        <w:t>.3 настоящего Положения, представитель нан</w:t>
      </w:r>
      <w:r w:rsidR="00AB5939">
        <w:rPr>
          <w:rFonts w:ascii="Times New Roman" w:hAnsi="Times New Roman" w:cs="Times New Roman"/>
          <w:sz w:val="24"/>
          <w:szCs w:val="24"/>
        </w:rPr>
        <w:t xml:space="preserve">имателя применяет к муниципальному </w:t>
      </w:r>
      <w:r w:rsidRPr="00BF3571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939" w:rsidRDefault="00AB5939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939" w:rsidRDefault="00AB5939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939" w:rsidRDefault="00AB5939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939" w:rsidRDefault="00AB5939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939" w:rsidRDefault="00AB5939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939" w:rsidRDefault="00AB5939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939" w:rsidRDefault="00AB5939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5939" w:rsidRDefault="00AB5939" w:rsidP="00BF3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Фокино</w:t>
      </w:r>
      <w:r w:rsidR="00BF3571" w:rsidRPr="00BF3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39" w:rsidRDefault="00AB5939" w:rsidP="00AB5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                        №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(отметка об ознакомлении)</w:t>
      </w:r>
    </w:p>
    <w:p w:rsidR="00BF3571" w:rsidRPr="00C05039" w:rsidRDefault="00BF3571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57AE2">
        <w:rPr>
          <w:rFonts w:ascii="Times New Roman" w:hAnsi="Times New Roman" w:cs="Times New Roman"/>
          <w:sz w:val="24"/>
          <w:szCs w:val="24"/>
        </w:rPr>
        <w:t xml:space="preserve"> </w:t>
      </w:r>
      <w:r w:rsidR="00043CFF" w:rsidRPr="00C05039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 </w:t>
      </w:r>
    </w:p>
    <w:p w:rsidR="00BF3571" w:rsidRPr="00C05039" w:rsidRDefault="00BF3571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43CFF" w:rsidRPr="00C05039">
        <w:rPr>
          <w:rFonts w:ascii="Times New Roman" w:hAnsi="Times New Roman" w:cs="Times New Roman"/>
          <w:sz w:val="24"/>
          <w:szCs w:val="24"/>
        </w:rPr>
        <w:t xml:space="preserve">   самоуправления(его структурного</w:t>
      </w:r>
    </w:p>
    <w:p w:rsidR="00043CFF" w:rsidRPr="00C05039" w:rsidRDefault="00043CFF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     подразделения, наделенного </w:t>
      </w:r>
    </w:p>
    <w:p w:rsidR="00043CFF" w:rsidRPr="00C05039" w:rsidRDefault="00043CFF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     правами юридического лица) </w:t>
      </w:r>
    </w:p>
    <w:p w:rsidR="00BF3571" w:rsidRPr="00C05039" w:rsidRDefault="00BF3571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F3571" w:rsidRPr="00C05039" w:rsidRDefault="00BF3571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(должность, Ф.И.О.)</w:t>
      </w:r>
    </w:p>
    <w:p w:rsidR="00BF3571" w:rsidRPr="00C05039" w:rsidRDefault="00BF3571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571" w:rsidRPr="00C05039" w:rsidRDefault="00BF3571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BF3571" w:rsidRPr="00C05039" w:rsidRDefault="00BF3571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F3571" w:rsidRPr="00C05039" w:rsidRDefault="00BF3571" w:rsidP="00C05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C05039" w:rsidRDefault="00BF3571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C0503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3571" w:rsidRPr="00C05039" w:rsidRDefault="00BF3571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F3571" w:rsidRPr="00C05039" w:rsidRDefault="00BF3571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F3571" w:rsidRPr="00C05039" w:rsidRDefault="00BF3571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BF3571" w:rsidRPr="00C05039" w:rsidRDefault="00BF3571" w:rsidP="0020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 может  привести к конфликту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 основанием    возникновения   личной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Должностные  обязанности,  на  исполнение  которых   влияет  или  может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Предлагаемые   меры  по   предотвращению или  урегулированию  конфликта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</w:t>
      </w:r>
      <w:r w:rsidR="00043CFF" w:rsidRPr="00C05039">
        <w:rPr>
          <w:rFonts w:ascii="Times New Roman" w:hAnsi="Times New Roman" w:cs="Times New Roman"/>
          <w:sz w:val="24"/>
          <w:szCs w:val="24"/>
        </w:rPr>
        <w:t xml:space="preserve">ению муниципальных служащих  </w:t>
      </w:r>
    </w:p>
    <w:p w:rsidR="00BF3571" w:rsidRPr="00C05039" w:rsidRDefault="00043CFF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BF3571" w:rsidRPr="00C05039">
        <w:rPr>
          <w:rFonts w:ascii="Times New Roman" w:hAnsi="Times New Roman" w:cs="Times New Roman"/>
          <w:sz w:val="24"/>
          <w:szCs w:val="24"/>
        </w:rPr>
        <w:t xml:space="preserve">   и   урегулированию   конфликта    интересов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>"__" ___________ 20__ г. ______________________________ ___________________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B3C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5039">
        <w:rPr>
          <w:rFonts w:ascii="Times New Roman" w:hAnsi="Times New Roman" w:cs="Times New Roman"/>
          <w:sz w:val="24"/>
          <w:szCs w:val="24"/>
        </w:rPr>
        <w:t xml:space="preserve"> (подпись лица (фамилия, И.О.),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3C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5039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C05039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58A" w:rsidRDefault="0004358A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358A" w:rsidRDefault="0004358A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Приложение</w:t>
      </w:r>
      <w:r w:rsidR="005F2F0B">
        <w:rPr>
          <w:rFonts w:ascii="Times New Roman" w:hAnsi="Times New Roman" w:cs="Times New Roman"/>
          <w:sz w:val="24"/>
          <w:szCs w:val="24"/>
        </w:rPr>
        <w:t xml:space="preserve"> №</w:t>
      </w:r>
      <w:r w:rsidRPr="00BF357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2F0B" w:rsidRDefault="005F2F0B" w:rsidP="005F2F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3571" w:rsidRDefault="005F2F0B" w:rsidP="005F2F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5F2F0B" w:rsidRDefault="005F2F0B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F0B" w:rsidRPr="00BF3571" w:rsidRDefault="005F2F0B" w:rsidP="00BF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  <w:r w:rsidRPr="00BF3571">
        <w:rPr>
          <w:rFonts w:ascii="Times New Roman" w:hAnsi="Times New Roman" w:cs="Times New Roman"/>
          <w:sz w:val="24"/>
          <w:szCs w:val="24"/>
        </w:rPr>
        <w:t>ЖУРНАЛ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57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BF3571" w:rsidRPr="00BF3571" w:rsidRDefault="00BF3571" w:rsidP="00B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1800"/>
        <w:gridCol w:w="1512"/>
        <w:gridCol w:w="1722"/>
        <w:gridCol w:w="1511"/>
        <w:gridCol w:w="2002"/>
      </w:tblGrid>
      <w:tr w:rsidR="00BF3571" w:rsidRPr="00BF357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получившего уведомление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в адрес представителя нанимателя, подпись направившего уведомление</w:t>
            </w:r>
          </w:p>
        </w:tc>
      </w:tr>
      <w:tr w:rsidR="00BF3571" w:rsidRPr="00BF357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571" w:rsidRPr="00BF357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71" w:rsidRPr="00BF357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71" w:rsidRPr="00BF357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71" w:rsidRPr="00BF3571" w:rsidRDefault="00BF3571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571" w:rsidRDefault="00BF3571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2621BC">
      <w:pPr>
        <w:pStyle w:val="ConsPlusNormal"/>
        <w:ind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6B69" w:rsidRDefault="00C56B69" w:rsidP="00C56B69">
      <w:pPr>
        <w:pStyle w:val="ConsPlusNormal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юридической </w:t>
      </w:r>
    </w:p>
    <w:p w:rsidR="00C56B69" w:rsidRDefault="00C56B69" w:rsidP="00C56B69">
      <w:pPr>
        <w:pStyle w:val="ConsPlusNormal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кадровой работы администрации</w:t>
      </w:r>
    </w:p>
    <w:p w:rsidR="00C56B69" w:rsidRDefault="00C56B69" w:rsidP="00C56B69">
      <w:pPr>
        <w:pStyle w:val="ConsPlusNormal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Фокино</w:t>
      </w:r>
    </w:p>
    <w:p w:rsidR="00C56B69" w:rsidRDefault="00C56B69" w:rsidP="00C56B69">
      <w:pPr>
        <w:pStyle w:val="ConsPlusNormal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Туркова</w:t>
      </w:r>
      <w:proofErr w:type="spellEnd"/>
    </w:p>
    <w:p w:rsidR="00C56B69" w:rsidRPr="00AE1B5D" w:rsidRDefault="00C56B69" w:rsidP="00C56B69">
      <w:pPr>
        <w:pStyle w:val="ConsPlusNormal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4-74-30 </w:t>
      </w:r>
    </w:p>
    <w:sectPr w:rsidR="00C56B69" w:rsidRPr="00AE1B5D" w:rsidSect="00D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140A7"/>
    <w:rsid w:val="000049A8"/>
    <w:rsid w:val="0004358A"/>
    <w:rsid w:val="00043CFF"/>
    <w:rsid w:val="000C2DF7"/>
    <w:rsid w:val="000F1F94"/>
    <w:rsid w:val="000F4753"/>
    <w:rsid w:val="00190295"/>
    <w:rsid w:val="001E3DE9"/>
    <w:rsid w:val="0020441A"/>
    <w:rsid w:val="002621BC"/>
    <w:rsid w:val="002649A3"/>
    <w:rsid w:val="00483BB5"/>
    <w:rsid w:val="004A24DB"/>
    <w:rsid w:val="005140A7"/>
    <w:rsid w:val="005223D4"/>
    <w:rsid w:val="00525185"/>
    <w:rsid w:val="00561EC2"/>
    <w:rsid w:val="005C78A0"/>
    <w:rsid w:val="005D6DB1"/>
    <w:rsid w:val="005E5AC0"/>
    <w:rsid w:val="005F2F0B"/>
    <w:rsid w:val="006941B1"/>
    <w:rsid w:val="006E2B28"/>
    <w:rsid w:val="007E4346"/>
    <w:rsid w:val="00856DC1"/>
    <w:rsid w:val="00904440"/>
    <w:rsid w:val="009343B5"/>
    <w:rsid w:val="009667E6"/>
    <w:rsid w:val="009C57F1"/>
    <w:rsid w:val="009F7BF5"/>
    <w:rsid w:val="00AB5939"/>
    <w:rsid w:val="00AC141C"/>
    <w:rsid w:val="00AC27B6"/>
    <w:rsid w:val="00AE1B5D"/>
    <w:rsid w:val="00B53C70"/>
    <w:rsid w:val="00B541B2"/>
    <w:rsid w:val="00BB253B"/>
    <w:rsid w:val="00BF3571"/>
    <w:rsid w:val="00C05039"/>
    <w:rsid w:val="00C56B69"/>
    <w:rsid w:val="00C873F7"/>
    <w:rsid w:val="00CE08A4"/>
    <w:rsid w:val="00D011C1"/>
    <w:rsid w:val="00D70080"/>
    <w:rsid w:val="00E37ACA"/>
    <w:rsid w:val="00E67DC3"/>
    <w:rsid w:val="00F57AE2"/>
    <w:rsid w:val="00F63988"/>
    <w:rsid w:val="00FB3CCE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1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4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9A64973E73676EDDED1929AFBBB49CF551CAD9297DD757F0DCA1572BCB29052193566A67150ABE997D8Al0S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3BC3-4DE3-4FD5-AEF2-466BEFDD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userpc</cp:lastModifiedBy>
  <cp:revision>2</cp:revision>
  <cp:lastPrinted>2016-04-28T11:57:00Z</cp:lastPrinted>
  <dcterms:created xsi:type="dcterms:W3CDTF">2020-07-26T22:11:00Z</dcterms:created>
  <dcterms:modified xsi:type="dcterms:W3CDTF">2020-07-26T22:11:00Z</dcterms:modified>
</cp:coreProperties>
</file>