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12" w:rsidRPr="004C28A3" w:rsidRDefault="00C80D12" w:rsidP="00C80D12">
      <w:pPr>
        <w:rPr>
          <w:rFonts w:ascii="Times New Roman" w:hAnsi="Times New Roman"/>
          <w:color w:val="000000"/>
          <w:shd w:val="clear" w:color="auto" w:fill="FFFFFF"/>
        </w:rPr>
      </w:pPr>
    </w:p>
    <w:p w:rsidR="00C80D12" w:rsidRDefault="00C80D12" w:rsidP="00C80D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80D12" w:rsidRDefault="00C80D12" w:rsidP="00C80D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C80D12" w:rsidRDefault="00C80D12" w:rsidP="00C80D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C80D12" w:rsidRDefault="00C80D12" w:rsidP="00C80D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C80D12" w:rsidRDefault="00C80D12" w:rsidP="00C80D12">
      <w:pPr>
        <w:jc w:val="center"/>
        <w:rPr>
          <w:rFonts w:ascii="Times New Roman" w:hAnsi="Times New Roman"/>
          <w:sz w:val="24"/>
          <w:szCs w:val="24"/>
        </w:rPr>
      </w:pPr>
    </w:p>
    <w:p w:rsidR="00C80D12" w:rsidRPr="00716B91" w:rsidRDefault="00C80D12" w:rsidP="00C80D12">
      <w:pPr>
        <w:jc w:val="center"/>
        <w:rPr>
          <w:rFonts w:ascii="Times New Roman" w:hAnsi="Times New Roman"/>
          <w:sz w:val="24"/>
          <w:szCs w:val="24"/>
        </w:rPr>
      </w:pPr>
      <w:r w:rsidRPr="00716B91">
        <w:rPr>
          <w:rFonts w:ascii="Times New Roman" w:hAnsi="Times New Roman"/>
          <w:sz w:val="24"/>
          <w:szCs w:val="24"/>
        </w:rPr>
        <w:t>РАСПОРЯЖЕНИЕ</w:t>
      </w: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08 июля </w:t>
      </w:r>
      <w:proofErr w:type="gramStart"/>
      <w:r>
        <w:rPr>
          <w:rFonts w:ascii="Times New Roman" w:hAnsi="Times New Roman"/>
          <w:sz w:val="24"/>
          <w:szCs w:val="24"/>
        </w:rPr>
        <w:t>2020 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  N  139-Р                                                                                                </w:t>
      </w:r>
    </w:p>
    <w:p w:rsidR="00C80D12" w:rsidRDefault="00C80D12" w:rsidP="00C80D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Фокино</w:t>
      </w:r>
    </w:p>
    <w:p w:rsidR="00C80D12" w:rsidRDefault="00C80D12" w:rsidP="00C80D1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80D12" w:rsidRDefault="00C80D12" w:rsidP="00C80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на официальном</w:t>
      </w:r>
    </w:p>
    <w:p w:rsidR="00C80D12" w:rsidRDefault="00C80D12" w:rsidP="00C80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сайте проекта постановления </w:t>
      </w:r>
    </w:p>
    <w:p w:rsidR="00C80D12" w:rsidRDefault="00C80D12" w:rsidP="00C80D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</w:p>
    <w:p w:rsidR="00C80D12" w:rsidRPr="00316985" w:rsidRDefault="00C80D12" w:rsidP="00C80D1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27.07.2010 № 210-ФЗ "Об организации </w:t>
      </w:r>
      <w:r w:rsidRPr="00316985">
        <w:rPr>
          <w:rFonts w:ascii="Times New Roman" w:hAnsi="Times New Roman"/>
          <w:sz w:val="24"/>
          <w:szCs w:val="24"/>
        </w:rPr>
        <w:t xml:space="preserve">предоставления государственных и муниципальных услуг", Постановлением Администрации города Фокино </w:t>
      </w:r>
      <w:r w:rsidRPr="00316985">
        <w:rPr>
          <w:rFonts w:ascii="Times New Roman" w:hAnsi="Times New Roman"/>
        </w:rPr>
        <w:t xml:space="preserve">от 08 октября 2019 года № 667 </w:t>
      </w:r>
      <w:r w:rsidRPr="00316985">
        <w:rPr>
          <w:rFonts w:ascii="Times New Roman" w:hAnsi="Times New Roman"/>
          <w:sz w:val="24"/>
          <w:szCs w:val="24"/>
        </w:rPr>
        <w:t>«Об административных регламентах»</w:t>
      </w:r>
    </w:p>
    <w:p w:rsidR="00C80D12" w:rsidRPr="00316985" w:rsidRDefault="00C80D12" w:rsidP="00C80D1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16985">
        <w:rPr>
          <w:rFonts w:ascii="Times New Roman" w:hAnsi="Times New Roman" w:cs="Times New Roman"/>
          <w:b w:val="0"/>
          <w:sz w:val="24"/>
          <w:szCs w:val="24"/>
        </w:rPr>
        <w:t xml:space="preserve">1. Разместить на официальном сайте Администрации города Фокино не позднее 10.07.2020г.  проект постановления Администрации города Фокино </w:t>
      </w:r>
      <w:r w:rsidRPr="00316985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r w:rsidRPr="003169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Принятие </w:t>
      </w:r>
      <w:proofErr w:type="gramStart"/>
      <w:r w:rsidRPr="00316985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решения  о</w:t>
      </w:r>
      <w:proofErr w:type="gramEnd"/>
      <w:r w:rsidRPr="0031698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городской округ город Фокино Брянской области»</w:t>
      </w:r>
    </w:p>
    <w:p w:rsidR="00C80D12" w:rsidRPr="006E5767" w:rsidRDefault="00C80D12" w:rsidP="00C80D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767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C80D12" w:rsidRDefault="00C80D12" w:rsidP="00C80D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767">
        <w:rPr>
          <w:rFonts w:ascii="Times New Roman" w:hAnsi="Times New Roman"/>
          <w:sz w:val="24"/>
          <w:szCs w:val="24"/>
        </w:rPr>
        <w:t>2. Определить срок, отведенный для пр</w:t>
      </w:r>
      <w:r>
        <w:rPr>
          <w:rFonts w:ascii="Times New Roman" w:hAnsi="Times New Roman"/>
          <w:sz w:val="24"/>
          <w:szCs w:val="24"/>
        </w:rPr>
        <w:t xml:space="preserve">оведения независимой экспертизы проекта постановления администрации города Фокино, отмеченного в пункте один настоящего </w:t>
      </w:r>
      <w:proofErr w:type="gramStart"/>
      <w:r>
        <w:rPr>
          <w:rFonts w:ascii="Times New Roman" w:hAnsi="Times New Roman"/>
          <w:sz w:val="24"/>
          <w:szCs w:val="24"/>
        </w:rPr>
        <w:t>распоряжения,  с</w:t>
      </w:r>
      <w:proofErr w:type="gramEnd"/>
      <w:r>
        <w:rPr>
          <w:rFonts w:ascii="Times New Roman" w:hAnsi="Times New Roman"/>
          <w:sz w:val="24"/>
          <w:szCs w:val="24"/>
        </w:rPr>
        <w:t xml:space="preserve"> 08.07.2020г. по 08.08.2020г.</w:t>
      </w:r>
    </w:p>
    <w:p w:rsidR="00C80D12" w:rsidRDefault="00C80D12" w:rsidP="00C80D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Заключения по результатам независимой экспертизы направлять в администрацию города Фокино по адресу: Брянская область, г. Фокино, ул. Ленина, д.13 (1 этаж, Комитет по управлению муниципальным имуществом города Фокино), телефон для справок: 8(48333) 4-78-06.</w:t>
      </w:r>
    </w:p>
    <w:p w:rsidR="00C80D12" w:rsidRDefault="00C80D12" w:rsidP="00C80D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</w:p>
    <w:p w:rsidR="00C80D12" w:rsidRDefault="00C80D12" w:rsidP="00C80D12">
      <w:pPr>
        <w:rPr>
          <w:rFonts w:ascii="Times New Roman" w:hAnsi="Times New Roman"/>
          <w:sz w:val="24"/>
          <w:szCs w:val="24"/>
        </w:rPr>
      </w:pPr>
    </w:p>
    <w:p w:rsidR="00C80D12" w:rsidRDefault="00C80D12" w:rsidP="00C80D12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Н.С. Гришина</w:t>
      </w:r>
    </w:p>
    <w:p w:rsidR="00C80D12" w:rsidRDefault="00C80D12" w:rsidP="00C80D12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9D040A" w:rsidRPr="00C80D12" w:rsidRDefault="009D040A" w:rsidP="00C80D12">
      <w:bookmarkStart w:id="0" w:name="_GoBack"/>
      <w:bookmarkEnd w:id="0"/>
    </w:p>
    <w:sectPr w:rsidR="009D040A" w:rsidRPr="00C8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0A"/>
    <w:rsid w:val="009D040A"/>
    <w:rsid w:val="00C80D12"/>
    <w:rsid w:val="00F2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4171"/>
  <w15:chartTrackingRefBased/>
  <w15:docId w15:val="{179F3630-2B39-46D7-80A4-A34335F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0D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2020-06-10T12:42:00Z</dcterms:created>
  <dcterms:modified xsi:type="dcterms:W3CDTF">2020-07-08T11:19:00Z</dcterms:modified>
</cp:coreProperties>
</file>