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C8" w:rsidRDefault="000D20C8" w:rsidP="000D20C8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ПРОЕКТ</w:t>
      </w:r>
    </w:p>
    <w:p w:rsidR="000D20C8" w:rsidRDefault="000D20C8" w:rsidP="000D20C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0D20C8" w:rsidRDefault="000D20C8" w:rsidP="000D20C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хозяйстве, осуществляемом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E04014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город Фокино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Брянской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0D20C8" w:rsidRDefault="000D20C8" w:rsidP="000D20C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D20C8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</w:t>
      </w:r>
      <w:proofErr w:type="gramStart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хозяйстве</w:t>
      </w:r>
      <w:proofErr w:type="gram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осуществляемом на территории </w:t>
      </w:r>
      <w:r w:rsidR="00E0401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город Фокино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  <w:r w:rsidRPr="000D20C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контроль).</w:t>
      </w:r>
    </w:p>
    <w:p w:rsidR="000D20C8" w:rsidRDefault="000D20C8" w:rsidP="000D20C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E04014">
        <w:rPr>
          <w:rFonts w:ascii="Times New Roman" w:hAnsi="Times New Roman" w:cs="Times New Roman"/>
          <w:sz w:val="28"/>
          <w:szCs w:val="28"/>
        </w:rPr>
        <w:t>городского округа город Фокино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04014">
        <w:rPr>
          <w:rFonts w:ascii="Times New Roman" w:hAnsi="Times New Roman" w:cs="Times New Roman"/>
          <w:sz w:val="28"/>
          <w:szCs w:val="28"/>
        </w:rPr>
        <w:t>города Фокино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 является уполномоченным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 по осуществлению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контроля.</w:t>
      </w:r>
    </w:p>
    <w:p w:rsidR="000D20C8" w:rsidRDefault="000D20C8" w:rsidP="000D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0D20C8" w:rsidRPr="000D20C8" w:rsidRDefault="000D20C8" w:rsidP="000D20C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 в области </w:t>
      </w:r>
      <w:proofErr w:type="gramStart"/>
      <w:r w:rsidRPr="000D20C8">
        <w:rPr>
          <w:rFonts w:ascii="Times New Roman" w:hAnsi="Times New Roman"/>
          <w:sz w:val="28"/>
          <w:szCs w:val="28"/>
        </w:rPr>
        <w:t xml:space="preserve">обеспечения сохранности автомобильных дорог местного значения </w:t>
      </w:r>
      <w:r w:rsidR="0094303F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proofErr w:type="gramEnd"/>
      <w:r w:rsidR="009430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Фокино</w:t>
      </w:r>
      <w:r w:rsidRPr="000D20C8">
        <w:rPr>
          <w:rFonts w:ascii="Times New Roman" w:hAnsi="Times New Roman"/>
          <w:sz w:val="28"/>
          <w:szCs w:val="28"/>
        </w:rPr>
        <w:t>, в том числе предъявляемые к контролируемым лицам, осуществляющим деятельность, действия (бездействие);</w:t>
      </w:r>
    </w:p>
    <w:p w:rsidR="000D20C8" w:rsidRPr="00450E7C" w:rsidRDefault="000D20C8" w:rsidP="00450E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</w:t>
      </w:r>
      <w:proofErr w:type="gramStart"/>
      <w:r w:rsidRPr="000D20C8">
        <w:rPr>
          <w:rFonts w:ascii="Times New Roman" w:hAnsi="Times New Roman"/>
          <w:sz w:val="28"/>
          <w:szCs w:val="28"/>
        </w:rPr>
        <w:t xml:space="preserve">обеспечения сохранности автомобильных дорог местного значения </w:t>
      </w:r>
      <w:r w:rsidR="0094303F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proofErr w:type="gramEnd"/>
      <w:r w:rsidR="009430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Фокино</w:t>
      </w:r>
      <w:r w:rsidRPr="000D20C8">
        <w:rPr>
          <w:rFonts w:ascii="Times New Roman" w:hAnsi="Times New Roman"/>
          <w:sz w:val="28"/>
          <w:szCs w:val="28"/>
        </w:rPr>
        <w:t>;</w:t>
      </w:r>
    </w:p>
    <w:p w:rsidR="000D20C8" w:rsidRDefault="00060CCF" w:rsidP="000D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75"/>
      <w:bookmarkEnd w:id="1"/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Pr="00060CCF">
        <w:rPr>
          <w:rFonts w:ascii="Times New Roman" w:eastAsia="Times New Roman" w:hAnsi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город Фокино в 2020-2021 годах не осуществлялся</w:t>
      </w: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Раздел II. Цели и задачи реализации программы профилактики</w:t>
      </w:r>
    </w:p>
    <w:p w:rsidR="000D20C8" w:rsidRDefault="000D20C8" w:rsidP="000D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D20C8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D20C8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0C8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20C8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D20C8" w:rsidRDefault="000D20C8" w:rsidP="000D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09"/>
        <w:gridCol w:w="1701"/>
        <w:gridCol w:w="3544"/>
      </w:tblGrid>
      <w:tr w:rsidR="000D20C8" w:rsidTr="000D20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06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администрации </w:t>
            </w:r>
            <w:r w:rsidR="00060CCF">
              <w:rPr>
                <w:rFonts w:ascii="Times New Roman" w:hAnsi="Times New Roman" w:cs="Times New Roman"/>
                <w:iCs/>
                <w:sz w:val="24"/>
                <w:szCs w:val="24"/>
              </w:rPr>
              <w:t>города Фокино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ответственный за реализацию</w:t>
            </w:r>
          </w:p>
        </w:tc>
      </w:tr>
      <w:tr w:rsidR="000D20C8" w:rsidTr="000D20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6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экономики, жилищно-коммунального хозяйства, благоустройства и транспорта администрации города Фокино</w:t>
            </w:r>
          </w:p>
        </w:tc>
      </w:tr>
      <w:tr w:rsidR="000D20C8" w:rsidTr="000D20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94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 w:rsidR="0094303F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экономики, жилищно-коммунального хозяйства, благоустройства и транспорта администрации города Фокино</w:t>
            </w:r>
          </w:p>
        </w:tc>
      </w:tr>
      <w:tr w:rsidR="000D20C8" w:rsidTr="000D20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при наличии оснований,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94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Отдел </w:t>
            </w:r>
            <w:r w:rsidR="009430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экономики, жилищно-коммунального хозяйства, благоустройства и транспорта </w:t>
            </w:r>
            <w:r w:rsidR="0094303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администрации города Фокино</w:t>
            </w:r>
          </w:p>
        </w:tc>
      </w:tr>
      <w:tr w:rsidR="000D20C8" w:rsidTr="000D20C8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94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 w:rsidR="0094303F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экономики, жилищно-коммунального хозяйства, благоустройства и транспорта администрации города Фокино</w:t>
            </w:r>
          </w:p>
        </w:tc>
      </w:tr>
      <w:tr w:rsidR="000D20C8" w:rsidTr="000D20C8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94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 w:rsidR="0094303F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экономики, жилищно-коммунального хозяйства, благоустройства и транспорта администрации города Фокино</w:t>
            </w:r>
          </w:p>
        </w:tc>
      </w:tr>
    </w:tbl>
    <w:p w:rsidR="000D20C8" w:rsidRDefault="000D20C8" w:rsidP="000D20C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D20C8" w:rsidRDefault="000D20C8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жилищного контроля;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94303F">
        <w:rPr>
          <w:rFonts w:ascii="Times New Roman" w:hAnsi="Times New Roman"/>
          <w:sz w:val="28"/>
          <w:szCs w:val="28"/>
          <w:lang w:eastAsia="ru-RU"/>
        </w:rPr>
        <w:t>городского округа город Фокино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0D20C8" w:rsidRDefault="000D20C8" w:rsidP="000D20C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Раздел IV. Показатели результативности и эффективности программы профилактики</w:t>
      </w:r>
    </w:p>
    <w:p w:rsidR="000D20C8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3"/>
        <w:gridCol w:w="2558"/>
      </w:tblGrid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органом</w:t>
            </w:r>
          </w:p>
        </w:tc>
      </w:tr>
    </w:tbl>
    <w:p w:rsidR="000D20C8" w:rsidRDefault="000D20C8" w:rsidP="000D20C8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0C8" w:rsidRDefault="000D20C8" w:rsidP="000D20C8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D20C8" w:rsidRDefault="000D20C8"/>
    <w:sectPr w:rsidR="000D20C8" w:rsidSect="0094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20C8"/>
    <w:rsid w:val="00060CCF"/>
    <w:rsid w:val="000D20C8"/>
    <w:rsid w:val="00450E7C"/>
    <w:rsid w:val="00875ACB"/>
    <w:rsid w:val="00940059"/>
    <w:rsid w:val="0094303F"/>
    <w:rsid w:val="00C2772C"/>
    <w:rsid w:val="00E0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0C8"/>
    <w:pPr>
      <w:ind w:left="720"/>
      <w:contextualSpacing/>
    </w:pPr>
  </w:style>
  <w:style w:type="paragraph" w:customStyle="1" w:styleId="ConsPlusNormal">
    <w:name w:val="ConsPlusNormal"/>
    <w:qFormat/>
    <w:rsid w:val="000D20C8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D20C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Димончик</dc:creator>
  <cp:lastModifiedBy>a</cp:lastModifiedBy>
  <cp:revision>5</cp:revision>
  <dcterms:created xsi:type="dcterms:W3CDTF">2021-09-29T18:46:00Z</dcterms:created>
  <dcterms:modified xsi:type="dcterms:W3CDTF">2021-10-07T09:30:00Z</dcterms:modified>
</cp:coreProperties>
</file>