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6E6D40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(Администрация г. Фокино)</w:t>
      </w:r>
    </w:p>
    <w:p w:rsidR="0036521F" w:rsidRDefault="0036521F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21F" w:rsidRDefault="0036521F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D36FF9" w:rsidRPr="000425B3" w:rsidRDefault="00D36FF9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6D40" w:rsidRDefault="006E6D40" w:rsidP="006E6D40">
      <w:pPr>
        <w:tabs>
          <w:tab w:val="left" w:pos="709"/>
        </w:tabs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6E6D40" w:rsidRPr="000425B3" w:rsidRDefault="006E6D40" w:rsidP="006E6D40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3F0C5F" w:rsidP="006E6D40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от 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4F28B3">
        <w:rPr>
          <w:rFonts w:ascii="Times New Roman" w:eastAsia="Calibri" w:hAnsi="Times New Roman" w:cs="Times New Roman"/>
          <w:sz w:val="24"/>
          <w:szCs w:val="24"/>
        </w:rPr>
        <w:t>202</w:t>
      </w:r>
      <w:r w:rsidR="007555AE">
        <w:rPr>
          <w:rFonts w:ascii="Times New Roman" w:eastAsia="Calibri" w:hAnsi="Times New Roman" w:cs="Times New Roman"/>
          <w:sz w:val="24"/>
          <w:szCs w:val="24"/>
        </w:rPr>
        <w:t>3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="006E6D40" w:rsidRPr="000425B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6E6D40" w:rsidRPr="000425B3" w:rsidRDefault="00342298" w:rsidP="006E6D40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3F0C5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C4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>г. Фокино</w:t>
      </w:r>
    </w:p>
    <w:p w:rsidR="006E6D40" w:rsidRDefault="006E6D40" w:rsidP="006E6D40">
      <w:pPr>
        <w:spacing w:after="0" w:line="240" w:lineRule="auto"/>
        <w:ind w:left="284" w:right="567" w:hanging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F2449D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="0042339C">
        <w:rPr>
          <w:rFonts w:ascii="Times New Roman" w:hAnsi="Times New Roman" w:cs="Times New Roman"/>
          <w:sz w:val="24"/>
          <w:szCs w:val="24"/>
        </w:rPr>
        <w:t xml:space="preserve"> </w:t>
      </w:r>
      <w:r w:rsidR="00F2449D">
        <w:rPr>
          <w:rFonts w:ascii="Times New Roman" w:hAnsi="Times New Roman" w:cs="Times New Roman"/>
          <w:sz w:val="24"/>
          <w:szCs w:val="24"/>
        </w:rPr>
        <w:t xml:space="preserve">от 20.01.2021г. </w:t>
      </w:r>
    </w:p>
    <w:p w:rsidR="0042339C" w:rsidRDefault="00F2449D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 «</w:t>
      </w:r>
      <w:r w:rsidR="0042339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42339C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="00423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9C" w:rsidRDefault="0042339C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9C" w:rsidRDefault="0042339C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«Предоставление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9C" w:rsidRDefault="0042339C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9C" w:rsidRDefault="0042339C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строительство, в том числе </w:t>
      </w:r>
    </w:p>
    <w:p w:rsidR="0042339C" w:rsidRDefault="0042339C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продления срока </w:t>
      </w:r>
    </w:p>
    <w:p w:rsidR="006E6D40" w:rsidRDefault="0042339C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настоящего разрешения»</w:t>
      </w:r>
    </w:p>
    <w:p w:rsidR="008A09AF" w:rsidRDefault="008A09AF" w:rsidP="00C036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11A" w:rsidRPr="006B511A" w:rsidRDefault="006B511A" w:rsidP="006B51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1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47030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Pr="006B511A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hyperlink r:id="rId6" w:tooltip="Приказ Минстроя России от 19.02.2015 N 117/пр &quot;Об утверждении формы разрешения на строительство и формы разрешения на ввод объекта в эксплуатацию&quot; (Зарегистрировано в Минюсте России 09.04.2015 N 36782){КонсультантПлюс}" w:history="1">
        <w:r w:rsidR="00B47030" w:rsidRPr="00B9478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B47030" w:rsidRPr="00B94786">
        <w:rPr>
          <w:rFonts w:ascii="Times New Roman" w:hAnsi="Times New Roman" w:cs="Times New Roman"/>
          <w:sz w:val="24"/>
          <w:szCs w:val="24"/>
        </w:rPr>
        <w:t xml:space="preserve">ом </w:t>
      </w:r>
      <w:r w:rsidR="00621701">
        <w:rPr>
          <w:rFonts w:ascii="Times New Roman" w:hAnsi="Times New Roman" w:cs="Times New Roman"/>
          <w:sz w:val="24"/>
          <w:szCs w:val="24"/>
        </w:rPr>
        <w:t>Минстроя России от 03</w:t>
      </w:r>
      <w:r w:rsidR="00B47030">
        <w:rPr>
          <w:rFonts w:ascii="Times New Roman" w:hAnsi="Times New Roman" w:cs="Times New Roman"/>
          <w:sz w:val="24"/>
          <w:szCs w:val="24"/>
        </w:rPr>
        <w:t>.0</w:t>
      </w:r>
      <w:r w:rsidR="00621701">
        <w:rPr>
          <w:rFonts w:ascii="Times New Roman" w:hAnsi="Times New Roman" w:cs="Times New Roman"/>
          <w:sz w:val="24"/>
          <w:szCs w:val="24"/>
        </w:rPr>
        <w:t>6</w:t>
      </w:r>
      <w:r w:rsidR="00B47030">
        <w:rPr>
          <w:rFonts w:ascii="Times New Roman" w:hAnsi="Times New Roman" w:cs="Times New Roman"/>
          <w:sz w:val="24"/>
          <w:szCs w:val="24"/>
        </w:rPr>
        <w:t>.20</w:t>
      </w:r>
      <w:r w:rsidR="00621701">
        <w:rPr>
          <w:rFonts w:ascii="Times New Roman" w:hAnsi="Times New Roman" w:cs="Times New Roman"/>
          <w:sz w:val="24"/>
          <w:szCs w:val="24"/>
        </w:rPr>
        <w:t>22</w:t>
      </w:r>
      <w:r w:rsidR="00B47030">
        <w:rPr>
          <w:rFonts w:ascii="Times New Roman" w:hAnsi="Times New Roman" w:cs="Times New Roman"/>
          <w:sz w:val="24"/>
          <w:szCs w:val="24"/>
        </w:rPr>
        <w:t xml:space="preserve"> </w:t>
      </w:r>
      <w:r w:rsidR="00621701">
        <w:rPr>
          <w:rFonts w:ascii="Times New Roman" w:hAnsi="Times New Roman" w:cs="Times New Roman"/>
          <w:sz w:val="24"/>
          <w:szCs w:val="24"/>
        </w:rPr>
        <w:t xml:space="preserve">№ </w:t>
      </w:r>
      <w:r w:rsidR="00B47030">
        <w:rPr>
          <w:rFonts w:ascii="Times New Roman" w:hAnsi="Times New Roman" w:cs="Times New Roman"/>
          <w:sz w:val="24"/>
          <w:szCs w:val="24"/>
        </w:rPr>
        <w:t xml:space="preserve"> </w:t>
      </w:r>
      <w:r w:rsidR="00621701">
        <w:rPr>
          <w:rFonts w:ascii="Times New Roman" w:hAnsi="Times New Roman" w:cs="Times New Roman"/>
          <w:sz w:val="24"/>
          <w:szCs w:val="24"/>
        </w:rPr>
        <w:t>446/</w:t>
      </w:r>
      <w:proofErr w:type="spellStart"/>
      <w:proofErr w:type="gramStart"/>
      <w:r w:rsidR="0062170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B47030">
        <w:rPr>
          <w:rFonts w:ascii="Times New Roman" w:hAnsi="Times New Roman" w:cs="Times New Roman"/>
          <w:sz w:val="24"/>
          <w:szCs w:val="24"/>
        </w:rPr>
        <w:t xml:space="preserve"> «</w:t>
      </w:r>
      <w:r w:rsidR="00B47030" w:rsidRPr="00B94786">
        <w:rPr>
          <w:rFonts w:ascii="Times New Roman" w:hAnsi="Times New Roman" w:cs="Times New Roman"/>
          <w:sz w:val="24"/>
          <w:szCs w:val="24"/>
        </w:rPr>
        <w:t>Об утверждении формы разрешения на строительство и формы разрешения на ввод объекта в эксплуатацию</w:t>
      </w:r>
      <w:r w:rsidR="00B47030">
        <w:rPr>
          <w:rFonts w:ascii="Times New Roman" w:hAnsi="Times New Roman" w:cs="Times New Roman"/>
          <w:sz w:val="24"/>
          <w:szCs w:val="24"/>
        </w:rPr>
        <w:t>», Уставом городского округа «</w:t>
      </w:r>
      <w:r w:rsidR="00B47030" w:rsidRPr="00B94786">
        <w:rPr>
          <w:rFonts w:ascii="Times New Roman" w:hAnsi="Times New Roman" w:cs="Times New Roman"/>
          <w:sz w:val="24"/>
          <w:szCs w:val="24"/>
        </w:rPr>
        <w:t>город Фокино», постановлением администрации город</w:t>
      </w:r>
      <w:r w:rsidR="00B47030">
        <w:rPr>
          <w:rFonts w:ascii="Times New Roman" w:hAnsi="Times New Roman" w:cs="Times New Roman"/>
          <w:sz w:val="24"/>
          <w:szCs w:val="24"/>
        </w:rPr>
        <w:t xml:space="preserve">а Фокино от 08.10.2019 </w:t>
      </w:r>
      <w:r w:rsidR="0056414B">
        <w:rPr>
          <w:rFonts w:ascii="Times New Roman" w:hAnsi="Times New Roman" w:cs="Times New Roman"/>
          <w:sz w:val="24"/>
          <w:szCs w:val="24"/>
        </w:rPr>
        <w:t>№</w:t>
      </w:r>
      <w:r w:rsidR="00B47030">
        <w:rPr>
          <w:rFonts w:ascii="Times New Roman" w:hAnsi="Times New Roman" w:cs="Times New Roman"/>
          <w:sz w:val="24"/>
          <w:szCs w:val="24"/>
        </w:rPr>
        <w:t xml:space="preserve"> 667-П «</w:t>
      </w:r>
      <w:r w:rsidR="00B47030" w:rsidRPr="00B94786">
        <w:rPr>
          <w:rFonts w:ascii="Times New Roman" w:hAnsi="Times New Roman" w:cs="Times New Roman"/>
          <w:sz w:val="24"/>
          <w:szCs w:val="24"/>
        </w:rPr>
        <w:t>Об административных регламентах</w:t>
      </w:r>
      <w:r w:rsidR="00B47030">
        <w:rPr>
          <w:rFonts w:ascii="Times New Roman" w:hAnsi="Times New Roman" w:cs="Times New Roman"/>
          <w:sz w:val="24"/>
          <w:szCs w:val="24"/>
        </w:rPr>
        <w:t>»</w:t>
      </w:r>
      <w:r w:rsidR="00B47030" w:rsidRPr="00B94786">
        <w:rPr>
          <w:rFonts w:ascii="Times New Roman" w:hAnsi="Times New Roman" w:cs="Times New Roman"/>
          <w:sz w:val="24"/>
          <w:szCs w:val="24"/>
        </w:rPr>
        <w:t xml:space="preserve">, </w:t>
      </w:r>
      <w:r w:rsidR="00816165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прокурора </w:t>
      </w:r>
      <w:proofErr w:type="spellStart"/>
      <w:r w:rsidR="0081616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616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16165">
        <w:rPr>
          <w:rFonts w:ascii="Times New Roman" w:hAnsi="Times New Roman" w:cs="Times New Roman"/>
          <w:sz w:val="24"/>
          <w:szCs w:val="24"/>
        </w:rPr>
        <w:t>ятьково</w:t>
      </w:r>
      <w:proofErr w:type="spellEnd"/>
      <w:r w:rsidR="00816165">
        <w:rPr>
          <w:rFonts w:ascii="Times New Roman" w:hAnsi="Times New Roman" w:cs="Times New Roman"/>
          <w:sz w:val="24"/>
          <w:szCs w:val="24"/>
        </w:rPr>
        <w:t xml:space="preserve"> Прокуратуры Брянской области от 28.02.2023 № 46-2023, </w:t>
      </w:r>
      <w:r w:rsidR="00B47030" w:rsidRPr="00B94786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6E6D40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6E6D40" w:rsidP="006E6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6E6D40" w:rsidRPr="006012D7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Default="00277B82" w:rsidP="002B2A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E6D40" w:rsidRPr="006012D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012D7" w:rsidRPr="006012D7">
        <w:rPr>
          <w:rFonts w:ascii="Times New Roman" w:hAnsi="Times New Roman" w:cs="Times New Roman"/>
          <w:sz w:val="24"/>
          <w:szCs w:val="24"/>
        </w:rPr>
        <w:t xml:space="preserve">пункт 9.2.1 раздела </w:t>
      </w:r>
      <w:r w:rsidR="006012D7" w:rsidRPr="006012D7">
        <w:rPr>
          <w:rFonts w:ascii="Times New Roman" w:eastAsia="Calibri" w:hAnsi="Times New Roman" w:cs="Times New Roman"/>
          <w:sz w:val="24"/>
          <w:szCs w:val="24"/>
        </w:rPr>
        <w:t>9 «</w:t>
      </w:r>
      <w:r w:rsidR="006012D7" w:rsidRPr="006012D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способы их получения Заявителями, в том числе в электронной форме, и порядок их представления»</w:t>
      </w:r>
      <w:r w:rsidR="006012D7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6E6D40" w:rsidRPr="006012D7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 от </w:t>
      </w:r>
      <w:r w:rsidR="00816165" w:rsidRPr="006012D7">
        <w:rPr>
          <w:rFonts w:ascii="Times New Roman" w:eastAsia="Calibri" w:hAnsi="Times New Roman" w:cs="Times New Roman"/>
          <w:sz w:val="24"/>
          <w:szCs w:val="24"/>
        </w:rPr>
        <w:t>2</w:t>
      </w:r>
      <w:r w:rsidR="00270A46" w:rsidRPr="006012D7">
        <w:rPr>
          <w:rFonts w:ascii="Times New Roman" w:eastAsia="Calibri" w:hAnsi="Times New Roman" w:cs="Times New Roman"/>
          <w:sz w:val="24"/>
          <w:szCs w:val="24"/>
        </w:rPr>
        <w:t>0</w:t>
      </w:r>
      <w:r w:rsidR="006E6D40" w:rsidRPr="006012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165" w:rsidRPr="006012D7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270A46" w:rsidRPr="006012D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6165" w:rsidRPr="006012D7">
        <w:rPr>
          <w:rFonts w:ascii="Times New Roman" w:eastAsia="Calibri" w:hAnsi="Times New Roman" w:cs="Times New Roman"/>
          <w:sz w:val="24"/>
          <w:szCs w:val="24"/>
        </w:rPr>
        <w:t>3</w:t>
      </w:r>
      <w:r w:rsidR="006012D7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6E6D40" w:rsidRPr="006012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165" w:rsidRPr="006012D7">
        <w:rPr>
          <w:rFonts w:ascii="Times New Roman" w:eastAsia="Calibri" w:hAnsi="Times New Roman" w:cs="Times New Roman"/>
          <w:sz w:val="24"/>
          <w:szCs w:val="24"/>
        </w:rPr>
        <w:t>23</w:t>
      </w:r>
      <w:r w:rsidR="006E6D40" w:rsidRPr="006012D7">
        <w:rPr>
          <w:rFonts w:ascii="Times New Roman" w:eastAsia="Calibri" w:hAnsi="Times New Roman" w:cs="Times New Roman"/>
          <w:sz w:val="24"/>
          <w:szCs w:val="24"/>
        </w:rPr>
        <w:t xml:space="preserve">-П </w:t>
      </w:r>
      <w:r w:rsidRPr="006012D7">
        <w:rPr>
          <w:rFonts w:ascii="Times New Roman" w:eastAsia="Calibri" w:hAnsi="Times New Roman" w:cs="Times New Roman"/>
          <w:sz w:val="24"/>
          <w:szCs w:val="24"/>
        </w:rPr>
        <w:t>«</w:t>
      </w:r>
      <w:r w:rsidRPr="006012D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816165" w:rsidRPr="006012D7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proofErr w:type="gramEnd"/>
      <w:r w:rsidR="00816165" w:rsidRPr="006012D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="00816165" w:rsidRPr="00B94786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816165" w:rsidRPr="00B94786">
        <w:rPr>
          <w:rFonts w:ascii="Times New Roman" w:hAnsi="Times New Roman" w:cs="Times New Roman"/>
          <w:sz w:val="24"/>
          <w:szCs w:val="24"/>
        </w:rPr>
        <w:t xml:space="preserve">  «Предоставление разрешения на строительство</w:t>
      </w:r>
      <w:r w:rsidR="00816165">
        <w:rPr>
          <w:rFonts w:ascii="Times New Roman" w:hAnsi="Times New Roman" w:cs="Times New Roman"/>
          <w:sz w:val="24"/>
          <w:szCs w:val="24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816165" w:rsidRPr="00B947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D40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203BD9" w:rsidRDefault="006E6D40" w:rsidP="002B2A42">
      <w:pPr>
        <w:pStyle w:val="ConsPlusTitle"/>
        <w:ind w:firstLine="708"/>
        <w:jc w:val="both"/>
        <w:outlineLvl w:val="2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B2A42">
        <w:rPr>
          <w:rFonts w:ascii="Times New Roman" w:eastAsia="Calibri" w:hAnsi="Times New Roman" w:cs="Times New Roman"/>
          <w:b w:val="0"/>
          <w:sz w:val="24"/>
          <w:szCs w:val="24"/>
        </w:rPr>
        <w:t xml:space="preserve">1.1. </w:t>
      </w:r>
      <w:r w:rsidR="008442D8">
        <w:rPr>
          <w:rFonts w:ascii="Times New Roman" w:eastAsia="Calibri" w:hAnsi="Times New Roman" w:cs="Times New Roman"/>
          <w:b w:val="0"/>
          <w:sz w:val="24"/>
          <w:szCs w:val="24"/>
        </w:rPr>
        <w:t>Подпункт</w:t>
      </w:r>
      <w:r w:rsidR="002B2A42" w:rsidRPr="002B2A42">
        <w:rPr>
          <w:rFonts w:ascii="Times New Roman" w:eastAsia="Calibri" w:hAnsi="Times New Roman" w:cs="Times New Roman"/>
          <w:b w:val="0"/>
          <w:sz w:val="24"/>
          <w:szCs w:val="24"/>
        </w:rPr>
        <w:t xml:space="preserve"> 1 </w:t>
      </w:r>
      <w:r w:rsidR="00277B82" w:rsidRPr="002B2A42">
        <w:rPr>
          <w:rFonts w:ascii="Times New Roman" w:eastAsia="Calibri" w:hAnsi="Times New Roman" w:cs="Times New Roman"/>
          <w:b w:val="0"/>
          <w:sz w:val="24"/>
          <w:szCs w:val="24"/>
        </w:rPr>
        <w:t>пункт</w:t>
      </w:r>
      <w:r w:rsidR="002B2A42" w:rsidRPr="002B2A42">
        <w:rPr>
          <w:rFonts w:ascii="Times New Roman" w:eastAsia="Calibri" w:hAnsi="Times New Roman" w:cs="Times New Roman"/>
          <w:b w:val="0"/>
          <w:sz w:val="24"/>
          <w:szCs w:val="24"/>
        </w:rPr>
        <w:t>а</w:t>
      </w:r>
      <w:r w:rsidR="00277B82" w:rsidRPr="002B2A42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2B2A42" w:rsidRPr="002B2A42">
        <w:rPr>
          <w:rFonts w:ascii="Times New Roman" w:eastAsia="Calibri" w:hAnsi="Times New Roman" w:cs="Times New Roman"/>
          <w:b w:val="0"/>
          <w:sz w:val="24"/>
          <w:szCs w:val="24"/>
        </w:rPr>
        <w:t>9.2.1</w:t>
      </w:r>
      <w:r w:rsidR="00277B82" w:rsidRPr="002B2A42">
        <w:rPr>
          <w:rFonts w:ascii="Times New Roman" w:eastAsia="Calibri" w:hAnsi="Times New Roman" w:cs="Times New Roman"/>
          <w:b w:val="0"/>
          <w:sz w:val="24"/>
          <w:szCs w:val="24"/>
        </w:rPr>
        <w:t xml:space="preserve">. </w:t>
      </w:r>
      <w:r w:rsidR="006012D7">
        <w:rPr>
          <w:rFonts w:ascii="Times New Roman" w:eastAsia="Calibri" w:hAnsi="Times New Roman" w:cs="Times New Roman"/>
          <w:b w:val="0"/>
          <w:sz w:val="24"/>
          <w:szCs w:val="24"/>
        </w:rPr>
        <w:t xml:space="preserve">Постановления изложить в </w:t>
      </w:r>
      <w:r w:rsidR="00F529CE">
        <w:rPr>
          <w:rFonts w:ascii="Times New Roman" w:eastAsia="Calibri" w:hAnsi="Times New Roman" w:cs="Times New Roman"/>
          <w:b w:val="0"/>
          <w:sz w:val="24"/>
          <w:szCs w:val="24"/>
        </w:rPr>
        <w:t xml:space="preserve">следующей </w:t>
      </w:r>
      <w:r w:rsidR="006012D7">
        <w:rPr>
          <w:rFonts w:ascii="Times New Roman" w:eastAsia="Calibri" w:hAnsi="Times New Roman" w:cs="Times New Roman"/>
          <w:b w:val="0"/>
          <w:sz w:val="24"/>
          <w:szCs w:val="24"/>
        </w:rPr>
        <w:t>редакции</w:t>
      </w:r>
      <w:r w:rsidR="00F529CE">
        <w:rPr>
          <w:rFonts w:ascii="Times New Roman" w:eastAsia="Calibri" w:hAnsi="Times New Roman" w:cs="Times New Roman"/>
          <w:b w:val="0"/>
          <w:sz w:val="24"/>
          <w:szCs w:val="24"/>
        </w:rPr>
        <w:t>:</w:t>
      </w:r>
    </w:p>
    <w:p w:rsidR="00F529CE" w:rsidRDefault="00F529CE" w:rsidP="00F529C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9C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529CE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земельный участок, в том числе </w:t>
      </w:r>
      <w:r w:rsidRPr="00F529CE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7" w:tooltip="&quot;Градостроительный кодекс Российской Федерации&quot; от 29.12.2004 N 190-ФЗ (ред. от 27.12.2019){КонсультантПлюс}" w:history="1">
        <w:r w:rsidRPr="00F529CE">
          <w:rPr>
            <w:rFonts w:ascii="Times New Roman" w:hAnsi="Times New Roman" w:cs="Times New Roman"/>
            <w:sz w:val="24"/>
            <w:szCs w:val="24"/>
          </w:rPr>
          <w:t>частью 1.1 статьи 57.3</w:t>
        </w:r>
      </w:hyperlink>
      <w:r w:rsidRPr="00F529C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если иное не установлено</w:t>
      </w:r>
      <w:proofErr w:type="gramEnd"/>
      <w:r w:rsidRPr="00F529CE">
        <w:rPr>
          <w:rFonts w:ascii="Times New Roman" w:hAnsi="Times New Roman" w:cs="Times New Roman"/>
          <w:sz w:val="24"/>
          <w:szCs w:val="24"/>
        </w:rPr>
        <w:t xml:space="preserve"> частью 7.3 статьи 51 Градостроительного кодекса Российской Федерации</w:t>
      </w:r>
      <w:proofErr w:type="gramStart"/>
      <w:r w:rsidRPr="00F529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E1F4D" w:rsidRPr="00AE1F4D" w:rsidRDefault="00AE1F4D" w:rsidP="00AE1F4D">
      <w:pPr>
        <w:pStyle w:val="ConsPlusTitle"/>
        <w:ind w:firstLine="708"/>
        <w:jc w:val="both"/>
        <w:outlineLvl w:val="2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E1F4D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8442D8">
        <w:rPr>
          <w:rFonts w:ascii="Times New Roman" w:eastAsia="Calibri" w:hAnsi="Times New Roman" w:cs="Times New Roman"/>
          <w:b w:val="0"/>
          <w:sz w:val="24"/>
          <w:szCs w:val="24"/>
        </w:rPr>
        <w:t>Подпункт</w:t>
      </w:r>
      <w:r w:rsidRPr="00AE1F4D">
        <w:rPr>
          <w:rFonts w:ascii="Times New Roman" w:eastAsia="Calibri" w:hAnsi="Times New Roman" w:cs="Times New Roman"/>
          <w:b w:val="0"/>
          <w:sz w:val="24"/>
          <w:szCs w:val="24"/>
        </w:rPr>
        <w:t xml:space="preserve"> 4 пункта 9.2.1. Постановления изложить в следующей редакции:</w:t>
      </w:r>
    </w:p>
    <w:p w:rsidR="00AE1F4D" w:rsidRDefault="00AE1F4D" w:rsidP="00AE1F4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F4D">
        <w:rPr>
          <w:rFonts w:ascii="Times New Roman" w:hAnsi="Times New Roman" w:cs="Times New Roman"/>
          <w:sz w:val="24"/>
          <w:szCs w:val="24"/>
        </w:rPr>
        <w:t xml:space="preserve">«4) положительное заключение экспертизы проектной документации (в части соответствия проектной </w:t>
      </w:r>
      <w:r w:rsidRPr="00AE1F4D">
        <w:rPr>
          <w:rFonts w:ascii="Times New Roman" w:hAnsi="Times New Roman"/>
          <w:sz w:val="24"/>
          <w:szCs w:val="24"/>
        </w:rPr>
        <w:t xml:space="preserve">документации требованиям, указанным в </w:t>
      </w:r>
      <w:hyperlink r:id="rId8" w:history="1">
        <w:r w:rsidRPr="00AE1F4D">
          <w:rPr>
            <w:rFonts w:ascii="Times New Roman" w:hAnsi="Times New Roman"/>
            <w:sz w:val="24"/>
            <w:szCs w:val="24"/>
          </w:rPr>
          <w:t>пункте 1 части 5 статьи 49</w:t>
        </w:r>
      </w:hyperlink>
      <w:r w:rsidRPr="00AE1F4D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</w:t>
      </w:r>
      <w:r w:rsidRPr="00AE1F4D">
        <w:rPr>
          <w:rFonts w:ascii="Times New Roman" w:hAnsi="Times New Roman" w:cs="Times New Roman"/>
          <w:sz w:val="24"/>
          <w:szCs w:val="24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AE1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F4D">
        <w:rPr>
          <w:rFonts w:ascii="Times New Roman" w:hAnsi="Times New Roman" w:cs="Times New Roman"/>
          <w:sz w:val="24"/>
          <w:szCs w:val="24"/>
        </w:rPr>
        <w:t xml:space="preserve">случае, предусмотренном </w:t>
      </w:r>
      <w:hyperlink r:id="rId9" w:tooltip="&quot;Градостроительный кодекс Российской Федерации&quot; от 29.12.2004 N 190-ФЗ (ред. от 27.12.2019){КонсультантПлюс}" w:history="1">
        <w:r w:rsidRPr="00AE1F4D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AE1F4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0" w:tooltip="&quot;Градостроительный кодекс Российской Федерации&quot; от 29.12.2004 N 190-ФЗ (ред. от 27.12.2019){КонсультантПлюс}" w:history="1">
        <w:r w:rsidRPr="00AE1F4D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AE1F4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1" w:tooltip="&quot;Градостроительный кодекс Российской Федерации&quot; от 29.12.2004 N 190-ФЗ (ред. от 27.12.2019){КонсультантПлюс}" w:history="1">
        <w:r w:rsidRPr="00AE1F4D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AE1F4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2" w:tooltip="&quot;Градостроительный кодекс Российской Федерации&quot; от 29.12.2004 N 190-ФЗ (ред. от 27.12.2019){КонсультантПлюс}" w:history="1">
        <w:r w:rsidRPr="00AE1F4D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AE1F4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A2320" w:rsidRDefault="00FA2320" w:rsidP="00AE1F4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12C91">
        <w:rPr>
          <w:rFonts w:ascii="Times New Roman" w:hAnsi="Times New Roman" w:cs="Times New Roman"/>
          <w:sz w:val="24"/>
          <w:szCs w:val="24"/>
        </w:rPr>
        <w:t>Дополнить</w:t>
      </w:r>
      <w:r w:rsidR="008442D8">
        <w:rPr>
          <w:rFonts w:ascii="Times New Roman" w:hAnsi="Times New Roman" w:cs="Times New Roman"/>
          <w:sz w:val="24"/>
          <w:szCs w:val="24"/>
        </w:rPr>
        <w:t xml:space="preserve"> подпункт 5 пункта 9.2.1 Постановления </w:t>
      </w:r>
      <w:r w:rsidR="00112C91">
        <w:rPr>
          <w:rFonts w:ascii="Times New Roman" w:hAnsi="Times New Roman" w:cs="Times New Roman"/>
          <w:sz w:val="24"/>
          <w:szCs w:val="24"/>
        </w:rPr>
        <w:t xml:space="preserve">частью 5.1. следующего содержания: </w:t>
      </w:r>
    </w:p>
    <w:p w:rsidR="00362B83" w:rsidRPr="00A91633" w:rsidRDefault="00362B83" w:rsidP="00B84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62B83">
        <w:rPr>
          <w:rFonts w:ascii="Times New Roman" w:hAnsi="Times New Roman" w:cs="Times New Roman"/>
          <w:sz w:val="24"/>
          <w:szCs w:val="24"/>
        </w:rPr>
        <w:t xml:space="preserve">5.1) </w:t>
      </w:r>
      <w:r w:rsidRPr="00362B83">
        <w:rPr>
          <w:rFonts w:ascii="Times New Roman" w:hAnsi="Times New Roman"/>
          <w:sz w:val="24"/>
          <w:szCs w:val="24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13" w:history="1">
        <w:r w:rsidRPr="00362B83">
          <w:rPr>
            <w:rFonts w:ascii="Times New Roman" w:hAnsi="Times New Roman"/>
            <w:sz w:val="24"/>
            <w:szCs w:val="24"/>
          </w:rPr>
          <w:t>статьей 40.1</w:t>
        </w:r>
      </w:hyperlink>
      <w:r w:rsidRPr="00362B83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</w:t>
      </w:r>
      <w:proofErr w:type="gramStart"/>
      <w:r w:rsidRPr="00362B8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442D8" w:rsidRDefault="008442D8" w:rsidP="00AE1F4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320">
        <w:rPr>
          <w:rFonts w:ascii="Times New Roman" w:hAnsi="Times New Roman" w:cs="Times New Roman"/>
          <w:sz w:val="24"/>
          <w:szCs w:val="24"/>
        </w:rPr>
        <w:t xml:space="preserve">1.4. </w:t>
      </w:r>
      <w:r w:rsidR="00504320" w:rsidRPr="00504320">
        <w:rPr>
          <w:rFonts w:ascii="Times New Roman" w:eastAsia="Calibri" w:hAnsi="Times New Roman" w:cs="Times New Roman"/>
          <w:sz w:val="24"/>
          <w:szCs w:val="24"/>
        </w:rPr>
        <w:t>Подпункт 6 пункта 9.2.1. Постановления изложить в следующей редакции:</w:t>
      </w:r>
    </w:p>
    <w:p w:rsidR="00504320" w:rsidRDefault="00504320" w:rsidP="00AE1F4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504320">
        <w:rPr>
          <w:rFonts w:ascii="Times New Roman" w:eastAsia="Calibri" w:hAnsi="Times New Roman" w:cs="Times New Roman"/>
          <w:sz w:val="24"/>
          <w:szCs w:val="24"/>
        </w:rPr>
        <w:t>«</w:t>
      </w:r>
      <w:r w:rsidRPr="00504320">
        <w:rPr>
          <w:rFonts w:ascii="Times New Roman" w:hAnsi="Times New Roman" w:cs="Times New Roman"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4" w:tooltip="&quot;Градостроительный кодекс Российской Федерации&quot; от 29.12.2004 N 190-ФЗ (ред. от 27.12.2019){КонсультантПлюс}" w:history="1">
        <w:r w:rsidRPr="00504320">
          <w:rPr>
            <w:rFonts w:ascii="Times New Roman" w:hAnsi="Times New Roman" w:cs="Times New Roman"/>
            <w:sz w:val="24"/>
            <w:szCs w:val="24"/>
          </w:rPr>
          <w:t>пункте 6.2 части 7 статьи 51</w:t>
        </w:r>
      </w:hyperlink>
      <w:r w:rsidRPr="0050432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случаев реконструкции многоквартирного дома, </w:t>
      </w:r>
      <w:r w:rsidRPr="00504320">
        <w:rPr>
          <w:rFonts w:ascii="Times New Roman" w:hAnsi="Times New Roman"/>
          <w:sz w:val="24"/>
          <w:szCs w:val="24"/>
        </w:rPr>
        <w:t>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 w:rsidRPr="0050432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04320" w:rsidRDefault="00504320" w:rsidP="00AE1F4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706EDC">
        <w:rPr>
          <w:rFonts w:ascii="Times New Roman" w:hAnsi="Times New Roman" w:cs="Times New Roman"/>
          <w:sz w:val="24"/>
          <w:szCs w:val="24"/>
        </w:rPr>
        <w:t>Подпункт 7 пункта 9.2.1 Постановления – исключить;</w:t>
      </w:r>
    </w:p>
    <w:p w:rsidR="00706EDC" w:rsidRDefault="00FA5B8C" w:rsidP="00AE1F4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Подпункты 8, 9, 10 пункта 9.2.1 Постановления считать соответственно подпунктами 7, 8, 9.</w:t>
      </w:r>
    </w:p>
    <w:p w:rsidR="00FA5B8C" w:rsidRDefault="00FA5B8C" w:rsidP="00AE1F4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74497">
        <w:rPr>
          <w:rFonts w:ascii="Times New Roman" w:hAnsi="Times New Roman" w:cs="Times New Roman"/>
          <w:sz w:val="24"/>
          <w:szCs w:val="24"/>
        </w:rPr>
        <w:t>Подпункт 9</w:t>
      </w:r>
      <w:r w:rsidR="00E74497" w:rsidRPr="00E74497">
        <w:rPr>
          <w:rFonts w:ascii="Times New Roman" w:hAnsi="Times New Roman" w:cs="Times New Roman"/>
          <w:sz w:val="24"/>
          <w:szCs w:val="24"/>
        </w:rPr>
        <w:t xml:space="preserve"> </w:t>
      </w:r>
      <w:r w:rsidR="00E74497">
        <w:rPr>
          <w:rFonts w:ascii="Times New Roman" w:hAnsi="Times New Roman" w:cs="Times New Roman"/>
          <w:sz w:val="24"/>
          <w:szCs w:val="24"/>
        </w:rPr>
        <w:t>пункта 9.2.1 Постановления</w:t>
      </w:r>
      <w:r w:rsidR="00E74497" w:rsidRPr="00E74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497" w:rsidRPr="00504320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E74497" w:rsidRPr="00E74497" w:rsidRDefault="00E74497" w:rsidP="00AE1F4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497">
        <w:rPr>
          <w:rFonts w:ascii="Times New Roman" w:eastAsia="Calibri" w:hAnsi="Times New Roman" w:cs="Times New Roman"/>
          <w:sz w:val="24"/>
          <w:szCs w:val="24"/>
        </w:rPr>
        <w:t>«</w:t>
      </w:r>
      <w:r w:rsidRPr="00E74497">
        <w:rPr>
          <w:rFonts w:ascii="Times New Roman" w:hAnsi="Times New Roman"/>
          <w:iCs/>
          <w:sz w:val="24"/>
          <w:szCs w:val="24"/>
        </w:rPr>
        <w:t>9</w:t>
      </w:r>
      <w:r w:rsidRPr="00E74497">
        <w:rPr>
          <w:rFonts w:ascii="Times New Roman" w:hAnsi="Times New Roman" w:cs="Times New Roman"/>
          <w:iCs/>
          <w:sz w:val="24"/>
          <w:szCs w:val="24"/>
        </w:rPr>
        <w:t xml:space="preserve">) копия договора о развитии застроенной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Pr="00E74497">
        <w:rPr>
          <w:rFonts w:ascii="Times New Roman" w:hAnsi="Times New Roman"/>
          <w:sz w:val="24"/>
          <w:szCs w:val="24"/>
        </w:rPr>
        <w:t>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Pr="00E74497">
        <w:rPr>
          <w:rFonts w:ascii="Times New Roman" w:hAnsi="Times New Roman"/>
          <w:sz w:val="24"/>
          <w:szCs w:val="24"/>
        </w:rPr>
        <w:t xml:space="preserve"> настоящим Кодексом Российской Федерацией или субъектом Российской Федерации)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E6D40" w:rsidRPr="00F529CE" w:rsidRDefault="006E6D40" w:rsidP="002B2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9CE">
        <w:rPr>
          <w:rFonts w:ascii="Times New Roman" w:hAnsi="Times New Roman" w:cs="Times New Roman"/>
          <w:sz w:val="24"/>
          <w:szCs w:val="24"/>
        </w:rPr>
        <w:lastRenderedPageBreak/>
        <w:t>2. Опубликовать настоящее постановление в муниципальной газете «Фокинский вестник» и разместить на официальном сайте администрации города Фокино в сети «Интернет».</w:t>
      </w:r>
    </w:p>
    <w:p w:rsidR="006E6D40" w:rsidRPr="00F529CE" w:rsidRDefault="006E6D40" w:rsidP="006E6D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29C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529C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529C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Фокино </w:t>
      </w:r>
      <w:r w:rsidR="00CC335E">
        <w:rPr>
          <w:rFonts w:ascii="Times New Roman" w:eastAsia="Times New Roman" w:hAnsi="Times New Roman" w:cs="Times New Roman"/>
          <w:sz w:val="24"/>
          <w:szCs w:val="24"/>
        </w:rPr>
        <w:t>Симкину М.А.</w:t>
      </w:r>
    </w:p>
    <w:p w:rsidR="006E6D40" w:rsidRPr="00F529CE" w:rsidRDefault="006E6D40" w:rsidP="006E6D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3BD9" w:rsidRDefault="00203BD9" w:rsidP="006E6D40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BC8" w:rsidRPr="00F529CE" w:rsidRDefault="006D2BC8" w:rsidP="006E6D40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F523F" w:rsidRDefault="006E6D40" w:rsidP="00B2043F">
      <w:pPr>
        <w:spacing w:after="0" w:line="240" w:lineRule="auto"/>
        <w:ind w:right="-1"/>
        <w:jc w:val="both"/>
      </w:pPr>
      <w:r w:rsidRPr="00F529CE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</w:t>
      </w:r>
      <w:r w:rsidR="004F28B3" w:rsidRPr="00F529C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F529C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03BD9" w:rsidRPr="00F529C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F52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07D" w:rsidRPr="00F529CE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gramStart"/>
      <w:r w:rsidR="0075307D" w:rsidRPr="00F529CE">
        <w:rPr>
          <w:rFonts w:ascii="Times New Roman" w:eastAsia="Calibri" w:hAnsi="Times New Roman" w:cs="Times New Roman"/>
          <w:sz w:val="24"/>
          <w:szCs w:val="24"/>
        </w:rPr>
        <w:t>Степин</w:t>
      </w:r>
      <w:proofErr w:type="gramEnd"/>
    </w:p>
    <w:sectPr w:rsidR="000F523F" w:rsidSect="0052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0"/>
    <w:rsid w:val="000E0F6E"/>
    <w:rsid w:val="000F523F"/>
    <w:rsid w:val="00112C91"/>
    <w:rsid w:val="00120493"/>
    <w:rsid w:val="00203BD9"/>
    <w:rsid w:val="00256427"/>
    <w:rsid w:val="00265A8C"/>
    <w:rsid w:val="00270A46"/>
    <w:rsid w:val="00277B82"/>
    <w:rsid w:val="002B2A42"/>
    <w:rsid w:val="002C4A57"/>
    <w:rsid w:val="00342298"/>
    <w:rsid w:val="00362B83"/>
    <w:rsid w:val="0036521F"/>
    <w:rsid w:val="003A3D15"/>
    <w:rsid w:val="003F0C5F"/>
    <w:rsid w:val="003F6142"/>
    <w:rsid w:val="00400688"/>
    <w:rsid w:val="0040659A"/>
    <w:rsid w:val="00407030"/>
    <w:rsid w:val="0042339C"/>
    <w:rsid w:val="00432DF5"/>
    <w:rsid w:val="00450FD2"/>
    <w:rsid w:val="004741E4"/>
    <w:rsid w:val="004F28B3"/>
    <w:rsid w:val="004F4B94"/>
    <w:rsid w:val="00504320"/>
    <w:rsid w:val="0052446C"/>
    <w:rsid w:val="00525D4C"/>
    <w:rsid w:val="00543EA0"/>
    <w:rsid w:val="0056414B"/>
    <w:rsid w:val="005A375A"/>
    <w:rsid w:val="006012D7"/>
    <w:rsid w:val="00621701"/>
    <w:rsid w:val="00632AE3"/>
    <w:rsid w:val="006352C2"/>
    <w:rsid w:val="006B511A"/>
    <w:rsid w:val="006D2BC8"/>
    <w:rsid w:val="006E6D40"/>
    <w:rsid w:val="00706EDC"/>
    <w:rsid w:val="0075307D"/>
    <w:rsid w:val="007555AE"/>
    <w:rsid w:val="00816165"/>
    <w:rsid w:val="008442D8"/>
    <w:rsid w:val="008A09AF"/>
    <w:rsid w:val="008D55C4"/>
    <w:rsid w:val="00AE1F4D"/>
    <w:rsid w:val="00B2043F"/>
    <w:rsid w:val="00B47030"/>
    <w:rsid w:val="00B53275"/>
    <w:rsid w:val="00B84C53"/>
    <w:rsid w:val="00BC6DAE"/>
    <w:rsid w:val="00BF5AB0"/>
    <w:rsid w:val="00C036C0"/>
    <w:rsid w:val="00C32405"/>
    <w:rsid w:val="00CC335E"/>
    <w:rsid w:val="00D36FF9"/>
    <w:rsid w:val="00DC3CEC"/>
    <w:rsid w:val="00DD182D"/>
    <w:rsid w:val="00E55997"/>
    <w:rsid w:val="00E74497"/>
    <w:rsid w:val="00F1504E"/>
    <w:rsid w:val="00F2449D"/>
    <w:rsid w:val="00F529CE"/>
    <w:rsid w:val="00F668F1"/>
    <w:rsid w:val="00FA2320"/>
    <w:rsid w:val="00FA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52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52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ADA5D65D51F49DBD3EEC168CE3FDECFAA19009A0BC390F3FEAEAAF14B12CCCAC7DB04B405BD4AA63B477CCFCD76BC2A37CD21E4D4KBu7M" TargetMode="External"/><Relationship Id="rId13" Type="http://schemas.openxmlformats.org/officeDocument/2006/relationships/hyperlink" Target="consultantplus://offline/ref=339C6A38FD04ADFB4C0B5F1E0739C9CF82E442DB702F05D2421977A5BA085A25A48B8B6F12A755BBF6A8BA6277FD55B1CD3793A10C97KB34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5A5649EA2122C6C274914F794A4577133C8B0BDE397E0527145C9F96980AB7FF77BA7950FB34689301F737E5E7C70241DD636F94F3m6VDN" TargetMode="External"/><Relationship Id="rId12" Type="http://schemas.openxmlformats.org/officeDocument/2006/relationships/hyperlink" Target="consultantplus://offline/ref=B25A5649EA2122C6C274914F794A4577133C8B0BDE397E0527145C9F96980AB7FF77BA7950FB3E689301F737E5E7C70241DD636F94F3m6VD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5A5649EA2122C6C274914F794A4577113F8E02DA3B7E0527145C9F96980AB7ED77E27753F42863C44EB162EAmEV5N" TargetMode="External"/><Relationship Id="rId11" Type="http://schemas.openxmlformats.org/officeDocument/2006/relationships/hyperlink" Target="consultantplus://offline/ref=B25A5649EA2122C6C274914F794A4577133C8B0BDE397E0527145C9F96980AB7FF77BA7950F531689301F737E5E7C70241DD636F94F3m6VD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5A5649EA2122C6C274914F794A4577133C8B0BDE397E0527145C9F96980AB7FF77BA7855F33E689301F737E5E7C70241DD636F94F3m6V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5A5649EA2122C6C274914F794A4577133C8B0BDE397E0527145C9F96980AB7FF77BA7E55FA3D379614E66FEAE3DF1C42C07F6D96mFV1N" TargetMode="External"/><Relationship Id="rId14" Type="http://schemas.openxmlformats.org/officeDocument/2006/relationships/hyperlink" Target="consultantplus://offline/ref=B25A5649EA2122C6C274914F794A4577133C8B0BDE397E0527145C9F96980AB7FF77BA7B54FB30689301F737E5E7C70241DD636F94F3m6V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C6E4-99BA-413F-9981-88D4AC4E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2021-03-31T06:23:00Z</cp:lastPrinted>
  <dcterms:created xsi:type="dcterms:W3CDTF">2022-07-22T08:26:00Z</dcterms:created>
  <dcterms:modified xsi:type="dcterms:W3CDTF">2023-03-02T14:00:00Z</dcterms:modified>
</cp:coreProperties>
</file>