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7A" w:rsidRPr="00723B24" w:rsidRDefault="00D5597A" w:rsidP="00D5597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3B2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5597A" w:rsidRPr="00723B24" w:rsidRDefault="00D5597A" w:rsidP="00D5597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3B24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D5597A" w:rsidRPr="00723B24" w:rsidRDefault="00D5597A" w:rsidP="00D5597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3B24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D5597A" w:rsidRDefault="00D5597A" w:rsidP="00D5597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3B24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723B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3B24">
        <w:rPr>
          <w:rFonts w:ascii="Times New Roman" w:hAnsi="Times New Roman" w:cs="Times New Roman"/>
          <w:sz w:val="24"/>
          <w:szCs w:val="24"/>
        </w:rPr>
        <w:t>. Фокино)</w:t>
      </w:r>
    </w:p>
    <w:p w:rsidR="00D5597A" w:rsidRDefault="00D5597A" w:rsidP="00D5597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97A" w:rsidRPr="00723B24" w:rsidRDefault="00D5597A" w:rsidP="00D5597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3B24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D5597A" w:rsidRPr="00723B24" w:rsidRDefault="00D5597A" w:rsidP="00D5597A">
      <w:pPr>
        <w:rPr>
          <w:rFonts w:ascii="Times New Roman" w:hAnsi="Times New Roman" w:cs="Times New Roman"/>
          <w:sz w:val="24"/>
          <w:szCs w:val="24"/>
        </w:rPr>
      </w:pPr>
      <w:r w:rsidRPr="00723B24">
        <w:rPr>
          <w:rFonts w:ascii="Times New Roman" w:hAnsi="Times New Roman" w:cs="Times New Roman"/>
          <w:sz w:val="24"/>
          <w:szCs w:val="24"/>
        </w:rPr>
        <w:t xml:space="preserve">от  </w:t>
      </w:r>
      <w:r w:rsidR="00642116">
        <w:rPr>
          <w:rFonts w:ascii="Times New Roman" w:hAnsi="Times New Roman" w:cs="Times New Roman"/>
          <w:sz w:val="24"/>
          <w:szCs w:val="24"/>
        </w:rPr>
        <w:t xml:space="preserve">27 февраля </w:t>
      </w:r>
      <w:r w:rsidRPr="00723B24">
        <w:rPr>
          <w:rFonts w:ascii="Times New Roman" w:hAnsi="Times New Roman" w:cs="Times New Roman"/>
          <w:sz w:val="24"/>
          <w:szCs w:val="24"/>
        </w:rPr>
        <w:t xml:space="preserve"> 2017г.     </w:t>
      </w:r>
      <w:r w:rsidRPr="00723B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42116">
        <w:rPr>
          <w:rFonts w:ascii="Times New Roman" w:hAnsi="Times New Roman" w:cs="Times New Roman"/>
          <w:sz w:val="24"/>
          <w:szCs w:val="24"/>
        </w:rPr>
        <w:t>173</w:t>
      </w:r>
      <w:r w:rsidRPr="00723B24">
        <w:rPr>
          <w:rFonts w:ascii="Times New Roman" w:hAnsi="Times New Roman" w:cs="Times New Roman"/>
          <w:sz w:val="24"/>
          <w:szCs w:val="24"/>
        </w:rPr>
        <w:t xml:space="preserve">-П                                                                                                        </w:t>
      </w:r>
      <w:r w:rsidRPr="00723B24">
        <w:rPr>
          <w:rFonts w:ascii="Times New Roman" w:hAnsi="Times New Roman" w:cs="Times New Roman"/>
          <w:sz w:val="24"/>
          <w:szCs w:val="24"/>
        </w:rPr>
        <w:tab/>
        <w:t xml:space="preserve">     г.Фокино</w:t>
      </w:r>
      <w:r w:rsidRPr="00723B2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D5597A" w:rsidRPr="0092315F" w:rsidTr="00F754E9">
        <w:trPr>
          <w:tblCellSpacing w:w="0" w:type="dxa"/>
        </w:trPr>
        <w:tc>
          <w:tcPr>
            <w:tcW w:w="0" w:type="auto"/>
            <w:vAlign w:val="center"/>
            <w:hideMark/>
          </w:tcPr>
          <w:p w:rsidR="00D5597A" w:rsidRPr="0092315F" w:rsidRDefault="00BF0646" w:rsidP="00F754E9">
            <w:pPr>
              <w:spacing w:after="0" w:line="31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</w:t>
            </w:r>
            <w:r w:rsidR="00D5597A" w:rsidRPr="0092315F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 об организации работы при поступлении от муниципальных служащих  администрации города Фокино и органов администрации, имеющих статус юридического лица, уведомлений представителя нанимателя о намерении выполнять иную оплачиваемую работу (о выполнении иной оплачиваемой работы)</w:t>
            </w:r>
          </w:p>
        </w:tc>
      </w:tr>
    </w:tbl>
    <w:p w:rsidR="004D11A1" w:rsidRDefault="004D11A1" w:rsidP="004D11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D11A1" w:rsidRPr="004D11A1" w:rsidRDefault="004D11A1" w:rsidP="004D1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5597A" w:rsidRPr="004D11A1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реализации </w:t>
      </w:r>
      <w:r w:rsidR="00D5597A" w:rsidRPr="004D11A1">
        <w:rPr>
          <w:rFonts w:ascii="Times New Roman" w:hAnsi="Times New Roman" w:cs="Times New Roman"/>
          <w:sz w:val="24"/>
          <w:szCs w:val="24"/>
        </w:rPr>
        <w:t>части 2 статьи 11 Федерального закона от 02.03.2007 г.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1A1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4D11A1" w:rsidRPr="004D11A1" w:rsidRDefault="004D11A1" w:rsidP="004D11A1">
      <w:pPr>
        <w:pStyle w:val="a4"/>
        <w:rPr>
          <w:rFonts w:ascii="Times New Roman" w:hAnsi="Times New Roman" w:cs="Times New Roman"/>
          <w:sz w:val="24"/>
          <w:szCs w:val="24"/>
        </w:rPr>
      </w:pPr>
      <w:r w:rsidRPr="004D11A1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D5597A" w:rsidRPr="0092315F" w:rsidRDefault="00D5597A" w:rsidP="00D5597A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об организации работы при поступлении от муниципальных служащих  администрации города Фокино и органов администрации, имеющих статус юридического лица, уведомлений представителя нанимателя о намерении выполнять иную оплачиваемую работу (о выполнении иной оплачиваемой работы), согласно приложению 1.</w:t>
      </w:r>
    </w:p>
    <w:p w:rsidR="00D5597A" w:rsidRPr="0092315F" w:rsidRDefault="00D5597A" w:rsidP="00D5597A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2. Утвердить форму уведомления  муниципальных служащих  администрации города Фокино и органов администрации, имеющих статус юридического лица представителя нанимателя о намерении выполнять иную оплачиваемую работу (о выполнении иной оплачиваемой работы), согласно приложению 2. </w:t>
      </w:r>
    </w:p>
    <w:p w:rsidR="00D5597A" w:rsidRPr="0092315F" w:rsidRDefault="00D5597A" w:rsidP="00D5597A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3. Утвердить форму </w:t>
      </w:r>
      <w:proofErr w:type="gramStart"/>
      <w:r w:rsidRPr="0092315F">
        <w:rPr>
          <w:rFonts w:ascii="Times New Roman" w:eastAsia="Times New Roman" w:hAnsi="Times New Roman" w:cs="Times New Roman"/>
          <w:sz w:val="24"/>
          <w:szCs w:val="24"/>
        </w:rPr>
        <w:t>журнала регистрации уведомлений муниципальных служащих  администрации города</w:t>
      </w:r>
      <w:proofErr w:type="gramEnd"/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Фокино и органов администрации, имеющих статус юридического лица представителя нанимателя о намерении выполнять иную оплачиваемую работу, согласно приложению 3.              </w:t>
      </w:r>
    </w:p>
    <w:p w:rsidR="00D5597A" w:rsidRPr="0092315F" w:rsidRDefault="00D5597A" w:rsidP="00D5597A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>4. Специалисту отдела юридической и кадровой работы ознакомить с настоящим постановлением лиц, замещающих должности муниципальной службы администрации города Фокино и органов администрации, имеющих статус юридического лица.</w:t>
      </w:r>
    </w:p>
    <w:p w:rsidR="00D5597A" w:rsidRPr="0092315F" w:rsidRDefault="00D5597A" w:rsidP="00D5597A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>5. Опубликовать настоящее постановление в муниципальной газете "Фокинский Вестник" и на официальном сайте администрации г</w:t>
      </w:r>
      <w:proofErr w:type="gramStart"/>
      <w:r w:rsidRPr="0092315F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92315F">
        <w:rPr>
          <w:rFonts w:ascii="Times New Roman" w:eastAsia="Times New Roman" w:hAnsi="Times New Roman" w:cs="Times New Roman"/>
          <w:sz w:val="24"/>
          <w:szCs w:val="24"/>
        </w:rPr>
        <w:t>окино.</w:t>
      </w:r>
    </w:p>
    <w:p w:rsidR="00D5597A" w:rsidRPr="0092315F" w:rsidRDefault="00D5597A" w:rsidP="00D5597A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6.  Контроль за исполнением настоящего </w:t>
      </w:r>
      <w:r w:rsidR="00BF0646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заместителя главы администрации г</w:t>
      </w:r>
      <w:proofErr w:type="gramStart"/>
      <w:r w:rsidRPr="0092315F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92315F">
        <w:rPr>
          <w:rFonts w:ascii="Times New Roman" w:eastAsia="Times New Roman" w:hAnsi="Times New Roman" w:cs="Times New Roman"/>
          <w:sz w:val="24"/>
          <w:szCs w:val="24"/>
        </w:rPr>
        <w:t>окино по вопросам строительства, экономики, ЖКХ, транспорта и территориальной безопасности</w:t>
      </w:r>
      <w:r w:rsidR="00BF0646">
        <w:rPr>
          <w:rFonts w:ascii="Times New Roman" w:eastAsia="Times New Roman" w:hAnsi="Times New Roman" w:cs="Times New Roman"/>
          <w:sz w:val="24"/>
          <w:szCs w:val="24"/>
        </w:rPr>
        <w:t xml:space="preserve"> (Иванов П.М.)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ACF" w:rsidRDefault="00194ACF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7A" w:rsidRPr="00194ACF" w:rsidRDefault="00D5597A" w:rsidP="00194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92315F">
        <w:rPr>
          <w:rFonts w:ascii="Times New Roman" w:hAnsi="Times New Roman" w:cs="Times New Roman"/>
          <w:sz w:val="24"/>
          <w:szCs w:val="24"/>
        </w:rPr>
        <w:tab/>
      </w:r>
      <w:r w:rsidRPr="0092315F">
        <w:rPr>
          <w:rFonts w:ascii="Times New Roman" w:hAnsi="Times New Roman" w:cs="Times New Roman"/>
          <w:sz w:val="24"/>
          <w:szCs w:val="24"/>
        </w:rPr>
        <w:tab/>
      </w:r>
      <w:r w:rsidRPr="0092315F">
        <w:rPr>
          <w:rFonts w:ascii="Times New Roman" w:hAnsi="Times New Roman" w:cs="Times New Roman"/>
          <w:sz w:val="24"/>
          <w:szCs w:val="24"/>
        </w:rPr>
        <w:tab/>
      </w:r>
      <w:r w:rsidRPr="0092315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2315F">
        <w:rPr>
          <w:rFonts w:ascii="Times New Roman" w:hAnsi="Times New Roman" w:cs="Times New Roman"/>
          <w:sz w:val="24"/>
          <w:szCs w:val="24"/>
        </w:rPr>
        <w:t xml:space="preserve">  Н.С. Гришина</w:t>
      </w: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</w:t>
      </w:r>
      <w:proofErr w:type="gramStart"/>
      <w:r w:rsidRPr="0092315F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92315F">
        <w:rPr>
          <w:rFonts w:ascii="Times New Roman" w:eastAsia="Times New Roman" w:hAnsi="Times New Roman" w:cs="Times New Roman"/>
          <w:sz w:val="24"/>
          <w:szCs w:val="24"/>
        </w:rPr>
        <w:t>окино</w:t>
      </w: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42116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="007D1D50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64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2017 года </w:t>
      </w:r>
      <w:r w:rsidRPr="0092315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642116">
        <w:rPr>
          <w:rFonts w:ascii="Times New Roman" w:eastAsia="Times New Roman" w:hAnsi="Times New Roman" w:cs="Times New Roman"/>
          <w:sz w:val="24"/>
          <w:szCs w:val="24"/>
        </w:rPr>
        <w:t>173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 администрации г</w:t>
      </w:r>
      <w:proofErr w:type="gramStart"/>
      <w:r w:rsidRPr="0092315F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92315F">
        <w:rPr>
          <w:rFonts w:ascii="Times New Roman" w:eastAsia="Times New Roman" w:hAnsi="Times New Roman" w:cs="Times New Roman"/>
          <w:sz w:val="24"/>
          <w:szCs w:val="24"/>
        </w:rPr>
        <w:t>окино</w:t>
      </w:r>
    </w:p>
    <w:p w:rsidR="00D5597A" w:rsidRPr="00B1536D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42116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="007D1D50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64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2017 года </w:t>
      </w:r>
      <w:r w:rsidRPr="0092315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642116">
        <w:rPr>
          <w:rFonts w:ascii="Times New Roman" w:eastAsia="Times New Roman" w:hAnsi="Times New Roman" w:cs="Times New Roman"/>
          <w:sz w:val="24"/>
          <w:szCs w:val="24"/>
        </w:rPr>
        <w:t>173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D5597A" w:rsidRPr="0092315F" w:rsidRDefault="00D5597A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>Положение об организации работы при поступлении от муниципальных служащих  администрации города Фокино и органов администрации, имеющих статус юридического лица, уведомлений представителя нанимателя о намерении выполнять иную оплачиваемую работу (о выполнении иной оплачиваемой работы)</w:t>
      </w:r>
    </w:p>
    <w:p w:rsidR="00D5597A" w:rsidRPr="0092315F" w:rsidRDefault="00D5597A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1. Настоящим Положением определяется организация работы при поступлении от муниципальных служащих  администрации города Фокино и органов администрации, имеющих статус юридического лица (далее – муниципальные служащие), уведомлений представителя нанимателя о намерении выполнять иную оплачиваемую работу.</w:t>
      </w:r>
      <w:r w:rsidRPr="0092315F">
        <w:rPr>
          <w:sz w:val="24"/>
          <w:szCs w:val="24"/>
        </w:rPr>
        <w:t xml:space="preserve"> </w:t>
      </w:r>
    </w:p>
    <w:p w:rsidR="00D5597A" w:rsidRPr="0092315F" w:rsidRDefault="00D5597A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sz w:val="24"/>
          <w:szCs w:val="24"/>
        </w:rPr>
        <w:t xml:space="preserve">2. </w:t>
      </w:r>
      <w:r w:rsidRPr="0092315F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службе.</w:t>
      </w:r>
    </w:p>
    <w:p w:rsidR="00D5597A" w:rsidRDefault="00D5597A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2315F">
        <w:rPr>
          <w:rFonts w:ascii="Times New Roman" w:hAnsi="Times New Roman" w:cs="Times New Roman"/>
          <w:sz w:val="24"/>
          <w:szCs w:val="24"/>
        </w:rPr>
        <w:t>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4B6CC0" w:rsidRPr="004B6CC0" w:rsidRDefault="004B6CC0" w:rsidP="004B6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B6CC0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 w:rsidRPr="004B6CC0">
        <w:rPr>
          <w:rFonts w:ascii="Times New Roman" w:hAnsi="Times New Roman" w:cs="Times New Roman"/>
          <w:sz w:val="24"/>
          <w:szCs w:val="24"/>
        </w:rPr>
        <w:t>, общества, Российской Федерации, субъекта Российской Федерации, муниципального образования.</w:t>
      </w:r>
    </w:p>
    <w:p w:rsidR="004B6CC0" w:rsidRPr="0092315F" w:rsidRDefault="004B6CC0" w:rsidP="004B6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B6CC0">
        <w:rPr>
          <w:rFonts w:ascii="Times New Roman" w:hAnsi="Times New Roman" w:cs="Times New Roman"/>
          <w:sz w:val="24"/>
          <w:szCs w:val="24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семьи, лиц близкого родства или свойства (родители, супруги, дети, братья, сестры, а также братья, сестры, родители, дети супругов и супруги детей), а также для граждан или организаций</w:t>
      </w:r>
      <w:proofErr w:type="gramEnd"/>
      <w:r w:rsidRPr="004B6CC0">
        <w:rPr>
          <w:rFonts w:ascii="Times New Roman" w:hAnsi="Times New Roman" w:cs="Times New Roman"/>
          <w:sz w:val="24"/>
          <w:szCs w:val="24"/>
        </w:rPr>
        <w:t>, с которыми муниципальный служащий связан финансовыми или иными обязательствами.</w:t>
      </w:r>
    </w:p>
    <w:p w:rsidR="00D5597A" w:rsidRPr="0051590E" w:rsidRDefault="00D5597A" w:rsidP="0051590E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315F">
        <w:rPr>
          <w:rFonts w:ascii="Times New Roman" w:hAnsi="Times New Roman" w:cs="Times New Roman"/>
          <w:sz w:val="24"/>
          <w:szCs w:val="24"/>
        </w:rPr>
        <w:t xml:space="preserve">. </w:t>
      </w:r>
      <w:r w:rsidR="0051590E" w:rsidRPr="00C22206">
        <w:rPr>
          <w:rFonts w:ascii="Times New Roman" w:eastAsia="Times New Roman" w:hAnsi="Times New Roman" w:cs="Times New Roman"/>
          <w:sz w:val="24"/>
          <w:szCs w:val="24"/>
        </w:rPr>
        <w:t xml:space="preserve">В настоящем </w:t>
      </w:r>
      <w:r w:rsidR="008B6732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="0051590E" w:rsidRPr="00C22206">
        <w:rPr>
          <w:rFonts w:ascii="Times New Roman" w:eastAsia="Times New Roman" w:hAnsi="Times New Roman" w:cs="Times New Roman"/>
          <w:sz w:val="24"/>
          <w:szCs w:val="24"/>
        </w:rPr>
        <w:t xml:space="preserve">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</w:t>
      </w:r>
      <w:r w:rsidR="0051590E">
        <w:rPr>
          <w:rFonts w:ascii="Times New Roman" w:eastAsia="Times New Roman" w:hAnsi="Times New Roman" w:cs="Times New Roman"/>
          <w:sz w:val="24"/>
          <w:szCs w:val="24"/>
        </w:rPr>
        <w:t xml:space="preserve">ганизациях на возмездной основе, </w:t>
      </w:r>
      <w:r w:rsidRPr="0092315F">
        <w:rPr>
          <w:rFonts w:ascii="Times New Roman" w:hAnsi="Times New Roman" w:cs="Times New Roman"/>
          <w:sz w:val="24"/>
          <w:szCs w:val="24"/>
        </w:rPr>
        <w:t>помимо работы, выполняемой муниципальным служащим в соответствии с трудовым договором и должностной инструкцией.</w:t>
      </w:r>
      <w:r w:rsidRPr="0092315F">
        <w:rPr>
          <w:sz w:val="24"/>
          <w:szCs w:val="24"/>
        </w:rPr>
        <w:t xml:space="preserve"> </w:t>
      </w:r>
    </w:p>
    <w:p w:rsidR="00D5597A" w:rsidRPr="0092315F" w:rsidRDefault="00D5597A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92315F">
        <w:rPr>
          <w:rFonts w:ascii="Times New Roman" w:hAnsi="Times New Roman" w:cs="Times New Roman"/>
          <w:sz w:val="24"/>
          <w:szCs w:val="24"/>
        </w:rPr>
        <w:t xml:space="preserve">. Выполнение муниципальным служащим иной регулярной оплачиваемой работы должно осуществляться </w:t>
      </w:r>
      <w:proofErr w:type="gramStart"/>
      <w:r w:rsidRPr="0092315F">
        <w:rPr>
          <w:rFonts w:ascii="Times New Roman" w:hAnsi="Times New Roman" w:cs="Times New Roman"/>
          <w:sz w:val="24"/>
          <w:szCs w:val="24"/>
        </w:rPr>
        <w:t xml:space="preserve">в свободное от основной работы время в соответствии с требованиями трудового законодательства </w:t>
      </w:r>
      <w:r w:rsidR="008B6732">
        <w:rPr>
          <w:rFonts w:ascii="Times New Roman" w:hAnsi="Times New Roman" w:cs="Times New Roman"/>
          <w:sz w:val="24"/>
          <w:szCs w:val="24"/>
        </w:rPr>
        <w:t xml:space="preserve">РФ </w:t>
      </w:r>
      <w:r w:rsidRPr="0092315F">
        <w:rPr>
          <w:rFonts w:ascii="Times New Roman" w:hAnsi="Times New Roman" w:cs="Times New Roman"/>
          <w:sz w:val="24"/>
          <w:szCs w:val="24"/>
        </w:rPr>
        <w:t>о работе</w:t>
      </w:r>
      <w:proofErr w:type="gramEnd"/>
      <w:r w:rsidRPr="0092315F">
        <w:rPr>
          <w:rFonts w:ascii="Times New Roman" w:hAnsi="Times New Roman" w:cs="Times New Roman"/>
          <w:sz w:val="24"/>
          <w:szCs w:val="24"/>
        </w:rPr>
        <w:t xml:space="preserve"> по совместительству.</w:t>
      </w:r>
    </w:p>
    <w:p w:rsidR="00D5597A" w:rsidRPr="0092315F" w:rsidRDefault="00D5597A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2315F">
        <w:rPr>
          <w:rFonts w:ascii="Times New Roman" w:hAnsi="Times New Roman" w:cs="Times New Roman"/>
          <w:sz w:val="24"/>
          <w:szCs w:val="24"/>
        </w:rPr>
        <w:t>. Муниципальный служащий письменно уведомляет представителя нанимателя о намерении выполнять иную оплачиваемую работу до начала ее выполнения.</w:t>
      </w:r>
    </w:p>
    <w:p w:rsidR="00D5597A" w:rsidRPr="0092315F" w:rsidRDefault="00D5597A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2315F">
        <w:rPr>
          <w:rFonts w:ascii="Times New Roman" w:hAnsi="Times New Roman" w:cs="Times New Roman"/>
          <w:sz w:val="24"/>
          <w:szCs w:val="24"/>
        </w:rPr>
        <w:t>. Вновь назначенный муниципальный служащий, осуществляющий иную оплачиваемую работу на день назначения на должность муниципальной службы администрации г</w:t>
      </w:r>
      <w:proofErr w:type="gramStart"/>
      <w:r w:rsidRPr="0092315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2315F">
        <w:rPr>
          <w:rFonts w:ascii="Times New Roman" w:hAnsi="Times New Roman" w:cs="Times New Roman"/>
          <w:sz w:val="24"/>
          <w:szCs w:val="24"/>
        </w:rPr>
        <w:t>окино, уведомляет представителя нанимателя о выполнении иной оплачиваемой работы в день назначения на должность муниципальной службы администрации города Фокино.</w:t>
      </w:r>
    </w:p>
    <w:p w:rsidR="00D5597A" w:rsidRPr="0092315F" w:rsidRDefault="00D5597A" w:rsidP="00D5597A">
      <w:pPr>
        <w:shd w:val="clear" w:color="auto" w:fill="FFFFFF"/>
        <w:ind w:firstLine="851"/>
        <w:jc w:val="both"/>
        <w:textAlignment w:val="baseline"/>
        <w:rPr>
          <w:rFonts w:ascii="Helvetica" w:hAnsi="Helvetica" w:cs="Helvetica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2315F">
        <w:rPr>
          <w:rFonts w:ascii="Times New Roman" w:hAnsi="Times New Roman" w:cs="Times New Roman"/>
          <w:sz w:val="24"/>
          <w:szCs w:val="24"/>
        </w:rPr>
        <w:t>. Уведомление о намерении выполнять иную оплачиваемую работу (о выполнении иной оплачиваемой работы) (далее – уведомление) составляется муниципальным служащим в отношении каждого вида и места выполнения иной оплачиваемой работы на период срока ее выполнения на имя представителя нанимателя по форме согласно приложению 1 к настоящему Положению.</w:t>
      </w:r>
      <w:r w:rsidRPr="0092315F">
        <w:rPr>
          <w:rFonts w:ascii="Helvetica" w:hAnsi="Helvetica" w:cs="Helvetica"/>
          <w:color w:val="555555"/>
          <w:sz w:val="24"/>
          <w:szCs w:val="24"/>
        </w:rPr>
        <w:t xml:space="preserve"> </w:t>
      </w:r>
    </w:p>
    <w:p w:rsidR="0051590E" w:rsidRDefault="00D5597A" w:rsidP="00D5597A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>. Уведомление представителя нанимателя (работодателя) о намерении выполнять иную оплачиваемую работу должно содержать сведения о деятельности, которую собирается осуществлять муниципальный служащий, место работы, должность, должностные обязанности,</w:t>
      </w:r>
      <w:r w:rsidRPr="0092315F">
        <w:rPr>
          <w:sz w:val="24"/>
          <w:szCs w:val="24"/>
        </w:rPr>
        <w:t xml:space="preserve"> 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предполагаемый график занятости (сроки и время выполнения иной оплачиваемой работы). </w:t>
      </w:r>
    </w:p>
    <w:p w:rsidR="00D5597A" w:rsidRPr="0092315F" w:rsidRDefault="00D5597A" w:rsidP="00D5597A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. Выполнение муниципальным служащим иной оплачиваемой работы не допускается в отсутствие решения комиссии по соблюдению требований к служебному поведению муниципальных служащих </w:t>
      </w:r>
      <w:r w:rsidR="0051590E">
        <w:rPr>
          <w:rFonts w:ascii="Times New Roman" w:eastAsia="Times New Roman" w:hAnsi="Times New Roman" w:cs="Times New Roman"/>
          <w:sz w:val="24"/>
          <w:szCs w:val="24"/>
        </w:rPr>
        <w:t>администрации г</w:t>
      </w:r>
      <w:proofErr w:type="gramStart"/>
      <w:r w:rsidR="0051590E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="0051590E">
        <w:rPr>
          <w:rFonts w:ascii="Times New Roman" w:eastAsia="Times New Roman" w:hAnsi="Times New Roman" w:cs="Times New Roman"/>
          <w:sz w:val="24"/>
          <w:szCs w:val="24"/>
        </w:rPr>
        <w:t xml:space="preserve">окино </w:t>
      </w:r>
      <w:r w:rsidR="000167D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1590E">
        <w:rPr>
          <w:rFonts w:ascii="Times New Roman" w:eastAsia="Times New Roman" w:hAnsi="Times New Roman" w:cs="Times New Roman"/>
          <w:sz w:val="24"/>
          <w:szCs w:val="24"/>
        </w:rPr>
        <w:t xml:space="preserve">органов администрации, имеющих статус юридического лица 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>и урегулированию конфликта интересов (далее - комиссия по урегулированию конфликта интересов), принимаемого на основании поступившего письменного уведомления.</w:t>
      </w:r>
    </w:p>
    <w:p w:rsidR="00D5597A" w:rsidRPr="0092315F" w:rsidRDefault="00D5597A" w:rsidP="00D5597A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>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D5597A" w:rsidRPr="0092315F" w:rsidRDefault="00D5597A" w:rsidP="00D5597A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>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D5597A" w:rsidRPr="0092315F" w:rsidRDefault="00D5597A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2315F">
        <w:rPr>
          <w:rFonts w:ascii="Times New Roman" w:hAnsi="Times New Roman" w:cs="Times New Roman"/>
          <w:sz w:val="24"/>
          <w:szCs w:val="24"/>
        </w:rPr>
        <w:t>. Уведомление не позднее следующего рабочего дня со дня получения представителем нанимателя передается представителем нанимателя (после ознакомления) для регистрации в подразделение по профилактике коррупционных и иных правонарушений (должностному лицу кадровой службы, ответственному за работу по профилактике коррупционных и иных правонарушений).</w:t>
      </w:r>
    </w:p>
    <w:p w:rsidR="00D5597A" w:rsidRPr="0092315F" w:rsidRDefault="00D5597A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2315F">
        <w:rPr>
          <w:rFonts w:ascii="Times New Roman" w:hAnsi="Times New Roman" w:cs="Times New Roman"/>
          <w:sz w:val="24"/>
          <w:szCs w:val="24"/>
        </w:rPr>
        <w:t xml:space="preserve">. Уведомление регистрируется в день его передачи представителем нанимателя в подразделении по профилактике коррупционных и иных правонарушений (должностным лицом кадровой службы, ответственным за работу по профилактике коррупционных и иных правонарушений) в журнале регистрации уведомлений </w:t>
      </w:r>
      <w:r w:rsidRPr="0092315F">
        <w:rPr>
          <w:rFonts w:ascii="Times New Roman" w:hAnsi="Times New Roman" w:cs="Times New Roman"/>
          <w:sz w:val="24"/>
          <w:szCs w:val="24"/>
        </w:rPr>
        <w:lastRenderedPageBreak/>
        <w:t>представителя нанимателя об иной оплачиваемой работе по форме согласно приложению 2 к настоящему Положению.</w:t>
      </w:r>
    </w:p>
    <w:p w:rsidR="00D5597A" w:rsidRPr="0092315F" w:rsidRDefault="00D5597A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2315F">
        <w:rPr>
          <w:rFonts w:ascii="Times New Roman" w:hAnsi="Times New Roman" w:cs="Times New Roman"/>
          <w:sz w:val="24"/>
          <w:szCs w:val="24"/>
        </w:rPr>
        <w:t>. Копия зарегистрированного в установленном порядке уведомления выдается муниципальному служащему на руки либо направляется по почте с уведомлением о получении.</w:t>
      </w:r>
    </w:p>
    <w:p w:rsidR="00D5597A" w:rsidRPr="0092315F" w:rsidRDefault="00D5597A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Подлинник уведомления приобщается к личному делу муниципального служащего.</w:t>
      </w:r>
    </w:p>
    <w:p w:rsidR="00D5597A" w:rsidRPr="0092315F" w:rsidRDefault="00D5597A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2315F">
        <w:rPr>
          <w:rFonts w:ascii="Times New Roman" w:hAnsi="Times New Roman" w:cs="Times New Roman"/>
          <w:sz w:val="24"/>
          <w:szCs w:val="24"/>
        </w:rPr>
        <w:t xml:space="preserve">. Подразделение по профилактике коррупционных и иных правонарушений (должностное лицо кадровой службы, ответственное за работу по профилактике коррупционных и иных правонарушений) анализирует </w:t>
      </w:r>
      <w:r w:rsidR="000167DC">
        <w:rPr>
          <w:rFonts w:ascii="Times New Roman" w:hAnsi="Times New Roman" w:cs="Times New Roman"/>
          <w:sz w:val="24"/>
          <w:szCs w:val="24"/>
        </w:rPr>
        <w:t>и готовит мотивированное заключение</w:t>
      </w:r>
      <w:r w:rsidR="000167DC" w:rsidRPr="0092315F">
        <w:rPr>
          <w:rFonts w:ascii="Times New Roman" w:hAnsi="Times New Roman" w:cs="Times New Roman"/>
          <w:sz w:val="24"/>
          <w:szCs w:val="24"/>
        </w:rPr>
        <w:t xml:space="preserve"> </w:t>
      </w:r>
      <w:r w:rsidR="000167DC">
        <w:rPr>
          <w:rFonts w:ascii="Times New Roman" w:hAnsi="Times New Roman" w:cs="Times New Roman"/>
          <w:sz w:val="24"/>
          <w:szCs w:val="24"/>
        </w:rPr>
        <w:t xml:space="preserve">на </w:t>
      </w:r>
      <w:r w:rsidRPr="0092315F">
        <w:rPr>
          <w:rFonts w:ascii="Times New Roman" w:hAnsi="Times New Roman" w:cs="Times New Roman"/>
          <w:sz w:val="24"/>
          <w:szCs w:val="24"/>
        </w:rPr>
        <w:t>поступившее уведомление на предмет наличия конфликта интересов или возможности во</w:t>
      </w:r>
      <w:r w:rsidR="000167DC">
        <w:rPr>
          <w:rFonts w:ascii="Times New Roman" w:hAnsi="Times New Roman" w:cs="Times New Roman"/>
          <w:sz w:val="24"/>
          <w:szCs w:val="24"/>
        </w:rPr>
        <w:t>зникновения конфликта интересов.</w:t>
      </w:r>
    </w:p>
    <w:p w:rsidR="00D5597A" w:rsidRPr="0092315F" w:rsidRDefault="00791BE4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5597A" w:rsidRPr="0092315F">
        <w:rPr>
          <w:rFonts w:ascii="Times New Roman" w:hAnsi="Times New Roman" w:cs="Times New Roman"/>
          <w:sz w:val="24"/>
          <w:szCs w:val="24"/>
        </w:rPr>
        <w:t xml:space="preserve">. После рассмотрения подразделением по профилактике коррупционных и иных правонарушений (должностное лицо кадровой службы, ответственное за работу по профилактике коррупционных и иных правонарушений) уведомление </w:t>
      </w:r>
      <w:r w:rsidR="00386193">
        <w:rPr>
          <w:rFonts w:ascii="Times New Roman" w:hAnsi="Times New Roman" w:cs="Times New Roman"/>
          <w:sz w:val="24"/>
          <w:szCs w:val="24"/>
        </w:rPr>
        <w:t xml:space="preserve">и мотивированное заключение </w:t>
      </w:r>
      <w:r w:rsidR="00D5597A" w:rsidRPr="0092315F">
        <w:rPr>
          <w:rFonts w:ascii="Times New Roman" w:hAnsi="Times New Roman" w:cs="Times New Roman"/>
          <w:sz w:val="24"/>
          <w:szCs w:val="24"/>
        </w:rPr>
        <w:t>в течение трех рабочих дней направляется в комиссию по урегулированию конфликта интересов.</w:t>
      </w:r>
    </w:p>
    <w:p w:rsidR="004E29F4" w:rsidRPr="004E29F4" w:rsidRDefault="00791BE4" w:rsidP="004E2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6193">
        <w:rPr>
          <w:rFonts w:ascii="Times New Roman" w:hAnsi="Times New Roman" w:cs="Times New Roman"/>
          <w:sz w:val="24"/>
          <w:szCs w:val="24"/>
        </w:rPr>
        <w:t>8</w:t>
      </w:r>
      <w:r w:rsidR="004E29F4">
        <w:rPr>
          <w:rFonts w:ascii="Times New Roman" w:hAnsi="Times New Roman" w:cs="Times New Roman"/>
          <w:sz w:val="24"/>
          <w:szCs w:val="24"/>
        </w:rPr>
        <w:t xml:space="preserve">. </w:t>
      </w:r>
      <w:r w:rsidR="004E29F4" w:rsidRPr="004E29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E29F4" w:rsidRPr="004E29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29F4" w:rsidRPr="004E29F4">
        <w:rPr>
          <w:rFonts w:ascii="Times New Roman" w:hAnsi="Times New Roman" w:cs="Times New Roman"/>
          <w:sz w:val="24"/>
          <w:szCs w:val="24"/>
        </w:rPr>
        <w:t xml:space="preserve"> если в комиссию </w:t>
      </w:r>
      <w:r w:rsidR="004E29F4" w:rsidRPr="0092315F">
        <w:rPr>
          <w:rFonts w:ascii="Times New Roman" w:hAnsi="Times New Roman" w:cs="Times New Roman"/>
          <w:sz w:val="24"/>
          <w:szCs w:val="24"/>
        </w:rPr>
        <w:t>по урегулированию конфликта интересов</w:t>
      </w:r>
      <w:r w:rsidR="004E29F4" w:rsidRPr="004E29F4">
        <w:rPr>
          <w:rFonts w:ascii="Times New Roman" w:hAnsi="Times New Roman" w:cs="Times New Roman"/>
          <w:sz w:val="24"/>
          <w:szCs w:val="24"/>
        </w:rPr>
        <w:t xml:space="preserve">  поступила  информация о наличии  у муниципального служащего иной оплачиваемой работы  либо личной заинтересованности, которая приводит или может привести  к конфликту интересов, председатель комиссии </w:t>
      </w:r>
      <w:r w:rsidR="004E29F4" w:rsidRPr="0092315F">
        <w:rPr>
          <w:rFonts w:ascii="Times New Roman" w:hAnsi="Times New Roman" w:cs="Times New Roman"/>
          <w:sz w:val="24"/>
          <w:szCs w:val="24"/>
        </w:rPr>
        <w:t>по урегулированию конфликта интересов</w:t>
      </w:r>
      <w:r w:rsidR="004E29F4" w:rsidRPr="004E29F4">
        <w:rPr>
          <w:rFonts w:ascii="Times New Roman" w:hAnsi="Times New Roman" w:cs="Times New Roman"/>
          <w:sz w:val="24"/>
          <w:szCs w:val="24"/>
        </w:rPr>
        <w:t xml:space="preserve"> немедленно информирует об этом работодателя в целях принятия им мер по предотвращению конфликта интересов:</w:t>
      </w:r>
    </w:p>
    <w:p w:rsidR="004E29F4" w:rsidRPr="004E29F4" w:rsidRDefault="006953F6" w:rsidP="004E2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6193">
        <w:rPr>
          <w:rFonts w:ascii="Times New Roman" w:hAnsi="Times New Roman" w:cs="Times New Roman"/>
          <w:sz w:val="24"/>
          <w:szCs w:val="24"/>
        </w:rPr>
        <w:t>8</w:t>
      </w:r>
      <w:r w:rsidR="004E29F4" w:rsidRPr="004E29F4">
        <w:rPr>
          <w:rFonts w:ascii="Times New Roman" w:hAnsi="Times New Roman" w:cs="Times New Roman"/>
          <w:sz w:val="24"/>
          <w:szCs w:val="24"/>
        </w:rPr>
        <w:t>.1 направления материалов по имеющимся фактам для рассмотрения их на комиссии;</w:t>
      </w:r>
    </w:p>
    <w:p w:rsidR="004E29F4" w:rsidRPr="004E29F4" w:rsidRDefault="006953F6" w:rsidP="004E2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6193">
        <w:rPr>
          <w:rFonts w:ascii="Times New Roman" w:hAnsi="Times New Roman" w:cs="Times New Roman"/>
          <w:sz w:val="24"/>
          <w:szCs w:val="24"/>
        </w:rPr>
        <w:t>8</w:t>
      </w:r>
      <w:r w:rsidR="004E29F4" w:rsidRPr="004E29F4">
        <w:rPr>
          <w:rFonts w:ascii="Times New Roman" w:hAnsi="Times New Roman" w:cs="Times New Roman"/>
          <w:sz w:val="24"/>
          <w:szCs w:val="24"/>
        </w:rPr>
        <w:t xml:space="preserve">.2 усиления </w:t>
      </w:r>
      <w:proofErr w:type="gramStart"/>
      <w:r w:rsidR="004E29F4" w:rsidRPr="004E29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E29F4" w:rsidRPr="004E29F4">
        <w:rPr>
          <w:rFonts w:ascii="Times New Roman" w:hAnsi="Times New Roman" w:cs="Times New Roman"/>
          <w:sz w:val="24"/>
          <w:szCs w:val="24"/>
        </w:rPr>
        <w:t xml:space="preserve">  исполнением муниципальным служащим его должностных обязанностей;</w:t>
      </w:r>
    </w:p>
    <w:p w:rsidR="004E29F4" w:rsidRPr="004E29F4" w:rsidRDefault="006953F6" w:rsidP="004E2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6193">
        <w:rPr>
          <w:rFonts w:ascii="Times New Roman" w:hAnsi="Times New Roman" w:cs="Times New Roman"/>
          <w:sz w:val="24"/>
          <w:szCs w:val="24"/>
        </w:rPr>
        <w:t>8</w:t>
      </w:r>
      <w:r w:rsidR="004E29F4" w:rsidRPr="004E29F4">
        <w:rPr>
          <w:rFonts w:ascii="Times New Roman" w:hAnsi="Times New Roman" w:cs="Times New Roman"/>
          <w:sz w:val="24"/>
          <w:szCs w:val="24"/>
        </w:rPr>
        <w:t>.3 отстранения муниципального служащего от замещаемой должности на период урегулирования конфликта интересов;</w:t>
      </w:r>
    </w:p>
    <w:p w:rsidR="004E29F4" w:rsidRDefault="006953F6" w:rsidP="004E2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6193">
        <w:rPr>
          <w:rFonts w:ascii="Times New Roman" w:hAnsi="Times New Roman" w:cs="Times New Roman"/>
          <w:sz w:val="24"/>
          <w:szCs w:val="24"/>
        </w:rPr>
        <w:t>8</w:t>
      </w:r>
      <w:r w:rsidR="004E29F4" w:rsidRPr="004E29F4">
        <w:rPr>
          <w:rFonts w:ascii="Times New Roman" w:hAnsi="Times New Roman" w:cs="Times New Roman"/>
          <w:sz w:val="24"/>
          <w:szCs w:val="24"/>
        </w:rPr>
        <w:t>.4 исключения возможности участия муниципального служащего в принятии решения по вопросам, с которыми связан конфликт интересов;</w:t>
      </w:r>
    </w:p>
    <w:p w:rsidR="00386193" w:rsidRDefault="00386193" w:rsidP="004E2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E29F4">
        <w:rPr>
          <w:rFonts w:ascii="Times New Roman" w:hAnsi="Times New Roman" w:cs="Times New Roman"/>
          <w:sz w:val="24"/>
          <w:szCs w:val="24"/>
        </w:rPr>
        <w:t>.5 иных мер.</w:t>
      </w:r>
    </w:p>
    <w:p w:rsidR="00926184" w:rsidRPr="004E29F4" w:rsidRDefault="00926184" w:rsidP="004E2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26184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мотрение уведомлений комиссией</w:t>
      </w:r>
      <w:r w:rsidRPr="00926184">
        <w:rPr>
          <w:rFonts w:ascii="Times New Roman" w:hAnsi="Times New Roman" w:cs="Times New Roman"/>
          <w:sz w:val="24"/>
          <w:szCs w:val="24"/>
        </w:rPr>
        <w:t xml:space="preserve"> </w:t>
      </w:r>
      <w:r w:rsidRPr="0092315F">
        <w:rPr>
          <w:rFonts w:ascii="Times New Roman" w:hAnsi="Times New Roman" w:cs="Times New Roman"/>
          <w:sz w:val="24"/>
          <w:szCs w:val="24"/>
        </w:rPr>
        <w:t>по урегулированию конфликта интересов</w:t>
      </w:r>
      <w:r w:rsidRPr="004E29F4">
        <w:rPr>
          <w:rFonts w:ascii="Times New Roman" w:hAnsi="Times New Roman" w:cs="Times New Roman"/>
          <w:sz w:val="24"/>
          <w:szCs w:val="24"/>
        </w:rPr>
        <w:t xml:space="preserve">  </w:t>
      </w:r>
      <w:r w:rsidRPr="00926184">
        <w:rPr>
          <w:rFonts w:ascii="Times New Roman" w:hAnsi="Times New Roman" w:cs="Times New Roman"/>
          <w:sz w:val="24"/>
          <w:szCs w:val="24"/>
        </w:rPr>
        <w:t xml:space="preserve">осуществляется в порядке, установленном положением о комиссии </w:t>
      </w:r>
      <w:r w:rsidRPr="0092315F">
        <w:rPr>
          <w:rFonts w:ascii="Times New Roman" w:hAnsi="Times New Roman" w:cs="Times New Roman"/>
          <w:sz w:val="24"/>
          <w:szCs w:val="24"/>
        </w:rPr>
        <w:t>по урегулированию конфликта интересов</w:t>
      </w:r>
      <w:r w:rsidRPr="00926184">
        <w:rPr>
          <w:rFonts w:ascii="Times New Roman" w:hAnsi="Times New Roman" w:cs="Times New Roman"/>
          <w:sz w:val="24"/>
          <w:szCs w:val="24"/>
        </w:rPr>
        <w:t>.</w:t>
      </w:r>
    </w:p>
    <w:p w:rsidR="00386193" w:rsidRPr="00046209" w:rsidRDefault="00926184" w:rsidP="00386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86193" w:rsidRPr="00046209">
        <w:rPr>
          <w:rFonts w:ascii="Times New Roman" w:hAnsi="Times New Roman" w:cs="Times New Roman"/>
          <w:sz w:val="24"/>
          <w:szCs w:val="24"/>
        </w:rPr>
        <w:t xml:space="preserve">. По итогам рассмотрения уведомления комиссия </w:t>
      </w:r>
      <w:r w:rsidR="00386193" w:rsidRPr="0092315F">
        <w:rPr>
          <w:rFonts w:ascii="Times New Roman" w:hAnsi="Times New Roman" w:cs="Times New Roman"/>
          <w:sz w:val="24"/>
          <w:szCs w:val="24"/>
        </w:rPr>
        <w:t xml:space="preserve">по урегулированию конфликта интересов </w:t>
      </w:r>
      <w:r w:rsidR="00386193" w:rsidRPr="00046209">
        <w:rPr>
          <w:rFonts w:ascii="Times New Roman" w:hAnsi="Times New Roman" w:cs="Times New Roman"/>
          <w:sz w:val="24"/>
          <w:szCs w:val="24"/>
        </w:rPr>
        <w:t>принимает одно из двух решений:</w:t>
      </w:r>
    </w:p>
    <w:p w:rsidR="00386193" w:rsidRPr="00046209" w:rsidRDefault="00386193" w:rsidP="00386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6209">
        <w:rPr>
          <w:rFonts w:ascii="Times New Roman" w:hAnsi="Times New Roman" w:cs="Times New Roman"/>
          <w:sz w:val="24"/>
          <w:szCs w:val="24"/>
        </w:rPr>
        <w:lastRenderedPageBreak/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386193" w:rsidRDefault="00386193" w:rsidP="00046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6209">
        <w:rPr>
          <w:rFonts w:ascii="Times New Roman" w:hAnsi="Times New Roman" w:cs="Times New Roman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791BE4" w:rsidRDefault="00926184" w:rsidP="00791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91BE4" w:rsidRPr="0092315F">
        <w:rPr>
          <w:rFonts w:ascii="Times New Roman" w:hAnsi="Times New Roman" w:cs="Times New Roman"/>
          <w:sz w:val="24"/>
          <w:szCs w:val="24"/>
        </w:rPr>
        <w:t>. После рассмотрения представителем нанимателя (работодателем) и комиссией по урегулированию конфликта интересов уведомление</w:t>
      </w:r>
      <w:r w:rsidR="00791BE4">
        <w:rPr>
          <w:rFonts w:ascii="Times New Roman" w:hAnsi="Times New Roman" w:cs="Times New Roman"/>
          <w:sz w:val="24"/>
          <w:szCs w:val="24"/>
        </w:rPr>
        <w:t>,</w:t>
      </w:r>
      <w:r w:rsidR="00791BE4" w:rsidRPr="0092315F">
        <w:rPr>
          <w:rFonts w:ascii="Times New Roman" w:hAnsi="Times New Roman" w:cs="Times New Roman"/>
          <w:sz w:val="24"/>
          <w:szCs w:val="24"/>
        </w:rPr>
        <w:t xml:space="preserve"> </w:t>
      </w:r>
      <w:r w:rsidR="00791BE4" w:rsidRPr="00791BE4">
        <w:rPr>
          <w:rFonts w:ascii="Times New Roman" w:hAnsi="Times New Roman" w:cs="Times New Roman"/>
          <w:sz w:val="24"/>
          <w:szCs w:val="24"/>
        </w:rPr>
        <w:t xml:space="preserve">копия протокола заседания комиссии </w:t>
      </w:r>
      <w:r w:rsidR="00791BE4" w:rsidRPr="0092315F">
        <w:rPr>
          <w:rFonts w:ascii="Times New Roman" w:hAnsi="Times New Roman" w:cs="Times New Roman"/>
          <w:sz w:val="24"/>
          <w:szCs w:val="24"/>
        </w:rPr>
        <w:t>по урегулированию конфликта интересов</w:t>
      </w:r>
      <w:r w:rsidR="00791BE4" w:rsidRPr="00791BE4">
        <w:rPr>
          <w:rFonts w:ascii="Times New Roman" w:hAnsi="Times New Roman" w:cs="Times New Roman"/>
          <w:sz w:val="24"/>
          <w:szCs w:val="24"/>
        </w:rPr>
        <w:t xml:space="preserve"> или выписка из него, иные материалы приобщаются к личному делу муниципального служащего, в отношении которого рассматривался  вопро</w:t>
      </w:r>
      <w:r w:rsidR="00791BE4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3A4E19" w:rsidRPr="003A4E19" w:rsidRDefault="00926184" w:rsidP="000D76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D76F2">
        <w:rPr>
          <w:rFonts w:ascii="Times New Roman" w:hAnsi="Times New Roman" w:cs="Times New Roman"/>
          <w:sz w:val="24"/>
          <w:szCs w:val="24"/>
        </w:rPr>
        <w:t xml:space="preserve">. 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0D76F2">
        <w:rPr>
          <w:rFonts w:ascii="Times New Roman" w:hAnsi="Times New Roman" w:cs="Times New Roman"/>
          <w:sz w:val="24"/>
          <w:szCs w:val="24"/>
        </w:rPr>
        <w:t>муниципального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 служащего и представителя нанимателя при выполнении </w:t>
      </w:r>
      <w:r w:rsidR="000D76F2">
        <w:rPr>
          <w:rFonts w:ascii="Times New Roman" w:hAnsi="Times New Roman" w:cs="Times New Roman"/>
          <w:sz w:val="24"/>
          <w:szCs w:val="24"/>
        </w:rPr>
        <w:t>муниципальным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 служащим иной оплачиваемой работы</w:t>
      </w:r>
    </w:p>
    <w:p w:rsidR="003A4E19" w:rsidRPr="003A4E19" w:rsidRDefault="00164ED5" w:rsidP="000D76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 случае возникновения 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 служащего личной заинтересованности, которая приводит или может привести к конфликту интересов, он обязан незамедлительно проинформировать об этом представителя нанимателя в письменной форме.</w:t>
      </w:r>
    </w:p>
    <w:p w:rsidR="009B3774" w:rsidRDefault="009B3774" w:rsidP="009B3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части 3 статьи 14.1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 время отстранения от замещаемой должности муниципальной службы.</w:t>
      </w:r>
    </w:p>
    <w:p w:rsidR="000D76F2" w:rsidRPr="003A4E19" w:rsidRDefault="000D76F2" w:rsidP="000D76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4E19" w:rsidRPr="003A4E19" w:rsidRDefault="00926184" w:rsidP="000D76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D76F2">
        <w:rPr>
          <w:rFonts w:ascii="Times New Roman" w:hAnsi="Times New Roman" w:cs="Times New Roman"/>
          <w:sz w:val="24"/>
          <w:szCs w:val="24"/>
        </w:rPr>
        <w:t xml:space="preserve">. 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0D76F2">
        <w:rPr>
          <w:rFonts w:ascii="Times New Roman" w:hAnsi="Times New Roman" w:cs="Times New Roman"/>
          <w:sz w:val="24"/>
          <w:szCs w:val="24"/>
        </w:rPr>
        <w:t>муниципального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 служащего и представителя нанимателя за неисполнение законодательства Российской Федерации о </w:t>
      </w:r>
      <w:r w:rsidR="000D76F2">
        <w:rPr>
          <w:rFonts w:ascii="Times New Roman" w:hAnsi="Times New Roman" w:cs="Times New Roman"/>
          <w:sz w:val="24"/>
          <w:szCs w:val="24"/>
        </w:rPr>
        <w:t>муниципальной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 службе</w:t>
      </w:r>
    </w:p>
    <w:p w:rsidR="003A4E19" w:rsidRPr="003A4E19" w:rsidRDefault="009B3774" w:rsidP="000D76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2.3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50135D">
        <w:rPr>
          <w:rFonts w:ascii="Times New Roman" w:hAnsi="Times New Roman" w:cs="Times New Roman"/>
          <w:sz w:val="24"/>
          <w:szCs w:val="24"/>
        </w:rPr>
        <w:t>14.1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 Федерального закона 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8468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служащего с </w:t>
      </w:r>
      <w:r w:rsidR="0084688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3A4E19" w:rsidRPr="003A4E19" w:rsidRDefault="003A4E19" w:rsidP="000D76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E19">
        <w:rPr>
          <w:rFonts w:ascii="Times New Roman" w:hAnsi="Times New Roman" w:cs="Times New Roman"/>
          <w:sz w:val="24"/>
          <w:szCs w:val="24"/>
        </w:rPr>
        <w:t>За не</w:t>
      </w:r>
      <w:r w:rsidR="00BC0A3C">
        <w:rPr>
          <w:rFonts w:ascii="Times New Roman" w:hAnsi="Times New Roman" w:cs="Times New Roman"/>
          <w:sz w:val="24"/>
          <w:szCs w:val="24"/>
        </w:rPr>
        <w:t xml:space="preserve"> </w:t>
      </w:r>
      <w:r w:rsidRPr="003A4E19">
        <w:rPr>
          <w:rFonts w:ascii="Times New Roman" w:hAnsi="Times New Roman" w:cs="Times New Roman"/>
          <w:sz w:val="24"/>
          <w:szCs w:val="24"/>
        </w:rPr>
        <w:t xml:space="preserve">уведомление или ненадлежащее уведомление представителя нанимателя о выполнении иной оплачиваемой работы </w:t>
      </w:r>
      <w:r w:rsidR="00BC0A3C">
        <w:rPr>
          <w:rFonts w:ascii="Times New Roman" w:hAnsi="Times New Roman" w:cs="Times New Roman"/>
          <w:sz w:val="24"/>
          <w:szCs w:val="24"/>
        </w:rPr>
        <w:t>муниципальный</w:t>
      </w:r>
      <w:r w:rsidRPr="003A4E19">
        <w:rPr>
          <w:rFonts w:ascii="Times New Roman" w:hAnsi="Times New Roman" w:cs="Times New Roman"/>
          <w:sz w:val="24"/>
          <w:szCs w:val="24"/>
        </w:rPr>
        <w:t xml:space="preserve"> служащий несет ответственность, предусмотренную законодательством Российской Федерации о </w:t>
      </w:r>
      <w:r w:rsidR="00BC0A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E19">
        <w:rPr>
          <w:rFonts w:ascii="Times New Roman" w:hAnsi="Times New Roman" w:cs="Times New Roman"/>
          <w:sz w:val="24"/>
          <w:szCs w:val="24"/>
        </w:rPr>
        <w:t xml:space="preserve"> службе.</w:t>
      </w:r>
    </w:p>
    <w:p w:rsidR="00721B07" w:rsidRDefault="009B3774" w:rsidP="00721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21B07">
        <w:rPr>
          <w:rFonts w:ascii="Times New Roman" w:hAnsi="Times New Roman" w:cs="Times New Roman"/>
          <w:sz w:val="24"/>
          <w:szCs w:val="24"/>
        </w:rPr>
        <w:t>Согласно части 3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.1 статьи </w:t>
      </w:r>
      <w:r w:rsidR="0050135D">
        <w:rPr>
          <w:rFonts w:ascii="Times New Roman" w:hAnsi="Times New Roman" w:cs="Times New Roman"/>
          <w:sz w:val="24"/>
          <w:szCs w:val="24"/>
        </w:rPr>
        <w:t>14.1</w:t>
      </w:r>
      <w:r w:rsidR="003A4E19" w:rsidRPr="003A4E1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21B0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D5597A" w:rsidRDefault="00D5597A" w:rsidP="00721B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35D" w:rsidRDefault="0050135D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</w:t>
      </w:r>
      <w:proofErr w:type="gramStart"/>
      <w:r w:rsidRPr="0092315F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92315F">
        <w:rPr>
          <w:rFonts w:ascii="Times New Roman" w:eastAsia="Times New Roman" w:hAnsi="Times New Roman" w:cs="Times New Roman"/>
          <w:sz w:val="24"/>
          <w:szCs w:val="24"/>
        </w:rPr>
        <w:t>окино</w:t>
      </w: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42116">
        <w:rPr>
          <w:rFonts w:ascii="Times New Roman" w:eastAsia="Times New Roman" w:hAnsi="Times New Roman" w:cs="Times New Roman"/>
          <w:sz w:val="24"/>
          <w:szCs w:val="24"/>
        </w:rPr>
        <w:t xml:space="preserve">27 февраля 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2017 года </w:t>
      </w:r>
      <w:r w:rsidRPr="0092315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642116">
        <w:rPr>
          <w:rFonts w:ascii="Times New Roman" w:eastAsia="Times New Roman" w:hAnsi="Times New Roman" w:cs="Times New Roman"/>
          <w:sz w:val="24"/>
          <w:szCs w:val="24"/>
        </w:rPr>
        <w:t>173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 w:rsidRPr="0092315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 администрации г</w:t>
      </w:r>
      <w:proofErr w:type="gramStart"/>
      <w:r w:rsidRPr="0092315F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92315F">
        <w:rPr>
          <w:rFonts w:ascii="Times New Roman" w:eastAsia="Times New Roman" w:hAnsi="Times New Roman" w:cs="Times New Roman"/>
          <w:sz w:val="24"/>
          <w:szCs w:val="24"/>
        </w:rPr>
        <w:t>окино</w:t>
      </w: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42116">
        <w:rPr>
          <w:rFonts w:ascii="Times New Roman" w:eastAsia="Times New Roman" w:hAnsi="Times New Roman" w:cs="Times New Roman"/>
          <w:sz w:val="24"/>
          <w:szCs w:val="24"/>
        </w:rPr>
        <w:t xml:space="preserve"> 27 февраля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 2017 года </w:t>
      </w:r>
      <w:r w:rsidRPr="0092315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642116">
        <w:rPr>
          <w:rFonts w:ascii="Times New Roman" w:eastAsia="Times New Roman" w:hAnsi="Times New Roman" w:cs="Times New Roman"/>
          <w:sz w:val="24"/>
          <w:szCs w:val="24"/>
        </w:rPr>
        <w:t>173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D5597A" w:rsidRPr="0092315F" w:rsidRDefault="00D5597A" w:rsidP="00D5597A">
      <w:pPr>
        <w:tabs>
          <w:tab w:val="left" w:pos="804"/>
          <w:tab w:val="left" w:pos="5772"/>
        </w:tabs>
        <w:rPr>
          <w:sz w:val="24"/>
          <w:szCs w:val="24"/>
        </w:rPr>
      </w:pPr>
      <w:r w:rsidRPr="0092315F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5597A" w:rsidRPr="0092315F" w:rsidRDefault="00D5597A" w:rsidP="00D5597A">
      <w:pPr>
        <w:tabs>
          <w:tab w:val="left" w:pos="804"/>
          <w:tab w:val="right" w:pos="9922"/>
        </w:tabs>
        <w:rPr>
          <w:sz w:val="24"/>
          <w:szCs w:val="24"/>
        </w:rPr>
      </w:pPr>
      <w:r w:rsidRPr="0092315F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92315F">
        <w:rPr>
          <w:sz w:val="24"/>
          <w:szCs w:val="24"/>
        </w:rPr>
        <w:t xml:space="preserve"> </w:t>
      </w:r>
      <w:r w:rsidRPr="0092315F">
        <w:rPr>
          <w:rFonts w:ascii="Times New Roman" w:hAnsi="Times New Roman" w:cs="Times New Roman"/>
          <w:sz w:val="24"/>
          <w:szCs w:val="24"/>
        </w:rPr>
        <w:t>Представителю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нанимателя</w:t>
      </w:r>
    </w:p>
    <w:p w:rsidR="00D5597A" w:rsidRPr="0092315F" w:rsidRDefault="00D5597A" w:rsidP="00D559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(Ф.И.О.)</w:t>
      </w:r>
    </w:p>
    <w:p w:rsidR="00D5597A" w:rsidRPr="0092315F" w:rsidRDefault="00D5597A" w:rsidP="00D559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5597A" w:rsidRPr="0092315F" w:rsidRDefault="00D5597A" w:rsidP="00D5597A">
      <w:pPr>
        <w:pStyle w:val="ConsPlusNonformat"/>
        <w:tabs>
          <w:tab w:val="left" w:pos="5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92315F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proofErr w:type="gramEnd"/>
    </w:p>
    <w:p w:rsidR="00D5597A" w:rsidRPr="0092315F" w:rsidRDefault="00D5597A" w:rsidP="00D5597A">
      <w:pPr>
        <w:pStyle w:val="ConsPlusNonformat"/>
        <w:tabs>
          <w:tab w:val="left" w:pos="52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2315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структурного подразделения)                </w:t>
      </w:r>
    </w:p>
    <w:p w:rsidR="00D5597A" w:rsidRPr="0092315F" w:rsidRDefault="00D5597A" w:rsidP="00D5597A">
      <w:pPr>
        <w:pStyle w:val="ConsPlusNonformat"/>
        <w:tabs>
          <w:tab w:val="left" w:pos="6379"/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2315F">
        <w:rPr>
          <w:rFonts w:ascii="Times New Roman" w:hAnsi="Times New Roman" w:cs="Times New Roman"/>
          <w:sz w:val="24"/>
          <w:szCs w:val="24"/>
        </w:rPr>
        <w:t>,</w:t>
      </w: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315F">
        <w:rPr>
          <w:rFonts w:ascii="Times New Roman" w:hAnsi="Times New Roman" w:cs="Times New Roman"/>
          <w:sz w:val="24"/>
          <w:szCs w:val="24"/>
        </w:rPr>
        <w:t>(Ф.И.О.)</w:t>
      </w:r>
    </w:p>
    <w:p w:rsidR="00D5597A" w:rsidRPr="0092315F" w:rsidRDefault="00D5597A" w:rsidP="00D5597A">
      <w:pPr>
        <w:pStyle w:val="ConsPlusNonformat"/>
        <w:tabs>
          <w:tab w:val="center" w:pos="4677"/>
          <w:tab w:val="left" w:pos="482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</w:p>
    <w:p w:rsidR="00D5597A" w:rsidRPr="00D5597A" w:rsidRDefault="00D5597A" w:rsidP="00D5597A">
      <w:pPr>
        <w:pStyle w:val="ConsPlusNonformat"/>
        <w:tabs>
          <w:tab w:val="center" w:pos="4677"/>
          <w:tab w:val="left" w:pos="4820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2315F">
        <w:rPr>
          <w:rFonts w:ascii="Times New Roman" w:hAnsi="Times New Roman" w:cs="Times New Roman"/>
          <w:sz w:val="24"/>
          <w:szCs w:val="24"/>
        </w:rPr>
        <w:t>рожива</w:t>
      </w:r>
      <w:r>
        <w:rPr>
          <w:rFonts w:ascii="Times New Roman" w:hAnsi="Times New Roman" w:cs="Times New Roman"/>
          <w:sz w:val="24"/>
          <w:szCs w:val="24"/>
        </w:rPr>
        <w:t>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597A" w:rsidRPr="00D5597A" w:rsidRDefault="00D5597A" w:rsidP="00D55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5F">
        <w:rPr>
          <w:rFonts w:ascii="Times New Roman" w:hAnsi="Times New Roman" w:cs="Times New Roman"/>
          <w:sz w:val="24"/>
          <w:szCs w:val="24"/>
        </w:rPr>
        <w:t>контакт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Pr="0092315F">
        <w:rPr>
          <w:rFonts w:ascii="Times New Roman" w:hAnsi="Times New Roman" w:cs="Times New Roman"/>
          <w:sz w:val="24"/>
          <w:szCs w:val="24"/>
        </w:rPr>
        <w:t>телефон:__________________</w:t>
      </w:r>
    </w:p>
    <w:p w:rsidR="00D5597A" w:rsidRPr="0092315F" w:rsidRDefault="00D5597A" w:rsidP="00D5597A">
      <w:pPr>
        <w:pStyle w:val="ConsPlusNonformat"/>
        <w:jc w:val="both"/>
        <w:rPr>
          <w:sz w:val="24"/>
          <w:szCs w:val="24"/>
        </w:rPr>
      </w:pP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(о выполнении иной оплачиваемой работы) </w:t>
      </w: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597A" w:rsidRPr="0092315F" w:rsidRDefault="00D5597A" w:rsidP="00D559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N 25-ФЗ "О муниципальной службе в Российской Федерации" уведомляю Вас о том, что я____________________________________________________________________</w:t>
      </w:r>
    </w:p>
    <w:p w:rsidR="00D5597A" w:rsidRPr="0092315F" w:rsidRDefault="00D5597A" w:rsidP="00D55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  (намере</w:t>
      </w:r>
      <w:proofErr w:type="gramStart"/>
      <w:r w:rsidRPr="0092315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2315F">
        <w:rPr>
          <w:rFonts w:ascii="Times New Roman" w:hAnsi="Times New Roman" w:cs="Times New Roman"/>
          <w:sz w:val="24"/>
          <w:szCs w:val="24"/>
        </w:rPr>
        <w:t>а) выполнять иную оплачиваемую работу; выполняю иную оплачиваемую работу)</w:t>
      </w: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597A" w:rsidRPr="0092315F" w:rsidRDefault="00D5597A" w:rsidP="00D559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315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15F"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организации, где будет осуществляться (осуществляется) </w:t>
      </w:r>
      <w:proofErr w:type="gramEnd"/>
    </w:p>
    <w:p w:rsidR="00D5597A" w:rsidRPr="0092315F" w:rsidRDefault="00D5597A" w:rsidP="00D559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2315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5597A" w:rsidRPr="00B1536D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иная оплачиваемая работа, адрес данной организации)</w:t>
      </w:r>
    </w:p>
    <w:p w:rsidR="00D5597A" w:rsidRPr="0092315F" w:rsidRDefault="00D5597A" w:rsidP="00D55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__________________________________________________________________________.</w:t>
      </w: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15F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</w:t>
      </w:r>
      <w:proofErr w:type="gramEnd"/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авторскому договору и т.п.)</w:t>
      </w:r>
    </w:p>
    <w:p w:rsidR="00D5597A" w:rsidRPr="0092315F" w:rsidRDefault="00D5597A" w:rsidP="00D55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Вид деятельности_____________________________________________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                          (педагогическая, научная, творческая или иная деятельность)</w:t>
      </w:r>
    </w:p>
    <w:p w:rsidR="00D5597A" w:rsidRPr="0092315F" w:rsidRDefault="00D5597A" w:rsidP="00D5597A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597A" w:rsidRPr="0092315F" w:rsidRDefault="00D5597A" w:rsidP="00D559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Характер выполняемой работы __________________________________________________</w:t>
      </w:r>
    </w:p>
    <w:p w:rsidR="00D5597A" w:rsidRPr="0092315F" w:rsidRDefault="00D5597A" w:rsidP="00D5597A">
      <w:pPr>
        <w:pStyle w:val="ConsPlusNonformat"/>
        <w:tabs>
          <w:tab w:val="left" w:pos="34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(чтение лекций, проведение практических занятий, прием зачетов и экзаменов, руководство по написанию курсовых работ, выпускных квалификационных работ, написание статей, подготовка экспертного заключения и др.)</w:t>
      </w:r>
    </w:p>
    <w:p w:rsidR="00D5597A" w:rsidRPr="0092315F" w:rsidRDefault="00D5597A" w:rsidP="00D559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97A" w:rsidRPr="0092315F" w:rsidRDefault="00D5597A" w:rsidP="00D559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Дата начала выполнения иной оплачиваемой работы  с   «____»  ____________  20 ___ г.</w:t>
      </w:r>
    </w:p>
    <w:p w:rsidR="00D5597A" w:rsidRPr="0092315F" w:rsidRDefault="00D5597A" w:rsidP="00D559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97A" w:rsidRPr="0092315F" w:rsidRDefault="00D5597A" w:rsidP="00D5597A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  <w:r w:rsidRPr="0092315F">
        <w:rPr>
          <w:rFonts w:ascii="Times New Roman" w:hAnsi="Times New Roman" w:cs="Times New Roman"/>
          <w:sz w:val="24"/>
          <w:szCs w:val="24"/>
        </w:rPr>
        <w:t>Срок действия договора (по выполнению иной оплачиваемой работы)__________________</w:t>
      </w: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597A" w:rsidRPr="0092315F" w:rsidRDefault="00D5597A" w:rsidP="00D559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Выполнение указанной иной оплачиваемой работы не повлечет за собой конфликта интересов.</w:t>
      </w:r>
    </w:p>
    <w:p w:rsidR="00D5597A" w:rsidRPr="00B1536D" w:rsidRDefault="00D5597A" w:rsidP="00D559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Федеральным законом от 02.03.2007 N 25-ФЗ "О муниципальной службе в Российской Федерации".</w:t>
      </w: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597A" w:rsidRPr="0092315F" w:rsidRDefault="00D5597A" w:rsidP="00D55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« ____»________________ 20___ г.                 _____________   _________________________</w:t>
      </w:r>
    </w:p>
    <w:p w:rsidR="00D5597A" w:rsidRPr="0092315F" w:rsidRDefault="00D5597A" w:rsidP="00D5597A">
      <w:pPr>
        <w:pStyle w:val="ConsPlusNonformat"/>
        <w:tabs>
          <w:tab w:val="left" w:pos="576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ab/>
        <w:t xml:space="preserve">        (дата)                                                                        (подпись)                   (расшифровка подписи)</w:t>
      </w:r>
    </w:p>
    <w:p w:rsidR="00D5597A" w:rsidRPr="0092315F" w:rsidRDefault="00D5597A" w:rsidP="00D559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97A" w:rsidRDefault="00D5597A" w:rsidP="00D559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97A" w:rsidRPr="0092315F" w:rsidRDefault="00D5597A" w:rsidP="00D559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уведомлений___________________________</w:t>
      </w: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597A" w:rsidRDefault="00D5597A" w:rsidP="00D559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97A" w:rsidRPr="0092315F" w:rsidRDefault="00D5597A" w:rsidP="00D559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Дата регистрации уведомления «____»___________ 20 ___ г.</w:t>
      </w:r>
    </w:p>
    <w:p w:rsidR="00D5597A" w:rsidRPr="0092315F" w:rsidRDefault="00D5597A" w:rsidP="00D55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597A" w:rsidRPr="0092315F" w:rsidRDefault="00D5597A" w:rsidP="00D559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2315F">
        <w:rPr>
          <w:rFonts w:ascii="Times New Roman" w:hAnsi="Times New Roman" w:cs="Times New Roman"/>
          <w:sz w:val="24"/>
          <w:szCs w:val="24"/>
        </w:rPr>
        <w:t xml:space="preserve"> (Ф.И.О, наименование должности, подпись лица, зарегистрировавшего уведомление)</w:t>
      </w: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</w:t>
      </w:r>
      <w:proofErr w:type="gramStart"/>
      <w:r w:rsidRPr="0092315F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92315F">
        <w:rPr>
          <w:rFonts w:ascii="Times New Roman" w:eastAsia="Times New Roman" w:hAnsi="Times New Roman" w:cs="Times New Roman"/>
          <w:sz w:val="24"/>
          <w:szCs w:val="24"/>
        </w:rPr>
        <w:t>окино</w:t>
      </w: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42116">
        <w:rPr>
          <w:rFonts w:ascii="Times New Roman" w:eastAsia="Times New Roman" w:hAnsi="Times New Roman" w:cs="Times New Roman"/>
          <w:sz w:val="24"/>
          <w:szCs w:val="24"/>
        </w:rPr>
        <w:t xml:space="preserve">27 февраля 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2017 года </w:t>
      </w:r>
      <w:r w:rsidRPr="0092315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642116">
        <w:rPr>
          <w:rFonts w:ascii="Times New Roman" w:eastAsia="Times New Roman" w:hAnsi="Times New Roman" w:cs="Times New Roman"/>
          <w:sz w:val="24"/>
          <w:szCs w:val="24"/>
        </w:rPr>
        <w:t>173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 w:rsidRPr="0092315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 администрации г</w:t>
      </w:r>
      <w:proofErr w:type="gramStart"/>
      <w:r w:rsidRPr="0092315F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92315F">
        <w:rPr>
          <w:rFonts w:ascii="Times New Roman" w:eastAsia="Times New Roman" w:hAnsi="Times New Roman" w:cs="Times New Roman"/>
          <w:sz w:val="24"/>
          <w:szCs w:val="24"/>
        </w:rPr>
        <w:t>окино</w:t>
      </w:r>
    </w:p>
    <w:p w:rsidR="00D5597A" w:rsidRPr="0092315F" w:rsidRDefault="00D5597A" w:rsidP="00D5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642116">
        <w:rPr>
          <w:rFonts w:ascii="Times New Roman" w:eastAsia="Times New Roman" w:hAnsi="Times New Roman" w:cs="Times New Roman"/>
          <w:sz w:val="24"/>
          <w:szCs w:val="24"/>
        </w:rPr>
        <w:t>27 февраля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2017 года </w:t>
      </w:r>
      <w:r w:rsidRPr="0092315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642116">
        <w:rPr>
          <w:rFonts w:ascii="Times New Roman" w:eastAsia="Times New Roman" w:hAnsi="Times New Roman" w:cs="Times New Roman"/>
          <w:sz w:val="24"/>
          <w:szCs w:val="24"/>
        </w:rPr>
        <w:t>173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 w:rsidRPr="0092315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D5597A" w:rsidRPr="00062601" w:rsidRDefault="00D5597A" w:rsidP="00D5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Pr="0092315F" w:rsidRDefault="00D5597A" w:rsidP="00D55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601">
        <w:rPr>
          <w:rFonts w:ascii="Times New Roman" w:eastAsia="Times New Roman" w:hAnsi="Times New Roman" w:cs="Times New Roman"/>
          <w:sz w:val="24"/>
          <w:szCs w:val="24"/>
        </w:rPr>
        <w:t xml:space="preserve">ЖУРНАЛ </w:t>
      </w:r>
    </w:p>
    <w:p w:rsidR="00D5597A" w:rsidRPr="00062601" w:rsidRDefault="00D5597A" w:rsidP="00D55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601">
        <w:rPr>
          <w:rFonts w:ascii="Times New Roman" w:eastAsia="Times New Roman" w:hAnsi="Times New Roman" w:cs="Times New Roman"/>
          <w:sz w:val="24"/>
          <w:szCs w:val="24"/>
        </w:rPr>
        <w:t>регистрации уведомлений муниципальными служащими представителя нанимателя (работодателя) о намерении выполнять иную оплачиваемую работу</w:t>
      </w:r>
    </w:p>
    <w:p w:rsidR="00D5597A" w:rsidRPr="00062601" w:rsidRDefault="00D5597A" w:rsidP="00D5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97A" w:rsidRPr="0092315F" w:rsidRDefault="00D5597A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567"/>
        <w:gridCol w:w="1276"/>
        <w:gridCol w:w="1559"/>
        <w:gridCol w:w="1276"/>
        <w:gridCol w:w="1701"/>
        <w:gridCol w:w="1559"/>
        <w:gridCol w:w="1985"/>
      </w:tblGrid>
      <w:tr w:rsidR="00D5597A" w:rsidRPr="0092315F" w:rsidTr="00642116">
        <w:tc>
          <w:tcPr>
            <w:tcW w:w="567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0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муниципального служащего, предоставившего уведомление</w:t>
            </w:r>
          </w:p>
        </w:tc>
        <w:tc>
          <w:tcPr>
            <w:tcW w:w="1559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0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1276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рассмотрения уведомления комиссией по урегулированию конфликта интересов</w:t>
            </w:r>
          </w:p>
        </w:tc>
        <w:tc>
          <w:tcPr>
            <w:tcW w:w="1559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принятого решения по результатам рассмотрения уведомления комиссией по урегулированию конфликта интересов</w:t>
            </w:r>
          </w:p>
        </w:tc>
        <w:tc>
          <w:tcPr>
            <w:tcW w:w="1985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0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ознакомлении муниципального служащего с решением комиссии по урегулированию конфликта интересов (дата, подпись)</w:t>
            </w:r>
          </w:p>
        </w:tc>
      </w:tr>
      <w:tr w:rsidR="00D5597A" w:rsidRPr="0092315F" w:rsidTr="00642116">
        <w:tc>
          <w:tcPr>
            <w:tcW w:w="567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97A" w:rsidRPr="0092315F" w:rsidTr="00642116">
        <w:tc>
          <w:tcPr>
            <w:tcW w:w="567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597A" w:rsidRPr="0092315F" w:rsidRDefault="00D5597A" w:rsidP="00F754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D5597A" w:rsidRPr="0092315F" w:rsidRDefault="00D5597A" w:rsidP="00D55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D5597A" w:rsidRPr="0092315F" w:rsidRDefault="00D5597A" w:rsidP="00D559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5AB0" w:rsidRDefault="000E5AB0"/>
    <w:p w:rsidR="00367375" w:rsidRDefault="00367375"/>
    <w:sectPr w:rsidR="00367375" w:rsidSect="00D5597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597A"/>
    <w:rsid w:val="000167DC"/>
    <w:rsid w:val="00046209"/>
    <w:rsid w:val="00060218"/>
    <w:rsid w:val="00065F47"/>
    <w:rsid w:val="000A0F95"/>
    <w:rsid w:val="000D76F2"/>
    <w:rsid w:val="000E5AB0"/>
    <w:rsid w:val="00164ED5"/>
    <w:rsid w:val="00194ACF"/>
    <w:rsid w:val="001B421B"/>
    <w:rsid w:val="00216E75"/>
    <w:rsid w:val="00350437"/>
    <w:rsid w:val="00367375"/>
    <w:rsid w:val="00386193"/>
    <w:rsid w:val="003A4E19"/>
    <w:rsid w:val="004519CA"/>
    <w:rsid w:val="004B6CC0"/>
    <w:rsid w:val="004D11A1"/>
    <w:rsid w:val="004E29F4"/>
    <w:rsid w:val="0050135D"/>
    <w:rsid w:val="0051590E"/>
    <w:rsid w:val="005A3A46"/>
    <w:rsid w:val="00607A1D"/>
    <w:rsid w:val="00642116"/>
    <w:rsid w:val="006538CB"/>
    <w:rsid w:val="006953F6"/>
    <w:rsid w:val="006C4994"/>
    <w:rsid w:val="00721B07"/>
    <w:rsid w:val="007418E2"/>
    <w:rsid w:val="00791BE4"/>
    <w:rsid w:val="007D1D50"/>
    <w:rsid w:val="00843049"/>
    <w:rsid w:val="0084688A"/>
    <w:rsid w:val="00866597"/>
    <w:rsid w:val="008728E6"/>
    <w:rsid w:val="008B6732"/>
    <w:rsid w:val="00926184"/>
    <w:rsid w:val="009B3774"/>
    <w:rsid w:val="00A205EB"/>
    <w:rsid w:val="00A51A55"/>
    <w:rsid w:val="00A86805"/>
    <w:rsid w:val="00BC0A3C"/>
    <w:rsid w:val="00BF0646"/>
    <w:rsid w:val="00CE69DB"/>
    <w:rsid w:val="00D102D9"/>
    <w:rsid w:val="00D5597A"/>
    <w:rsid w:val="00E45442"/>
    <w:rsid w:val="00EA6303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5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55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1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2017-04-11T10:49:00Z</cp:lastPrinted>
  <dcterms:created xsi:type="dcterms:W3CDTF">2017-04-11T10:51:00Z</dcterms:created>
  <dcterms:modified xsi:type="dcterms:W3CDTF">2017-04-11T10:56:00Z</dcterms:modified>
</cp:coreProperties>
</file>