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2F" w:rsidRDefault="00C3402F" w:rsidP="00C340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3402F" w:rsidRDefault="00C3402F" w:rsidP="00C340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3402F" w:rsidRDefault="00C3402F" w:rsidP="00C340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C3402F" w:rsidRDefault="00C3402F" w:rsidP="00C340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C3402F" w:rsidRDefault="00C3402F" w:rsidP="00C3402F"/>
    <w:p w:rsidR="00C3402F" w:rsidRPr="008C4452" w:rsidRDefault="00C3402F" w:rsidP="00C3402F">
      <w:pPr>
        <w:jc w:val="center"/>
      </w:pPr>
      <w:r w:rsidRPr="00164DD4">
        <w:t xml:space="preserve">ПОСТАНОВЛЕНИЕ </w:t>
      </w:r>
    </w:p>
    <w:p w:rsidR="00C3402F" w:rsidRDefault="00C3402F" w:rsidP="00C3402F"/>
    <w:p w:rsidR="00C3402F" w:rsidRPr="00C41BCC" w:rsidRDefault="00C3402F" w:rsidP="00C3402F">
      <w:pPr>
        <w:rPr>
          <w:u w:val="single"/>
        </w:rPr>
      </w:pPr>
      <w:r>
        <w:rPr>
          <w:u w:val="single"/>
        </w:rPr>
        <w:t xml:space="preserve">« 07 »  июня </w:t>
      </w:r>
      <w:r w:rsidRPr="00C41BCC">
        <w:rPr>
          <w:u w:val="single"/>
        </w:rPr>
        <w:t xml:space="preserve"> </w:t>
      </w:r>
      <w:r w:rsidRPr="003C433A">
        <w:rPr>
          <w:u w:val="single"/>
        </w:rPr>
        <w:t>2011 г.</w:t>
      </w:r>
    </w:p>
    <w:p w:rsidR="00C3402F" w:rsidRDefault="00C3402F" w:rsidP="00C3402F">
      <w:pPr>
        <w:rPr>
          <w:u w:val="single"/>
        </w:rPr>
      </w:pPr>
    </w:p>
    <w:p w:rsidR="00C3402F" w:rsidRDefault="00C3402F" w:rsidP="00C3402F">
      <w:pPr>
        <w:rPr>
          <w:u w:val="single"/>
        </w:rPr>
      </w:pPr>
      <w:r>
        <w:rPr>
          <w:u w:val="single"/>
        </w:rPr>
        <w:t xml:space="preserve">№  354 - </w:t>
      </w:r>
      <w:proofErr w:type="gramStart"/>
      <w:r>
        <w:rPr>
          <w:u w:val="single"/>
        </w:rPr>
        <w:t>П</w:t>
      </w:r>
      <w:proofErr w:type="gramEnd"/>
    </w:p>
    <w:p w:rsidR="00C3402F" w:rsidRPr="00102550" w:rsidRDefault="00C3402F" w:rsidP="00C3402F">
      <w:r w:rsidRPr="00102550">
        <w:t>г</w:t>
      </w:r>
      <w:proofErr w:type="gramStart"/>
      <w:r w:rsidRPr="00102550">
        <w:t>.Ф</w:t>
      </w:r>
      <w:proofErr w:type="gramEnd"/>
      <w:r w:rsidRPr="00102550">
        <w:t>окино</w:t>
      </w:r>
    </w:p>
    <w:p w:rsidR="00C3402F" w:rsidRPr="007416B4" w:rsidRDefault="00C3402F" w:rsidP="00C3402F">
      <w:pPr>
        <w:rPr>
          <w:sz w:val="18"/>
          <w:szCs w:val="18"/>
        </w:rPr>
      </w:pPr>
    </w:p>
    <w:p w:rsidR="00C3402F" w:rsidRDefault="00C3402F" w:rsidP="00C3402F">
      <w:r>
        <w:t>«Об утверждении административного регламента</w:t>
      </w:r>
    </w:p>
    <w:p w:rsidR="00C3402F" w:rsidRDefault="00C3402F" w:rsidP="00C3402F">
      <w:r>
        <w:t xml:space="preserve">по предоставлению Отделом </w:t>
      </w:r>
      <w:proofErr w:type="gramStart"/>
      <w:r>
        <w:t>имущественных</w:t>
      </w:r>
      <w:proofErr w:type="gramEnd"/>
      <w:r>
        <w:t xml:space="preserve"> и </w:t>
      </w:r>
    </w:p>
    <w:p w:rsidR="00C3402F" w:rsidRDefault="00C3402F" w:rsidP="00C3402F">
      <w:r>
        <w:t>земельных отношений, архитектуры администрации</w:t>
      </w:r>
    </w:p>
    <w:p w:rsidR="00C3402F" w:rsidRDefault="00C3402F" w:rsidP="00C3402F">
      <w:r>
        <w:t>города Фокино муниципальной услуги «Заключение</w:t>
      </w:r>
    </w:p>
    <w:p w:rsidR="00C3402F" w:rsidRPr="0037547B" w:rsidRDefault="00C3402F" w:rsidP="00C3402F">
      <w:r>
        <w:t>договора купли - продажи земельного участка»</w:t>
      </w:r>
    </w:p>
    <w:p w:rsidR="00C3402F" w:rsidRDefault="00C3402F" w:rsidP="00C3402F">
      <w:pPr>
        <w:rPr>
          <w:sz w:val="10"/>
          <w:szCs w:val="10"/>
        </w:rPr>
      </w:pPr>
    </w:p>
    <w:p w:rsidR="00C3402F" w:rsidRDefault="00C3402F" w:rsidP="00C3402F">
      <w:pPr>
        <w:pStyle w:val="a3"/>
        <w:jc w:val="both"/>
        <w:rPr>
          <w:sz w:val="10"/>
          <w:szCs w:val="10"/>
        </w:rPr>
      </w:pPr>
    </w:p>
    <w:p w:rsidR="00C3402F" w:rsidRPr="00102550" w:rsidRDefault="00C3402F" w:rsidP="00C340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25.10.2001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C4452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452">
        <w:rPr>
          <w:rFonts w:ascii="Times New Roman" w:hAnsi="Times New Roman" w:cs="Times New Roman"/>
          <w:sz w:val="28"/>
          <w:szCs w:val="28"/>
        </w:rPr>
        <w:t>О введении в действие Земельног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Федерации», </w:t>
      </w:r>
      <w:r w:rsidRPr="008C4452">
        <w:rPr>
          <w:rFonts w:ascii="Times New Roman" w:hAnsi="Times New Roman" w:cs="Times New Roman"/>
          <w:sz w:val="28"/>
          <w:szCs w:val="28"/>
        </w:rPr>
        <w:t xml:space="preserve"> </w:t>
      </w:r>
      <w:r w:rsidRPr="00D20C47">
        <w:rPr>
          <w:rFonts w:ascii="Times New Roman" w:hAnsi="Times New Roman" w:cs="Times New Roman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2550">
        <w:rPr>
          <w:rFonts w:ascii="Times New Roman" w:hAnsi="Times New Roman" w:cs="Times New Roman"/>
          <w:sz w:val="28"/>
          <w:szCs w:val="28"/>
        </w:rPr>
        <w:t>Постановлением Администрации Брянской области от 06.09.2010г. №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Pr="00161F05">
        <w:rPr>
          <w:rFonts w:ascii="Times New Roman" w:hAnsi="Times New Roman" w:cs="Times New Roman"/>
          <w:sz w:val="28"/>
          <w:szCs w:val="28"/>
        </w:rPr>
        <w:t xml:space="preserve"> </w:t>
      </w:r>
      <w:r w:rsidRPr="008C4452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Брянской области от 24.12.2009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4452">
        <w:rPr>
          <w:rFonts w:ascii="Times New Roman" w:hAnsi="Times New Roman" w:cs="Times New Roman"/>
          <w:sz w:val="28"/>
          <w:szCs w:val="28"/>
        </w:rPr>
        <w:t xml:space="preserve"> 148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452">
        <w:rPr>
          <w:rFonts w:ascii="Times New Roman" w:hAnsi="Times New Roman" w:cs="Times New Roman"/>
          <w:sz w:val="28"/>
          <w:szCs w:val="28"/>
        </w:rPr>
        <w:t>Об обеспечении доступа граждан и организаций к информации об условиях и порядке оказания государственных и м</w:t>
      </w:r>
      <w:r>
        <w:rPr>
          <w:rFonts w:ascii="Times New Roman" w:hAnsi="Times New Roman" w:cs="Times New Roman"/>
          <w:sz w:val="28"/>
          <w:szCs w:val="28"/>
        </w:rPr>
        <w:t>униципальных услуг»,</w:t>
      </w:r>
    </w:p>
    <w:p w:rsidR="00C3402F" w:rsidRPr="008C4452" w:rsidRDefault="00C3402F" w:rsidP="00C3402F">
      <w:pPr>
        <w:pStyle w:val="a3"/>
        <w:spacing w:after="0"/>
        <w:ind w:firstLine="709"/>
        <w:jc w:val="both"/>
      </w:pPr>
    </w:p>
    <w:p w:rsidR="00C3402F" w:rsidRDefault="00C3402F" w:rsidP="00C3402F">
      <w:pPr>
        <w:pStyle w:val="1"/>
        <w:spacing w:before="0"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ПОСТАНОВЛЯЮ:</w:t>
      </w:r>
    </w:p>
    <w:p w:rsidR="00C3402F" w:rsidRPr="008C4452" w:rsidRDefault="00C3402F" w:rsidP="00C3402F"/>
    <w:p w:rsidR="00C3402F" w:rsidRPr="008C4452" w:rsidRDefault="00C3402F" w:rsidP="00C3402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45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по предоставлению </w:t>
      </w:r>
      <w:r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отношений, архитектуры администрации города Фокино</w:t>
      </w:r>
      <w:r w:rsidRPr="008C445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452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8C4452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4452">
        <w:rPr>
          <w:rFonts w:ascii="Times New Roman" w:hAnsi="Times New Roman" w:cs="Times New Roman"/>
          <w:sz w:val="28"/>
          <w:szCs w:val="28"/>
        </w:rPr>
        <w:t>.</w:t>
      </w:r>
    </w:p>
    <w:p w:rsidR="00C3402F" w:rsidRDefault="00C3402F" w:rsidP="00C3402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452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муниципальной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города Фокино в сети Интернет</w:t>
      </w:r>
      <w:r w:rsidRPr="008C4452">
        <w:rPr>
          <w:rFonts w:ascii="Times New Roman" w:hAnsi="Times New Roman" w:cs="Times New Roman"/>
          <w:sz w:val="28"/>
          <w:szCs w:val="28"/>
        </w:rPr>
        <w:t>.</w:t>
      </w:r>
    </w:p>
    <w:p w:rsidR="00C3402F" w:rsidRPr="008C4452" w:rsidRDefault="00C3402F" w:rsidP="00C3402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4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44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имущественных и земельных отношений, архитектуры администрации города Фокино (Хохлов Е. В.).</w:t>
      </w:r>
    </w:p>
    <w:p w:rsidR="00C3402F" w:rsidRDefault="00C3402F" w:rsidP="00C3402F"/>
    <w:p w:rsidR="00C3402F" w:rsidRDefault="00C3402F" w:rsidP="00C3402F"/>
    <w:p w:rsidR="00C3402F" w:rsidRDefault="00C3402F" w:rsidP="00C3402F">
      <w:r>
        <w:t xml:space="preserve">Глава администрации                                                                             В. В. </w:t>
      </w:r>
      <w:proofErr w:type="spellStart"/>
      <w:r>
        <w:t>Гришутин</w:t>
      </w:r>
      <w:proofErr w:type="spellEnd"/>
    </w:p>
    <w:p w:rsidR="00C3402F" w:rsidRDefault="00C3402F" w:rsidP="00C3402F">
      <w:pPr>
        <w:rPr>
          <w:sz w:val="24"/>
          <w:szCs w:val="24"/>
        </w:rPr>
      </w:pPr>
    </w:p>
    <w:p w:rsidR="00C3402F" w:rsidRDefault="00C3402F" w:rsidP="00C3402F">
      <w:pPr>
        <w:rPr>
          <w:sz w:val="24"/>
          <w:szCs w:val="24"/>
        </w:rPr>
      </w:pPr>
    </w:p>
    <w:p w:rsidR="00C3402F" w:rsidRPr="008D2B7C" w:rsidRDefault="00C3402F" w:rsidP="00C3402F">
      <w:r w:rsidRPr="008D2B7C">
        <w:t>Хохлов Е.В.</w:t>
      </w:r>
    </w:p>
    <w:p w:rsidR="00C3402F" w:rsidRPr="008D2B7C" w:rsidRDefault="00C3402F" w:rsidP="00C3402F">
      <w:r w:rsidRPr="008D2B7C">
        <w:t>4-70-06</w:t>
      </w:r>
    </w:p>
    <w:p w:rsidR="00C3402F" w:rsidRPr="008D2B7C" w:rsidRDefault="00C3402F" w:rsidP="00C3402F"/>
    <w:p w:rsidR="00C3402F" w:rsidRDefault="00C3402F" w:rsidP="00C3402F">
      <w:r w:rsidRPr="008D2B7C">
        <w:t xml:space="preserve">Юрист </w:t>
      </w:r>
    </w:p>
    <w:p w:rsidR="00C3402F" w:rsidRDefault="00C3402F" w:rsidP="00C3402F">
      <w:pPr>
        <w:pStyle w:val="ConsPlusNormal"/>
        <w:widowControl/>
        <w:ind w:firstLine="0"/>
        <w:jc w:val="both"/>
      </w:pPr>
    </w:p>
    <w:p w:rsidR="00C3402F" w:rsidRPr="00A267C3" w:rsidRDefault="00C3402F" w:rsidP="00C3402F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 xml:space="preserve">Утвержден </w:t>
      </w:r>
    </w:p>
    <w:p w:rsidR="00C3402F" w:rsidRPr="00A267C3" w:rsidRDefault="00C3402F" w:rsidP="00C3402F">
      <w:pPr>
        <w:pStyle w:val="ConsPlusNormal"/>
        <w:widowControl/>
        <w:ind w:left="5664" w:firstLine="0"/>
        <w:jc w:val="right"/>
        <w:outlineLvl w:val="0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>Постановлением</w:t>
      </w:r>
    </w:p>
    <w:p w:rsidR="00C3402F" w:rsidRPr="00A267C3" w:rsidRDefault="00C3402F" w:rsidP="00C3402F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>администрации города Фокино</w:t>
      </w:r>
    </w:p>
    <w:p w:rsidR="00C3402F" w:rsidRPr="00A267C3" w:rsidRDefault="00C3402F" w:rsidP="00C3402F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</w:rPr>
      </w:pPr>
      <w:r w:rsidRPr="00A267C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07.06.2011</w:t>
      </w:r>
      <w:r w:rsidRPr="00A267C3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№ 354</w:t>
      </w:r>
      <w:r w:rsidRPr="00A267C3">
        <w:rPr>
          <w:rFonts w:ascii="Times New Roman" w:hAnsi="Times New Roman" w:cs="Times New Roman"/>
        </w:rPr>
        <w:t>-П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02F" w:rsidRPr="00772A6E" w:rsidRDefault="00C3402F" w:rsidP="00C340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3402F" w:rsidRPr="00772A6E" w:rsidRDefault="00C3402F" w:rsidP="00C340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77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C3402F" w:rsidRDefault="00C3402F" w:rsidP="00C340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отношений, архитектуры </w:t>
      </w:r>
      <w:r w:rsidRPr="00772A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3402F" w:rsidRPr="00772A6E" w:rsidRDefault="00C3402F" w:rsidP="00C340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Фокино </w:t>
      </w:r>
      <w:r w:rsidRPr="00772A6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402F" w:rsidRPr="00772A6E" w:rsidRDefault="00C3402F" w:rsidP="00C340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A6E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 – продажи </w:t>
      </w:r>
      <w:r w:rsidRPr="00772A6E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402F" w:rsidRDefault="00C3402F" w:rsidP="00C340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3402F" w:rsidRDefault="00C3402F" w:rsidP="00C340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(в ред. Постановлений администрации г. Фокино № 464-П от 17.08.2012 г., </w:t>
      </w:r>
      <w:proofErr w:type="gramEnd"/>
    </w:p>
    <w:p w:rsidR="00C3402F" w:rsidRDefault="00C3402F" w:rsidP="00C340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407-П от 31.05.2013 г.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C3402F" w:rsidRPr="00772A6E" w:rsidRDefault="00BB1B85" w:rsidP="00BB1B8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6020">
        <w:rPr>
          <w:rFonts w:ascii="Times New Roman" w:hAnsi="Times New Roman" w:cs="Times New Roman"/>
          <w:sz w:val="24"/>
          <w:szCs w:val="24"/>
        </w:rPr>
        <w:t>( в данном виде документ опубликован не был)</w:t>
      </w:r>
    </w:p>
    <w:p w:rsidR="00C3402F" w:rsidRPr="00772A6E" w:rsidRDefault="00C3402F" w:rsidP="00C340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повышения качества предоставления и доступности муниципальных услуг, исполнения муниципальных функций, создания благоприятных условий для получателей муниципальных услуг, определения сроков и последовательности действий (административных процедур)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772A6E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 xml:space="preserve">ественных и земельных отношений, архитектуры администрации города Фокино </w:t>
      </w:r>
      <w:r w:rsidRPr="00772A6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72A6E">
        <w:rPr>
          <w:rFonts w:ascii="Times New Roman" w:hAnsi="Times New Roman" w:cs="Times New Roman"/>
          <w:sz w:val="28"/>
          <w:szCs w:val="28"/>
        </w:rPr>
        <w:t xml:space="preserve">) при осуществлении полномочий по заключению договора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772A6E">
        <w:rPr>
          <w:rFonts w:ascii="Times New Roman" w:hAnsi="Times New Roman" w:cs="Times New Roman"/>
          <w:sz w:val="28"/>
          <w:szCs w:val="28"/>
        </w:rPr>
        <w:t xml:space="preserve"> земельного участка,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городской округ «</w:t>
      </w:r>
      <w:r w:rsidRPr="00772A6E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Фокино»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по заключению договора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772A6E">
        <w:rPr>
          <w:rFonts w:ascii="Times New Roman" w:hAnsi="Times New Roman" w:cs="Times New Roman"/>
          <w:sz w:val="28"/>
          <w:szCs w:val="28"/>
        </w:rPr>
        <w:t xml:space="preserve"> земельного участка (далее - Услуга) осуществляется в соответствии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2A6E">
        <w:rPr>
          <w:rFonts w:ascii="Times New Roman" w:hAnsi="Times New Roman" w:cs="Times New Roman"/>
          <w:sz w:val="28"/>
          <w:szCs w:val="28"/>
        </w:rPr>
        <w:t>: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Гражданским кодексом РФ;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Федеральным законом от 25.10.2001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72A6E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2A6E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2A6E">
        <w:rPr>
          <w:rFonts w:ascii="Times New Roman" w:hAnsi="Times New Roman" w:cs="Times New Roman"/>
          <w:sz w:val="28"/>
          <w:szCs w:val="28"/>
        </w:rPr>
        <w:t>;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A6E">
        <w:rPr>
          <w:rFonts w:ascii="Times New Roman" w:hAnsi="Times New Roman" w:cs="Times New Roman"/>
          <w:sz w:val="28"/>
          <w:szCs w:val="28"/>
        </w:rPr>
        <w:t>Земельным кодексом РФ от 25.10.2001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72A6E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- Федеральным от 21.07.1997 N 122-ФЗ "О государственной регистрации прав на недвижимое имущество и сделок с ним";</w:t>
      </w:r>
      <w:proofErr w:type="gramEnd"/>
    </w:p>
    <w:p w:rsidR="00C3402F" w:rsidRPr="009936D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6DE" w:rsidRPr="009936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Администрации Брянской области от 03.12.2012 г. № 1114 «О цене земли на территории Брянской области при продаже земельных участков, находящихся в государственной или муниципальной собственности, собственникам зданий, строений, сооружений, расположенных на </w:t>
      </w:r>
      <w:r w:rsidR="009936DE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таких земельных участках»;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«</w:t>
      </w:r>
      <w:r w:rsidRPr="00772A6E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Фокино»;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Положением об Отделе имущественных и земельных отношений, архитектуры администрации города Фокино, утвержденным решением Совета народных депутатов Городского Округа «город Фокино» от 28.01.2008г. № 3-776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1.3. Предоставление данной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отношений, архитектуры администрации города Фокино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1.4. Конечным результатом Услуги является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772A6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1.5. Предоставление Услуги осуществляется бесплатно.</w:t>
      </w:r>
    </w:p>
    <w:p w:rsidR="007E2E77" w:rsidRPr="007E2E77" w:rsidRDefault="007E2E77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7E2E77">
        <w:rPr>
          <w:rFonts w:eastAsiaTheme="minorHAnsi"/>
          <w:sz w:val="26"/>
          <w:szCs w:val="26"/>
          <w:lang w:eastAsia="en-US"/>
        </w:rPr>
        <w:t xml:space="preserve"> </w:t>
      </w:r>
      <w:r w:rsidRPr="007E2E77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 услуги - 30 дней со дня регистрации письменного заявления</w:t>
      </w:r>
    </w:p>
    <w:p w:rsidR="00C3402F" w:rsidRDefault="00C3402F" w:rsidP="00C340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402F" w:rsidRPr="00772A6E" w:rsidRDefault="00C3402F" w:rsidP="00C340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 Требования, предъявляемые к порядку</w:t>
      </w:r>
    </w:p>
    <w:p w:rsidR="00C3402F" w:rsidRPr="00772A6E" w:rsidRDefault="00C3402F" w:rsidP="00C340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772A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2.1. Порядок информирования о предоставлении Услуги.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 о порядке исполнения Услуги: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исполнению муниципальной Услуги;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0A11">
        <w:rPr>
          <w:rFonts w:ascii="Times New Roman" w:hAnsi="Times New Roman" w:cs="Times New Roman"/>
          <w:sz w:val="28"/>
          <w:szCs w:val="28"/>
        </w:rPr>
        <w:t>- почтовые реквизиты Отдела имущественных и земельных отношений, архитектуры администрации города Фокино и служебные телефоны должностных лиц.</w:t>
      </w:r>
    </w:p>
    <w:p w:rsidR="007E2E77" w:rsidRPr="007E2E77" w:rsidRDefault="007E2E77" w:rsidP="007E2E77">
      <w:pPr>
        <w:autoSpaceDE w:val="0"/>
        <w:autoSpaceDN w:val="0"/>
        <w:adjustRightInd w:val="0"/>
        <w:ind w:firstLine="540"/>
        <w:outlineLvl w:val="0"/>
      </w:pPr>
      <w:r w:rsidRPr="007E2E77">
        <w:t>2.1.1. Требования к удобству и комфорту мест предоставления муниципальной услуги.</w:t>
      </w:r>
    </w:p>
    <w:p w:rsidR="007E2E77" w:rsidRPr="007E2E77" w:rsidRDefault="007E2E77" w:rsidP="007E2E77">
      <w:pPr>
        <w:autoSpaceDE w:val="0"/>
        <w:autoSpaceDN w:val="0"/>
        <w:adjustRightInd w:val="0"/>
        <w:jc w:val="both"/>
      </w:pPr>
      <w:r w:rsidRPr="007E2E77">
        <w:t xml:space="preserve"> Места предоставления муниципальной услуги должны отвечать следующим требованиям:</w:t>
      </w:r>
    </w:p>
    <w:p w:rsidR="007E2E77" w:rsidRPr="007E2E77" w:rsidRDefault="007E2E77" w:rsidP="007E2E77">
      <w:pPr>
        <w:autoSpaceDE w:val="0"/>
        <w:autoSpaceDN w:val="0"/>
        <w:adjustRightInd w:val="0"/>
        <w:ind w:firstLine="540"/>
        <w:jc w:val="both"/>
      </w:pPr>
      <w:r w:rsidRPr="007E2E77">
        <w:t>- для ожидания приема заинтересованным лицам должны отводиться места, оборудованные стульями, столами для возможности оформления документов. На столах должна находиться писчая бумага и канцелярские принадлежности (шариковые ручки) в количестве, достаточном для оформления документов заинтересованным лицом;</w:t>
      </w:r>
    </w:p>
    <w:p w:rsidR="007E2E77" w:rsidRPr="007E2E77" w:rsidRDefault="007E2E77" w:rsidP="007E2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E77">
        <w:rPr>
          <w:rFonts w:ascii="Times New Roman" w:hAnsi="Times New Roman" w:cs="Times New Roman"/>
          <w:sz w:val="28"/>
          <w:szCs w:val="28"/>
        </w:rPr>
        <w:t>- 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2.2. Порядок работы с заявителями.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Информирование об исполнении и предоставлении муниципальной Услуги осуществляется в устной или письменной форме.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Прием и консультации получателей Услуги о порядке ее предоставления проводится в рабочее время (с </w:t>
      </w:r>
      <w:r>
        <w:rPr>
          <w:rFonts w:ascii="Times New Roman" w:hAnsi="Times New Roman" w:cs="Times New Roman"/>
          <w:sz w:val="28"/>
          <w:szCs w:val="28"/>
        </w:rPr>
        <w:t>8-30 до 17-30</w:t>
      </w:r>
      <w:r w:rsidRPr="00772A6E">
        <w:rPr>
          <w:rFonts w:ascii="Times New Roman" w:hAnsi="Times New Roman" w:cs="Times New Roman"/>
          <w:sz w:val="28"/>
          <w:szCs w:val="28"/>
        </w:rPr>
        <w:t xml:space="preserve">, перерыв с 13-00 до 14-00) по адресу: </w:t>
      </w:r>
      <w:proofErr w:type="gramStart"/>
      <w:r w:rsidRPr="00772A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Фокино</w:t>
      </w:r>
      <w:r w:rsidRPr="00772A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Ленина, 13</w:t>
      </w:r>
      <w:r w:rsidRPr="00772A6E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Обеспечиваются индивидуальные, письменные консультации, а также консультации по телефону </w:t>
      </w:r>
      <w:r>
        <w:rPr>
          <w:rFonts w:ascii="Times New Roman" w:hAnsi="Times New Roman" w:cs="Times New Roman"/>
          <w:sz w:val="28"/>
          <w:szCs w:val="28"/>
        </w:rPr>
        <w:t>4-78-06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получателей Услуги являются: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Сотрудник, осуществляющий индивидуальные устные консультации, должен принять все необходимые меры для дачи полного и оперативного ответа на поставленные вопросы.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подразделения.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сотрудник, осуществляющий прием и консультирование, должен кратко подвести итоги и перечислить документы, необходимые для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 – продажи </w:t>
      </w:r>
      <w:r w:rsidRPr="00772A6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запроса на письменную консультацию заявителя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772A6E">
        <w:rPr>
          <w:rFonts w:ascii="Times New Roman" w:hAnsi="Times New Roman" w:cs="Times New Roman"/>
          <w:sz w:val="28"/>
          <w:szCs w:val="28"/>
        </w:rPr>
        <w:t xml:space="preserve"> обязуется ответить на него в срок до 30 дней.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В случае получения запроса на письменное обращение заявителя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772A6E">
        <w:rPr>
          <w:rFonts w:ascii="Times New Roman" w:hAnsi="Times New Roman" w:cs="Times New Roman"/>
          <w:sz w:val="28"/>
          <w:szCs w:val="28"/>
        </w:rPr>
        <w:t>отвечает на него в сроки и согласно требованиям, установленным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72A6E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2A6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Публичное информирование заявителей осуществляется путем размещения информации: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города Фокино</w:t>
      </w:r>
      <w:r w:rsidRPr="00772A6E">
        <w:rPr>
          <w:rFonts w:ascii="Times New Roman" w:hAnsi="Times New Roman" w:cs="Times New Roman"/>
          <w:sz w:val="28"/>
          <w:szCs w:val="28"/>
        </w:rPr>
        <w:t>,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772A6E">
        <w:rPr>
          <w:rFonts w:ascii="Times New Roman" w:hAnsi="Times New Roman" w:cs="Times New Roman"/>
          <w:sz w:val="28"/>
          <w:szCs w:val="28"/>
        </w:rPr>
        <w:t>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2.3. Условия и сроки предоставления Услуги.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Получателями Услуги являются юридические и физические лица.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представить: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2"/>
      </w:pPr>
      <w:r w:rsidRPr="00772A6E">
        <w:t xml:space="preserve">- </w:t>
      </w:r>
      <w:r>
        <w:t>заявление гражданина или юридического лица о заключении договора купли-продажи земельного участка;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2"/>
      </w:pPr>
      <w: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3402F" w:rsidRPr="008D0AF9" w:rsidRDefault="00C3402F" w:rsidP="00C3402F">
      <w:pPr>
        <w:autoSpaceDE w:val="0"/>
        <w:autoSpaceDN w:val="0"/>
        <w:adjustRightInd w:val="0"/>
        <w:ind w:firstLine="540"/>
        <w:jc w:val="both"/>
        <w:outlineLvl w:val="2"/>
      </w:pPr>
      <w:r w:rsidRPr="008D0AF9">
        <w:t>- копия вступившего в законную силу судебного акта о признании за гражданином или юридическим лицом права на приобретения земельного участка в собственность;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кадастровый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A6E">
        <w:rPr>
          <w:rFonts w:ascii="Times New Roman" w:hAnsi="Times New Roman" w:cs="Times New Roman"/>
          <w:sz w:val="28"/>
          <w:szCs w:val="28"/>
        </w:rPr>
        <w:t xml:space="preserve">сведения - для физических лиц: паспортные данные, контактный телефон, свидетельство о постановке физического лица на налоговый учет;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A6E">
        <w:rPr>
          <w:rFonts w:ascii="Times New Roman" w:hAnsi="Times New Roman" w:cs="Times New Roman"/>
          <w:sz w:val="28"/>
          <w:szCs w:val="28"/>
        </w:rPr>
        <w:t>для юридического лица: Ф.И.О. руководителя, приказ о назначении руководителя, юридический адрес, контактный телефон, свидетельство о постановке на налог</w:t>
      </w:r>
      <w:r>
        <w:rPr>
          <w:rFonts w:ascii="Times New Roman" w:hAnsi="Times New Roman" w:cs="Times New Roman"/>
          <w:sz w:val="28"/>
          <w:szCs w:val="28"/>
        </w:rPr>
        <w:t>овый учет, банковские реквизиты.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постановку на налоговый учёт физических и юридических лиц запрашиваются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7E2E77" w:rsidRPr="007E2E77" w:rsidRDefault="007E2E77" w:rsidP="007E2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E77">
        <w:rPr>
          <w:rFonts w:ascii="Times New Roman" w:hAnsi="Times New Roman" w:cs="Times New Roman"/>
          <w:sz w:val="28"/>
          <w:szCs w:val="28"/>
        </w:rPr>
        <w:t>Документы, направленные почтовым отправлением или полученные при личном обращении заявителя, регистрируются в день получения с указанием даты получения. По желанию заявителя при приеме и регистрации обращения на втором экземпляре сотрудник, осуществляющий прием, проставляет отметку о принятии обращения с указанием даты его регистрации.</w:t>
      </w:r>
    </w:p>
    <w:p w:rsidR="007E2E77" w:rsidRPr="007E2E77" w:rsidRDefault="007E2E77" w:rsidP="007E2E77">
      <w:pPr>
        <w:jc w:val="both"/>
      </w:pPr>
      <w:r w:rsidRPr="007E2E77">
        <w:t xml:space="preserve"> </w:t>
      </w:r>
      <w:r w:rsidRPr="007E2E77">
        <w:tab/>
        <w:t>При направлении заявления в форме электронного документа сотрудником на адрес электронной почты заявителя высылается уведомление с подтверждением регистрации обращения заявителя в течение дня с момента получения обращения.</w:t>
      </w:r>
      <w:r w:rsidRPr="007E2E77">
        <w:tab/>
      </w:r>
    </w:p>
    <w:p w:rsidR="007E2E77" w:rsidRPr="007E2E77" w:rsidRDefault="007E2E77" w:rsidP="007E2E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2E77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в очереди при подаче документов составляет не более    20 минут.</w:t>
      </w:r>
    </w:p>
    <w:p w:rsidR="007E2E77" w:rsidRPr="007E2E77" w:rsidRDefault="007E2E77" w:rsidP="007E2E77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2E77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в очереди при получении документов составляет не более 20 минут.</w:t>
      </w:r>
    </w:p>
    <w:p w:rsidR="007E2E77" w:rsidRPr="007E2E77" w:rsidRDefault="007E2E77" w:rsidP="007E2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E77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продолжительности приёма (приемов) у должностного лица при приеме или выдаче документов не превышает 10 минут.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2.4. Последовательность действий при предоставлении Услуги.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2.4.1. </w:t>
      </w:r>
      <w:proofErr w:type="gramStart"/>
      <w:r>
        <w:t xml:space="preserve">Основанием для заключения договора купли-продажи земельного участка, </w:t>
      </w:r>
      <w:r w:rsidRPr="00772A6E">
        <w:t xml:space="preserve">находящегося в собственности муниципального образования </w:t>
      </w:r>
      <w:r>
        <w:t>городской округ «</w:t>
      </w:r>
      <w:r w:rsidRPr="00772A6E">
        <w:t xml:space="preserve">город </w:t>
      </w:r>
      <w:r>
        <w:t>Фокино», является постановление Главы администрации о предоставлении физическому или юридическому лицу земельного участка в собственность за плату или вступивший в законную силу судебный акт о признании за лицом права на приобретение земельного участка в собственность за плату.</w:t>
      </w:r>
      <w:proofErr w:type="gramEnd"/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2.4.2. Подготовка проекта постановления Главы администрации о предоставлении земельного участка, </w:t>
      </w:r>
      <w:r w:rsidRPr="00772A6E">
        <w:t xml:space="preserve">находящегося в собственности муниципального образования </w:t>
      </w:r>
      <w:r>
        <w:t>городской округ «</w:t>
      </w:r>
      <w:r w:rsidRPr="00772A6E">
        <w:t xml:space="preserve">город </w:t>
      </w:r>
      <w:r>
        <w:t xml:space="preserve">Фокино», в собственность осуществляется Отделом в соответствии со </w:t>
      </w:r>
      <w:hyperlink r:id="rId5" w:history="1">
        <w:r w:rsidRPr="004431C4">
          <w:t>ст. 36</w:t>
        </w:r>
      </w:hyperlink>
      <w:r>
        <w:t xml:space="preserve"> Земельного кодекса РФ на основании заявлений, поступающих на имя Главы администрации.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>2.4.3. Для предоставления муниципальной услуги заинтересованные лица представляют документы, указанные в пункте 2.3 настоящего Административного регламента.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>При приеме документов сотрудник Отдела проверяет: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>- комплектность документов;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>- правильность заполнения заявления.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>В случае если документы не прошли контроль, сотрудник может в устной форме предложить представить недостающие документы и (или) внести необходимые исправления.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>Если при наличии оснований для отказа в предоставлении муниципальной услуги заявитель настаивает на приеме документов, сотрудник Отдела осуществляет прием, а в дальнейшем в письменном виде оформляется отказ в предоставлении муниципальной услуги.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>2.4.4. При возникновении между сторонами разногласий относительно условий договора купли-продажи земельного участка, их урегулирование осуществляется в порядке, предусмотренном гражданским законодательством.</w:t>
      </w:r>
    </w:p>
    <w:p w:rsidR="00C3402F" w:rsidRDefault="00C3402F" w:rsidP="004079BE">
      <w:pPr>
        <w:autoSpaceDE w:val="0"/>
        <w:autoSpaceDN w:val="0"/>
        <w:adjustRightInd w:val="0"/>
        <w:ind w:firstLine="540"/>
        <w:jc w:val="both"/>
        <w:outlineLvl w:val="2"/>
      </w:pPr>
      <w:r>
        <w:t>2.4.5. Подготовка расчета выкупной цены осуществляется Отделом.</w:t>
      </w:r>
    </w:p>
    <w:p w:rsidR="00C3402F" w:rsidRDefault="00C3402F" w:rsidP="00C3402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2.4.6. Право собственности на земельный участок возникает у физического или юридического лица с момента регистрации договора купли – продажи земельного участка в Управлении </w:t>
      </w:r>
      <w:r w:rsidRPr="00772A6E">
        <w:t xml:space="preserve">Федеральной </w:t>
      </w:r>
      <w:r>
        <w:t xml:space="preserve">службы государственной регистрации, кадастра и картографии по Брянской области (г. Дятьково, ул. </w:t>
      </w:r>
      <w:proofErr w:type="gramStart"/>
      <w:r>
        <w:t>Московская</w:t>
      </w:r>
      <w:proofErr w:type="gramEnd"/>
      <w:r>
        <w:t>, д. 4).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2.5. Перечень оснований для отказа в предоставлении Услуги.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Основанием для отказа в подготовке договора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772A6E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является: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отсутствие одного из перечисленных документов;</w:t>
      </w:r>
    </w:p>
    <w:p w:rsidR="00C3402F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предъявляемым требованиям.</w:t>
      </w:r>
    </w:p>
    <w:p w:rsidR="004079BE" w:rsidRPr="004079BE" w:rsidRDefault="004079BE" w:rsidP="004079BE">
      <w:pPr>
        <w:autoSpaceDE w:val="0"/>
        <w:autoSpaceDN w:val="0"/>
        <w:adjustRightInd w:val="0"/>
        <w:ind w:firstLine="540"/>
        <w:jc w:val="both"/>
      </w:pPr>
      <w:r w:rsidRPr="004079BE">
        <w:t>2.6. Показателями оценки доступности муниципальной услуги являются:</w:t>
      </w:r>
    </w:p>
    <w:p w:rsidR="004079BE" w:rsidRPr="004079BE" w:rsidRDefault="004079BE" w:rsidP="004079B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4079BE">
        <w:rPr>
          <w:lang w:val="ru-RU"/>
        </w:rPr>
        <w:t>размещение информации о порядке предоставления муниципальной услуги на официальном сайте Администрации города Фокино (</w:t>
      </w:r>
      <w:hyperlink r:id="rId6" w:history="1">
        <w:r w:rsidRPr="004079BE">
          <w:rPr>
            <w:rStyle w:val="a5"/>
          </w:rPr>
          <w:t>http</w:t>
        </w:r>
        <w:r w:rsidRPr="004079BE">
          <w:rPr>
            <w:rStyle w:val="a5"/>
            <w:lang w:val="ru-RU"/>
          </w:rPr>
          <w:t>://</w:t>
        </w:r>
        <w:r w:rsidRPr="004079BE">
          <w:rPr>
            <w:rStyle w:val="a5"/>
          </w:rPr>
          <w:t>www</w:t>
        </w:r>
        <w:r w:rsidRPr="004079BE">
          <w:rPr>
            <w:rStyle w:val="a5"/>
            <w:lang w:val="ru-RU"/>
          </w:rPr>
          <w:t>.</w:t>
        </w:r>
        <w:proofErr w:type="spellStart"/>
        <w:r w:rsidRPr="004079BE">
          <w:rPr>
            <w:rStyle w:val="a5"/>
          </w:rPr>
          <w:t>admfokino</w:t>
        </w:r>
        <w:proofErr w:type="spellEnd"/>
        <w:r w:rsidRPr="004079BE">
          <w:rPr>
            <w:rStyle w:val="a5"/>
            <w:lang w:val="ru-RU"/>
          </w:rPr>
          <w:t>.</w:t>
        </w:r>
        <w:proofErr w:type="spellStart"/>
        <w:r w:rsidRPr="004079BE">
          <w:rPr>
            <w:rStyle w:val="a5"/>
          </w:rPr>
          <w:t>jino</w:t>
        </w:r>
        <w:proofErr w:type="spellEnd"/>
        <w:r w:rsidRPr="004079BE">
          <w:rPr>
            <w:rStyle w:val="a5"/>
            <w:lang w:val="ru-RU"/>
          </w:rPr>
          <w:t>.</w:t>
        </w:r>
        <w:proofErr w:type="spellStart"/>
        <w:r w:rsidRPr="004079BE">
          <w:rPr>
            <w:rStyle w:val="a5"/>
          </w:rPr>
          <w:t>ru</w:t>
        </w:r>
        <w:proofErr w:type="spellEnd"/>
      </w:hyperlink>
      <w:r w:rsidRPr="004079BE">
        <w:rPr>
          <w:lang w:val="ru-RU"/>
        </w:rPr>
        <w:t xml:space="preserve">). </w:t>
      </w:r>
    </w:p>
    <w:p w:rsidR="004079BE" w:rsidRPr="004079BE" w:rsidRDefault="004079BE" w:rsidP="004079BE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lang w:val="ru-RU"/>
        </w:rPr>
      </w:pPr>
      <w:r w:rsidRPr="004079BE">
        <w:rPr>
          <w:lang w:val="ru-RU"/>
        </w:rPr>
        <w:t xml:space="preserve">публичное информирование заявителей путем размещения  </w:t>
      </w:r>
    </w:p>
    <w:p w:rsidR="004079BE" w:rsidRPr="004079BE" w:rsidRDefault="004079BE" w:rsidP="004079BE">
      <w:pPr>
        <w:pStyle w:val="a6"/>
        <w:autoSpaceDE w:val="0"/>
        <w:autoSpaceDN w:val="0"/>
        <w:adjustRightInd w:val="0"/>
        <w:ind w:left="142"/>
        <w:jc w:val="both"/>
        <w:rPr>
          <w:lang w:val="ru-RU"/>
        </w:rPr>
      </w:pPr>
      <w:r w:rsidRPr="004079BE">
        <w:rPr>
          <w:lang w:val="ru-RU"/>
        </w:rPr>
        <w:t xml:space="preserve">информации на официальном сайте администрации </w:t>
      </w:r>
      <w:proofErr w:type="gramStart"/>
      <w:r w:rsidRPr="004079BE">
        <w:rPr>
          <w:lang w:val="ru-RU"/>
        </w:rPr>
        <w:t>г</w:t>
      </w:r>
      <w:proofErr w:type="gramEnd"/>
      <w:r w:rsidRPr="004079BE">
        <w:rPr>
          <w:lang w:val="ru-RU"/>
        </w:rPr>
        <w:t>. Фокино, в муниципальной газете «</w:t>
      </w:r>
      <w:proofErr w:type="spellStart"/>
      <w:r w:rsidRPr="004079BE">
        <w:rPr>
          <w:lang w:val="ru-RU"/>
        </w:rPr>
        <w:t>Фокинский</w:t>
      </w:r>
      <w:proofErr w:type="spellEnd"/>
      <w:r w:rsidRPr="004079BE">
        <w:rPr>
          <w:lang w:val="ru-RU"/>
        </w:rPr>
        <w:t xml:space="preserve"> Вестник»</w:t>
      </w:r>
    </w:p>
    <w:p w:rsidR="004079BE" w:rsidRPr="004079BE" w:rsidRDefault="004079BE" w:rsidP="004079BE">
      <w:pPr>
        <w:autoSpaceDE w:val="0"/>
        <w:autoSpaceDN w:val="0"/>
        <w:adjustRightInd w:val="0"/>
        <w:ind w:firstLine="540"/>
        <w:jc w:val="both"/>
      </w:pPr>
      <w:r w:rsidRPr="004079BE">
        <w:t>Показателями оценки качества предоставления муниципальной услуги являются:</w:t>
      </w:r>
    </w:p>
    <w:p w:rsidR="004079BE" w:rsidRPr="004079BE" w:rsidRDefault="00423255" w:rsidP="004079BE">
      <w:pPr>
        <w:autoSpaceDE w:val="0"/>
        <w:autoSpaceDN w:val="0"/>
        <w:adjustRightInd w:val="0"/>
        <w:jc w:val="both"/>
      </w:pPr>
      <w:r>
        <w:t xml:space="preserve">       </w:t>
      </w:r>
      <w:r w:rsidR="004079BE" w:rsidRPr="004079BE">
        <w:t>1) соблюдение срока предоставления муниципальной услуги;</w:t>
      </w:r>
    </w:p>
    <w:p w:rsidR="004079BE" w:rsidRPr="004079BE" w:rsidRDefault="004079BE" w:rsidP="00407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BE">
        <w:rPr>
          <w:rFonts w:ascii="Times New Roman" w:hAnsi="Times New Roman" w:cs="Times New Roman"/>
          <w:sz w:val="28"/>
          <w:szCs w:val="28"/>
        </w:rPr>
        <w:lastRenderedPageBreak/>
        <w:t>2) отсутствие поданных в установленном порядке обоснованных жалоб на действия (бездействие) должностных лиц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02F" w:rsidRDefault="00C3402F" w:rsidP="00E07BA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E07BAB" w:rsidRPr="00772A6E" w:rsidRDefault="00E07BAB" w:rsidP="00E07BAB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07BAB" w:rsidRPr="00E07BAB" w:rsidRDefault="00E07BAB" w:rsidP="00E07BAB">
      <w:pPr>
        <w:autoSpaceDE w:val="0"/>
        <w:autoSpaceDN w:val="0"/>
        <w:adjustRightInd w:val="0"/>
        <w:ind w:firstLine="708"/>
        <w:outlineLvl w:val="0"/>
      </w:pPr>
      <w:r w:rsidRPr="00E07BAB">
        <w:t>3.1.</w:t>
      </w:r>
      <w:r>
        <w:t xml:space="preserve">    </w:t>
      </w:r>
      <w:r w:rsidRPr="00E07BAB">
        <w:t xml:space="preserve">Порядок и формы </w:t>
      </w:r>
      <w:proofErr w:type="gramStart"/>
      <w:r w:rsidRPr="00E07BAB">
        <w:t>контроля за</w:t>
      </w:r>
      <w:proofErr w:type="gramEnd"/>
      <w:r w:rsidRPr="00E07BAB">
        <w:t xml:space="preserve"> предоставлением муниципальной услуги.</w:t>
      </w:r>
    </w:p>
    <w:p w:rsidR="00E07BAB" w:rsidRPr="00E07BAB" w:rsidRDefault="00E07BAB" w:rsidP="00E07BAB">
      <w:pPr>
        <w:autoSpaceDE w:val="0"/>
        <w:autoSpaceDN w:val="0"/>
        <w:adjustRightInd w:val="0"/>
        <w:jc w:val="both"/>
      </w:pPr>
      <w:r w:rsidRPr="00E07BAB">
        <w:t xml:space="preserve"> Общий </w:t>
      </w:r>
      <w:proofErr w:type="gramStart"/>
      <w:r w:rsidRPr="00E07BAB">
        <w:t>контроль за</w:t>
      </w:r>
      <w:proofErr w:type="gramEnd"/>
      <w:r w:rsidRPr="00E07BAB">
        <w:t xml:space="preserve"> предоставлением муниципальной услуги осуществляет заместитель главы администрации города Фокино по вопросам строительства, ЖКХ, экономики, транспорта.</w:t>
      </w:r>
    </w:p>
    <w:p w:rsidR="00E07BAB" w:rsidRPr="00E07BAB" w:rsidRDefault="00E07BAB" w:rsidP="00E07BAB">
      <w:pPr>
        <w:autoSpaceDE w:val="0"/>
        <w:autoSpaceDN w:val="0"/>
        <w:adjustRightInd w:val="0"/>
        <w:ind w:firstLine="540"/>
        <w:jc w:val="both"/>
      </w:pPr>
      <w:r w:rsidRPr="00E07BAB">
        <w:t xml:space="preserve"> Текущий </w:t>
      </w:r>
      <w:proofErr w:type="gramStart"/>
      <w:r w:rsidRPr="00E07BAB">
        <w:t>контроль за</w:t>
      </w:r>
      <w:proofErr w:type="gramEnd"/>
      <w:r w:rsidRPr="00E07BAB">
        <w:t xml:space="preserve"> соблюдением последовательности действий, определенных настоящим Регламентом, осуществляется начальником Отдела имущественных и земельных отношений, архитектуры администрации города Фокино.  </w:t>
      </w:r>
    </w:p>
    <w:p w:rsidR="00E07BAB" w:rsidRPr="00E07BAB" w:rsidRDefault="00E07BAB" w:rsidP="00E07BAB">
      <w:pPr>
        <w:autoSpaceDE w:val="0"/>
        <w:autoSpaceDN w:val="0"/>
        <w:adjustRightInd w:val="0"/>
        <w:ind w:firstLine="540"/>
        <w:jc w:val="both"/>
      </w:pPr>
      <w:r w:rsidRPr="00E07BAB">
        <w:t xml:space="preserve">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E07BAB" w:rsidRPr="00E07BAB" w:rsidRDefault="00E07BAB" w:rsidP="00E07BAB">
      <w:pPr>
        <w:autoSpaceDE w:val="0"/>
        <w:autoSpaceDN w:val="0"/>
        <w:adjustRightInd w:val="0"/>
        <w:ind w:firstLine="540"/>
        <w:jc w:val="both"/>
      </w:pPr>
      <w:r w:rsidRPr="00E07BAB">
        <w:t xml:space="preserve"> </w:t>
      </w:r>
      <w:proofErr w:type="gramStart"/>
      <w:r w:rsidRPr="00E07BAB">
        <w:t>Контроль за</w:t>
      </w:r>
      <w:proofErr w:type="gramEnd"/>
      <w:r w:rsidRPr="00E07BAB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3402F" w:rsidRPr="00772A6E" w:rsidRDefault="00E07BAB" w:rsidP="00E07B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BAB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02F" w:rsidRPr="00772A6E" w:rsidRDefault="00E07BAB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402F" w:rsidRPr="00772A6E">
        <w:rPr>
          <w:rFonts w:ascii="Times New Roman" w:hAnsi="Times New Roman" w:cs="Times New Roman"/>
          <w:sz w:val="28"/>
          <w:szCs w:val="28"/>
        </w:rPr>
        <w:t>. Порядок обжалования действий (бездействия) и решений, осуществляемых (принятых) в ходе исполнения муниципальной Услуги.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Заявители на получение Услуги могут обратиться с жалобой на действия (бездействие) и решения, принимаемые (принятые) в ходе выполнения муниципальной Услуги по заключению договора </w:t>
      </w:r>
      <w:r>
        <w:rPr>
          <w:rFonts w:ascii="Times New Roman" w:hAnsi="Times New Roman" w:cs="Times New Roman"/>
          <w:sz w:val="28"/>
          <w:szCs w:val="28"/>
        </w:rPr>
        <w:t>купли - продажи</w:t>
      </w:r>
      <w:r w:rsidRPr="00772A6E">
        <w:rPr>
          <w:rFonts w:ascii="Times New Roman" w:hAnsi="Times New Roman" w:cs="Times New Roman"/>
          <w:sz w:val="28"/>
          <w:szCs w:val="28"/>
        </w:rPr>
        <w:t xml:space="preserve"> земельного участка, лично либо с письменным обращением.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</w:t>
      </w:r>
      <w:r w:rsidR="00E07BAB">
        <w:rPr>
          <w:rFonts w:ascii="Times New Roman" w:hAnsi="Times New Roman" w:cs="Times New Roman"/>
          <w:sz w:val="28"/>
          <w:szCs w:val="28"/>
        </w:rPr>
        <w:t>15</w:t>
      </w:r>
      <w:r w:rsidRPr="00772A6E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такого обращения.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C3402F" w:rsidRPr="00772A6E" w:rsidRDefault="00C3402F" w:rsidP="00C340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2A6E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действие или бездействие должностных лиц, нарушение положений административного регламента, некорректное поведение или нарушение служебной этики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A6E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E07BAB" w:rsidRPr="00E07BAB" w:rsidRDefault="00E07BAB" w:rsidP="00E07BAB">
      <w:pPr>
        <w:jc w:val="both"/>
      </w:pPr>
      <w:r>
        <w:tab/>
      </w:r>
      <w:r w:rsidRPr="00E07BAB">
        <w:t>Заявитель может подать   жалобу:</w:t>
      </w:r>
    </w:p>
    <w:p w:rsidR="00E07BAB" w:rsidRPr="00E07BAB" w:rsidRDefault="00E07BAB" w:rsidP="00E07BAB">
      <w:pPr>
        <w:pStyle w:val="a6"/>
        <w:ind w:left="0"/>
        <w:jc w:val="both"/>
        <w:rPr>
          <w:lang w:val="ru-RU"/>
        </w:rPr>
      </w:pPr>
      <w:r w:rsidRPr="00E07BAB">
        <w:rPr>
          <w:lang w:val="ru-RU"/>
        </w:rPr>
        <w:t>- на действия или бездействия специалистов ОИ и ЗОА администрации города Фокино начальнику ОИ и ЗОА администрации города Фокино, а также  Главе администрации города Фокино;</w:t>
      </w:r>
    </w:p>
    <w:p w:rsidR="00831DF2" w:rsidRPr="00E07BAB" w:rsidRDefault="00E07BAB" w:rsidP="00E07BAB">
      <w:r w:rsidRPr="00E07BAB">
        <w:t>- на действия или бездействия начальника ОИ и ЗОА администрации города Фокино Главе администрации города Фокино</w:t>
      </w:r>
    </w:p>
    <w:sectPr w:rsidR="00831DF2" w:rsidRPr="00E07BAB" w:rsidSect="008D2B7C">
      <w:pgSz w:w="11906" w:h="16838" w:code="9"/>
      <w:pgMar w:top="426" w:right="70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D45"/>
    <w:multiLevelType w:val="hybridMultilevel"/>
    <w:tmpl w:val="ED42C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60543F"/>
    <w:multiLevelType w:val="hybridMultilevel"/>
    <w:tmpl w:val="8FD8C5BE"/>
    <w:lvl w:ilvl="0" w:tplc="7B1A00D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70"/>
    <w:rsid w:val="0000312D"/>
    <w:rsid w:val="0000322F"/>
    <w:rsid w:val="00003A46"/>
    <w:rsid w:val="0001673F"/>
    <w:rsid w:val="00016740"/>
    <w:rsid w:val="000223E5"/>
    <w:rsid w:val="00022F6F"/>
    <w:rsid w:val="00025210"/>
    <w:rsid w:val="00031A68"/>
    <w:rsid w:val="00037604"/>
    <w:rsid w:val="00057F8A"/>
    <w:rsid w:val="0006110B"/>
    <w:rsid w:val="000618A3"/>
    <w:rsid w:val="000654E0"/>
    <w:rsid w:val="00075C28"/>
    <w:rsid w:val="0008351E"/>
    <w:rsid w:val="000835D6"/>
    <w:rsid w:val="0008607E"/>
    <w:rsid w:val="000973DC"/>
    <w:rsid w:val="000A1410"/>
    <w:rsid w:val="000B7E16"/>
    <w:rsid w:val="000C32CC"/>
    <w:rsid w:val="000C7854"/>
    <w:rsid w:val="000D0225"/>
    <w:rsid w:val="000D218A"/>
    <w:rsid w:val="000D3520"/>
    <w:rsid w:val="000D371F"/>
    <w:rsid w:val="000E24C8"/>
    <w:rsid w:val="000F231E"/>
    <w:rsid w:val="000F46A9"/>
    <w:rsid w:val="000F5082"/>
    <w:rsid w:val="000F60D3"/>
    <w:rsid w:val="0010353B"/>
    <w:rsid w:val="00110DE8"/>
    <w:rsid w:val="0011457D"/>
    <w:rsid w:val="00120128"/>
    <w:rsid w:val="00121193"/>
    <w:rsid w:val="001241FF"/>
    <w:rsid w:val="00133D42"/>
    <w:rsid w:val="001359EF"/>
    <w:rsid w:val="001376F6"/>
    <w:rsid w:val="0014261B"/>
    <w:rsid w:val="00145810"/>
    <w:rsid w:val="001528D2"/>
    <w:rsid w:val="00161CC2"/>
    <w:rsid w:val="001717AD"/>
    <w:rsid w:val="00177A54"/>
    <w:rsid w:val="001816C2"/>
    <w:rsid w:val="00186514"/>
    <w:rsid w:val="001879D4"/>
    <w:rsid w:val="00194EFC"/>
    <w:rsid w:val="0019653C"/>
    <w:rsid w:val="001A236D"/>
    <w:rsid w:val="001A75F4"/>
    <w:rsid w:val="001C20CF"/>
    <w:rsid w:val="001D054B"/>
    <w:rsid w:val="001D1979"/>
    <w:rsid w:val="001E43D2"/>
    <w:rsid w:val="001E5CDB"/>
    <w:rsid w:val="001F1FC5"/>
    <w:rsid w:val="001F2D90"/>
    <w:rsid w:val="00210AA2"/>
    <w:rsid w:val="00220EFB"/>
    <w:rsid w:val="00234FF1"/>
    <w:rsid w:val="00246100"/>
    <w:rsid w:val="00246331"/>
    <w:rsid w:val="0025013C"/>
    <w:rsid w:val="00253187"/>
    <w:rsid w:val="002549F8"/>
    <w:rsid w:val="00254F66"/>
    <w:rsid w:val="00262235"/>
    <w:rsid w:val="0026262F"/>
    <w:rsid w:val="002718A7"/>
    <w:rsid w:val="00275B2F"/>
    <w:rsid w:val="0028025C"/>
    <w:rsid w:val="00281760"/>
    <w:rsid w:val="00281EAD"/>
    <w:rsid w:val="00293BD9"/>
    <w:rsid w:val="002A2061"/>
    <w:rsid w:val="002B329F"/>
    <w:rsid w:val="002D02EE"/>
    <w:rsid w:val="002D1659"/>
    <w:rsid w:val="002D212B"/>
    <w:rsid w:val="002E60E9"/>
    <w:rsid w:val="002F2C0B"/>
    <w:rsid w:val="00310392"/>
    <w:rsid w:val="00315D7D"/>
    <w:rsid w:val="00320956"/>
    <w:rsid w:val="00326423"/>
    <w:rsid w:val="00350380"/>
    <w:rsid w:val="00354F09"/>
    <w:rsid w:val="00363DC8"/>
    <w:rsid w:val="00363E2F"/>
    <w:rsid w:val="0036463C"/>
    <w:rsid w:val="003915D8"/>
    <w:rsid w:val="00393ED9"/>
    <w:rsid w:val="0039464D"/>
    <w:rsid w:val="0039587F"/>
    <w:rsid w:val="003A1405"/>
    <w:rsid w:val="003B2BB2"/>
    <w:rsid w:val="003C1648"/>
    <w:rsid w:val="003C2CC7"/>
    <w:rsid w:val="003C3EB5"/>
    <w:rsid w:val="003D2575"/>
    <w:rsid w:val="003D5643"/>
    <w:rsid w:val="003D67EB"/>
    <w:rsid w:val="003E2CE8"/>
    <w:rsid w:val="003E3172"/>
    <w:rsid w:val="003E590B"/>
    <w:rsid w:val="003F089E"/>
    <w:rsid w:val="003F133F"/>
    <w:rsid w:val="003F18D5"/>
    <w:rsid w:val="003F1FA3"/>
    <w:rsid w:val="003F67AE"/>
    <w:rsid w:val="00403503"/>
    <w:rsid w:val="00405F70"/>
    <w:rsid w:val="004079BE"/>
    <w:rsid w:val="00414D2F"/>
    <w:rsid w:val="00423255"/>
    <w:rsid w:val="00425EF9"/>
    <w:rsid w:val="00430BE2"/>
    <w:rsid w:val="004348AA"/>
    <w:rsid w:val="00440CFB"/>
    <w:rsid w:val="0044410F"/>
    <w:rsid w:val="00457775"/>
    <w:rsid w:val="0046079A"/>
    <w:rsid w:val="00463A4D"/>
    <w:rsid w:val="00485334"/>
    <w:rsid w:val="004854EE"/>
    <w:rsid w:val="0048617C"/>
    <w:rsid w:val="00495F5A"/>
    <w:rsid w:val="004A3F10"/>
    <w:rsid w:val="004A43BD"/>
    <w:rsid w:val="004A7D8C"/>
    <w:rsid w:val="004C2428"/>
    <w:rsid w:val="004C75BF"/>
    <w:rsid w:val="004D53F0"/>
    <w:rsid w:val="004E5601"/>
    <w:rsid w:val="004E6765"/>
    <w:rsid w:val="004E773C"/>
    <w:rsid w:val="004F1201"/>
    <w:rsid w:val="004F352E"/>
    <w:rsid w:val="004F5C97"/>
    <w:rsid w:val="00502BA8"/>
    <w:rsid w:val="00507206"/>
    <w:rsid w:val="00510139"/>
    <w:rsid w:val="00513A79"/>
    <w:rsid w:val="00520A72"/>
    <w:rsid w:val="00524B92"/>
    <w:rsid w:val="005307F8"/>
    <w:rsid w:val="0053504A"/>
    <w:rsid w:val="00543975"/>
    <w:rsid w:val="005464B4"/>
    <w:rsid w:val="00553970"/>
    <w:rsid w:val="00553A9C"/>
    <w:rsid w:val="00556FAE"/>
    <w:rsid w:val="00586068"/>
    <w:rsid w:val="0059000E"/>
    <w:rsid w:val="0059471D"/>
    <w:rsid w:val="005957A2"/>
    <w:rsid w:val="00596A10"/>
    <w:rsid w:val="005979D4"/>
    <w:rsid w:val="005A4633"/>
    <w:rsid w:val="005A5B11"/>
    <w:rsid w:val="005D0097"/>
    <w:rsid w:val="005D680B"/>
    <w:rsid w:val="005E4243"/>
    <w:rsid w:val="005E4F97"/>
    <w:rsid w:val="005F1582"/>
    <w:rsid w:val="006067B8"/>
    <w:rsid w:val="0061662F"/>
    <w:rsid w:val="00641B19"/>
    <w:rsid w:val="00652712"/>
    <w:rsid w:val="00661E51"/>
    <w:rsid w:val="006649B9"/>
    <w:rsid w:val="00670475"/>
    <w:rsid w:val="00677CE6"/>
    <w:rsid w:val="006813DD"/>
    <w:rsid w:val="0068520E"/>
    <w:rsid w:val="00687DB4"/>
    <w:rsid w:val="0069741B"/>
    <w:rsid w:val="006A255C"/>
    <w:rsid w:val="006A401F"/>
    <w:rsid w:val="006B2547"/>
    <w:rsid w:val="006D083A"/>
    <w:rsid w:val="006D12EB"/>
    <w:rsid w:val="006D2B6D"/>
    <w:rsid w:val="006D3287"/>
    <w:rsid w:val="006E02BA"/>
    <w:rsid w:val="006E5B53"/>
    <w:rsid w:val="006E61BB"/>
    <w:rsid w:val="006F0624"/>
    <w:rsid w:val="00701D47"/>
    <w:rsid w:val="00703689"/>
    <w:rsid w:val="00707FA7"/>
    <w:rsid w:val="00716CD9"/>
    <w:rsid w:val="00725A4A"/>
    <w:rsid w:val="00726357"/>
    <w:rsid w:val="00730140"/>
    <w:rsid w:val="00730A19"/>
    <w:rsid w:val="0077143A"/>
    <w:rsid w:val="00777B88"/>
    <w:rsid w:val="00791D47"/>
    <w:rsid w:val="00792148"/>
    <w:rsid w:val="007A1BC8"/>
    <w:rsid w:val="007A69D3"/>
    <w:rsid w:val="007C1ADB"/>
    <w:rsid w:val="007C1C01"/>
    <w:rsid w:val="007C3380"/>
    <w:rsid w:val="007D69C3"/>
    <w:rsid w:val="007E2E77"/>
    <w:rsid w:val="007E6C4D"/>
    <w:rsid w:val="007F0340"/>
    <w:rsid w:val="008029B2"/>
    <w:rsid w:val="008121F1"/>
    <w:rsid w:val="008139CC"/>
    <w:rsid w:val="00822063"/>
    <w:rsid w:val="0082367F"/>
    <w:rsid w:val="00830E91"/>
    <w:rsid w:val="00831DF2"/>
    <w:rsid w:val="0084752F"/>
    <w:rsid w:val="00850DD2"/>
    <w:rsid w:val="0085249B"/>
    <w:rsid w:val="00854C43"/>
    <w:rsid w:val="00860478"/>
    <w:rsid w:val="00872E52"/>
    <w:rsid w:val="0087422B"/>
    <w:rsid w:val="00881D18"/>
    <w:rsid w:val="00884AF3"/>
    <w:rsid w:val="008A0033"/>
    <w:rsid w:val="008B150D"/>
    <w:rsid w:val="008C1E57"/>
    <w:rsid w:val="008E14CD"/>
    <w:rsid w:val="008E2798"/>
    <w:rsid w:val="008E51E9"/>
    <w:rsid w:val="008E70D2"/>
    <w:rsid w:val="0090432C"/>
    <w:rsid w:val="00912C68"/>
    <w:rsid w:val="00914F3E"/>
    <w:rsid w:val="00931772"/>
    <w:rsid w:val="009318E5"/>
    <w:rsid w:val="00932799"/>
    <w:rsid w:val="00934A93"/>
    <w:rsid w:val="00936A64"/>
    <w:rsid w:val="00946D93"/>
    <w:rsid w:val="0095031B"/>
    <w:rsid w:val="00950D22"/>
    <w:rsid w:val="00951779"/>
    <w:rsid w:val="00956D13"/>
    <w:rsid w:val="0097030F"/>
    <w:rsid w:val="0099120D"/>
    <w:rsid w:val="009936DE"/>
    <w:rsid w:val="00995017"/>
    <w:rsid w:val="009A07C1"/>
    <w:rsid w:val="009A749C"/>
    <w:rsid w:val="009B13F9"/>
    <w:rsid w:val="009B1CB4"/>
    <w:rsid w:val="009C2AF3"/>
    <w:rsid w:val="009C427B"/>
    <w:rsid w:val="009C58A5"/>
    <w:rsid w:val="009D22FA"/>
    <w:rsid w:val="009D77A5"/>
    <w:rsid w:val="009E22E0"/>
    <w:rsid w:val="009E6CC2"/>
    <w:rsid w:val="00A01392"/>
    <w:rsid w:val="00A04531"/>
    <w:rsid w:val="00A13A77"/>
    <w:rsid w:val="00A30F1F"/>
    <w:rsid w:val="00A35A12"/>
    <w:rsid w:val="00A41A57"/>
    <w:rsid w:val="00A4739A"/>
    <w:rsid w:val="00A52C83"/>
    <w:rsid w:val="00A54BFA"/>
    <w:rsid w:val="00A64AB2"/>
    <w:rsid w:val="00A64B6F"/>
    <w:rsid w:val="00A73592"/>
    <w:rsid w:val="00A73E61"/>
    <w:rsid w:val="00A73E6A"/>
    <w:rsid w:val="00A7600C"/>
    <w:rsid w:val="00A8110C"/>
    <w:rsid w:val="00A83AC0"/>
    <w:rsid w:val="00A956A3"/>
    <w:rsid w:val="00AA4DED"/>
    <w:rsid w:val="00AA6269"/>
    <w:rsid w:val="00AA76A9"/>
    <w:rsid w:val="00AC6600"/>
    <w:rsid w:val="00AD29AD"/>
    <w:rsid w:val="00AD6A4E"/>
    <w:rsid w:val="00AE08BA"/>
    <w:rsid w:val="00AE5883"/>
    <w:rsid w:val="00AE693F"/>
    <w:rsid w:val="00AF620B"/>
    <w:rsid w:val="00B011BD"/>
    <w:rsid w:val="00B05615"/>
    <w:rsid w:val="00B217EA"/>
    <w:rsid w:val="00B2447B"/>
    <w:rsid w:val="00B3397D"/>
    <w:rsid w:val="00B56F42"/>
    <w:rsid w:val="00B60AAD"/>
    <w:rsid w:val="00B73679"/>
    <w:rsid w:val="00B7394C"/>
    <w:rsid w:val="00B75E7B"/>
    <w:rsid w:val="00B84BD3"/>
    <w:rsid w:val="00B90CB3"/>
    <w:rsid w:val="00BA236D"/>
    <w:rsid w:val="00BA2C79"/>
    <w:rsid w:val="00BB1B85"/>
    <w:rsid w:val="00BB3640"/>
    <w:rsid w:val="00BB3642"/>
    <w:rsid w:val="00BC1491"/>
    <w:rsid w:val="00BD0F71"/>
    <w:rsid w:val="00BD2B95"/>
    <w:rsid w:val="00BD66B5"/>
    <w:rsid w:val="00BF0366"/>
    <w:rsid w:val="00C01B06"/>
    <w:rsid w:val="00C020C9"/>
    <w:rsid w:val="00C06072"/>
    <w:rsid w:val="00C227F6"/>
    <w:rsid w:val="00C316F9"/>
    <w:rsid w:val="00C3402F"/>
    <w:rsid w:val="00C40310"/>
    <w:rsid w:val="00C51062"/>
    <w:rsid w:val="00C52159"/>
    <w:rsid w:val="00C5237E"/>
    <w:rsid w:val="00C52A7E"/>
    <w:rsid w:val="00C7401E"/>
    <w:rsid w:val="00C77A64"/>
    <w:rsid w:val="00C806C1"/>
    <w:rsid w:val="00C84358"/>
    <w:rsid w:val="00C86CD2"/>
    <w:rsid w:val="00C879BF"/>
    <w:rsid w:val="00C903EC"/>
    <w:rsid w:val="00C940DE"/>
    <w:rsid w:val="00C96923"/>
    <w:rsid w:val="00C96E11"/>
    <w:rsid w:val="00CA04AE"/>
    <w:rsid w:val="00CA7484"/>
    <w:rsid w:val="00CB10FD"/>
    <w:rsid w:val="00CD373A"/>
    <w:rsid w:val="00CD50D0"/>
    <w:rsid w:val="00CF3039"/>
    <w:rsid w:val="00D13D3E"/>
    <w:rsid w:val="00D21AE4"/>
    <w:rsid w:val="00D22E63"/>
    <w:rsid w:val="00D23BE1"/>
    <w:rsid w:val="00D318E2"/>
    <w:rsid w:val="00D340BB"/>
    <w:rsid w:val="00D4516A"/>
    <w:rsid w:val="00D45635"/>
    <w:rsid w:val="00D52AED"/>
    <w:rsid w:val="00D54470"/>
    <w:rsid w:val="00D577E5"/>
    <w:rsid w:val="00D61B47"/>
    <w:rsid w:val="00D65DD5"/>
    <w:rsid w:val="00D732D2"/>
    <w:rsid w:val="00D76796"/>
    <w:rsid w:val="00DA2B8C"/>
    <w:rsid w:val="00DA3096"/>
    <w:rsid w:val="00DA5DAF"/>
    <w:rsid w:val="00DB00C3"/>
    <w:rsid w:val="00DB5024"/>
    <w:rsid w:val="00DB535C"/>
    <w:rsid w:val="00DB7267"/>
    <w:rsid w:val="00DF19EC"/>
    <w:rsid w:val="00E06CE0"/>
    <w:rsid w:val="00E07BAB"/>
    <w:rsid w:val="00E10697"/>
    <w:rsid w:val="00E21DED"/>
    <w:rsid w:val="00E27ADF"/>
    <w:rsid w:val="00E33897"/>
    <w:rsid w:val="00E4272B"/>
    <w:rsid w:val="00E45980"/>
    <w:rsid w:val="00E53DF0"/>
    <w:rsid w:val="00E57FC4"/>
    <w:rsid w:val="00E62D9E"/>
    <w:rsid w:val="00E63B6D"/>
    <w:rsid w:val="00E7096E"/>
    <w:rsid w:val="00E76159"/>
    <w:rsid w:val="00E77288"/>
    <w:rsid w:val="00E95CF8"/>
    <w:rsid w:val="00EA1315"/>
    <w:rsid w:val="00EA4707"/>
    <w:rsid w:val="00EA4AE7"/>
    <w:rsid w:val="00EA533F"/>
    <w:rsid w:val="00EC05A5"/>
    <w:rsid w:val="00EC48EE"/>
    <w:rsid w:val="00ED74B8"/>
    <w:rsid w:val="00EE3FC6"/>
    <w:rsid w:val="00EE4620"/>
    <w:rsid w:val="00EE4E7D"/>
    <w:rsid w:val="00EF0FF3"/>
    <w:rsid w:val="00EF533F"/>
    <w:rsid w:val="00EF5D61"/>
    <w:rsid w:val="00EF64FA"/>
    <w:rsid w:val="00EF7D2A"/>
    <w:rsid w:val="00F01F05"/>
    <w:rsid w:val="00F1401B"/>
    <w:rsid w:val="00F165A7"/>
    <w:rsid w:val="00F2023A"/>
    <w:rsid w:val="00F2141B"/>
    <w:rsid w:val="00F51216"/>
    <w:rsid w:val="00F52DD5"/>
    <w:rsid w:val="00F60E2D"/>
    <w:rsid w:val="00FA46E6"/>
    <w:rsid w:val="00FA51CC"/>
    <w:rsid w:val="00FA542C"/>
    <w:rsid w:val="00FB399F"/>
    <w:rsid w:val="00FB4D02"/>
    <w:rsid w:val="00FB6CFF"/>
    <w:rsid w:val="00FC1A98"/>
    <w:rsid w:val="00FC51F2"/>
    <w:rsid w:val="00FC7B6E"/>
    <w:rsid w:val="00FD146C"/>
    <w:rsid w:val="00FD1DD2"/>
    <w:rsid w:val="00FD2421"/>
    <w:rsid w:val="00FD51DB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2F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0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40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3402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402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02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340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340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079B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079BE"/>
    <w:pPr>
      <w:suppressAutoHyphens/>
      <w:ind w:left="720"/>
      <w:contextualSpacing/>
    </w:pPr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fokino.jino.ru" TargetMode="External"/><Relationship Id="rId5" Type="http://schemas.openxmlformats.org/officeDocument/2006/relationships/hyperlink" Target="consultantplus://offline/main?base=LAW;n=108903;fld=134;dst=100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2013-07-10T13:31:00Z</dcterms:created>
  <dcterms:modified xsi:type="dcterms:W3CDTF">2013-07-11T13:02:00Z</dcterms:modified>
</cp:coreProperties>
</file>