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7F" w:rsidRDefault="00A4637F" w:rsidP="00A463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4637F" w:rsidRDefault="00A4637F" w:rsidP="00A463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A4637F" w:rsidRDefault="00A4637F" w:rsidP="00A463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A4637F" w:rsidRDefault="00A4637F" w:rsidP="00A463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Фокино)</w:t>
      </w:r>
    </w:p>
    <w:p w:rsidR="00A4637F" w:rsidRDefault="00A4637F" w:rsidP="00A4637F"/>
    <w:p w:rsidR="00A4637F" w:rsidRPr="008C4452" w:rsidRDefault="00A4637F" w:rsidP="00A4637F">
      <w:pPr>
        <w:jc w:val="center"/>
      </w:pPr>
      <w:r w:rsidRPr="00164DD4">
        <w:t xml:space="preserve">ПОСТАНОВЛЕНИЕ </w:t>
      </w:r>
    </w:p>
    <w:p w:rsidR="00A4637F" w:rsidRDefault="00A4637F" w:rsidP="00A4637F"/>
    <w:p w:rsidR="00A4637F" w:rsidRPr="00C41BCC" w:rsidRDefault="00A4637F" w:rsidP="00A4637F">
      <w:pPr>
        <w:rPr>
          <w:u w:val="single"/>
        </w:rPr>
      </w:pPr>
      <w:r>
        <w:rPr>
          <w:u w:val="single"/>
        </w:rPr>
        <w:t xml:space="preserve">«   27 » декабря  </w:t>
      </w:r>
      <w:r w:rsidRPr="00C41BCC">
        <w:rPr>
          <w:u w:val="single"/>
        </w:rPr>
        <w:t xml:space="preserve"> </w:t>
      </w:r>
      <w:r w:rsidRPr="00B0310C">
        <w:t>2010 г.</w:t>
      </w:r>
    </w:p>
    <w:p w:rsidR="00A4637F" w:rsidRDefault="00A4637F" w:rsidP="00A4637F">
      <w:pPr>
        <w:rPr>
          <w:u w:val="single"/>
        </w:rPr>
      </w:pPr>
    </w:p>
    <w:p w:rsidR="00A4637F" w:rsidRDefault="00A4637F" w:rsidP="00A4637F">
      <w:pPr>
        <w:rPr>
          <w:u w:val="single"/>
        </w:rPr>
      </w:pPr>
      <w:r>
        <w:rPr>
          <w:u w:val="single"/>
        </w:rPr>
        <w:t xml:space="preserve">№     811 - </w:t>
      </w:r>
      <w:proofErr w:type="gramStart"/>
      <w:r>
        <w:rPr>
          <w:u w:val="single"/>
        </w:rPr>
        <w:t>П</w:t>
      </w:r>
      <w:proofErr w:type="gramEnd"/>
    </w:p>
    <w:p w:rsidR="00A4637F" w:rsidRPr="00102550" w:rsidRDefault="00A4637F" w:rsidP="00A4637F">
      <w:r w:rsidRPr="00102550">
        <w:t>г</w:t>
      </w:r>
      <w:proofErr w:type="gramStart"/>
      <w:r w:rsidRPr="00102550">
        <w:t>.Ф</w:t>
      </w:r>
      <w:proofErr w:type="gramEnd"/>
      <w:r w:rsidRPr="00102550">
        <w:t>окино</w:t>
      </w:r>
    </w:p>
    <w:p w:rsidR="00A4637F" w:rsidRPr="007416B4" w:rsidRDefault="00A4637F" w:rsidP="00A4637F">
      <w:pPr>
        <w:rPr>
          <w:sz w:val="18"/>
          <w:szCs w:val="18"/>
        </w:rPr>
      </w:pPr>
    </w:p>
    <w:p w:rsidR="00A4637F" w:rsidRDefault="00A4637F" w:rsidP="00A4637F">
      <w:r>
        <w:t>«Об утверждении административного регламента</w:t>
      </w:r>
    </w:p>
    <w:p w:rsidR="00A4637F" w:rsidRDefault="00A4637F" w:rsidP="00A4637F">
      <w:r>
        <w:t xml:space="preserve">по предоставлению Отделом </w:t>
      </w:r>
      <w:proofErr w:type="gramStart"/>
      <w:r>
        <w:t>имущественных</w:t>
      </w:r>
      <w:proofErr w:type="gramEnd"/>
      <w:r>
        <w:t xml:space="preserve"> и </w:t>
      </w:r>
    </w:p>
    <w:p w:rsidR="00A4637F" w:rsidRDefault="00A4637F" w:rsidP="00A4637F">
      <w:r>
        <w:t>земельных отношений, архитектуры администрации</w:t>
      </w:r>
    </w:p>
    <w:p w:rsidR="00A4637F" w:rsidRDefault="00A4637F" w:rsidP="00A4637F">
      <w:r>
        <w:t>города Фокино муниципальной услуги «Заключение</w:t>
      </w:r>
    </w:p>
    <w:p w:rsidR="00A4637F" w:rsidRPr="0037547B" w:rsidRDefault="00A4637F" w:rsidP="00A4637F">
      <w:r>
        <w:t>договора аренды земельного участка»</w:t>
      </w:r>
    </w:p>
    <w:p w:rsidR="00A4637F" w:rsidRDefault="00A4637F" w:rsidP="00A4637F">
      <w:pPr>
        <w:rPr>
          <w:sz w:val="10"/>
          <w:szCs w:val="10"/>
        </w:rPr>
      </w:pPr>
    </w:p>
    <w:p w:rsidR="00A4637F" w:rsidRDefault="00A4637F" w:rsidP="00A4637F">
      <w:pPr>
        <w:pStyle w:val="a3"/>
        <w:jc w:val="both"/>
        <w:rPr>
          <w:sz w:val="10"/>
          <w:szCs w:val="10"/>
        </w:rPr>
      </w:pPr>
    </w:p>
    <w:p w:rsidR="00A4637F" w:rsidRPr="00102550" w:rsidRDefault="00A4637F" w:rsidP="00A46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45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25.10.2001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8C4452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4452">
        <w:rPr>
          <w:rFonts w:ascii="Times New Roman" w:hAnsi="Times New Roman" w:cs="Times New Roman"/>
          <w:sz w:val="28"/>
          <w:szCs w:val="28"/>
        </w:rPr>
        <w:t>О введении в действие Земельног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Федерации», </w:t>
      </w:r>
      <w:r w:rsidRPr="008C4452">
        <w:rPr>
          <w:rFonts w:ascii="Times New Roman" w:hAnsi="Times New Roman" w:cs="Times New Roman"/>
          <w:sz w:val="28"/>
          <w:szCs w:val="28"/>
        </w:rPr>
        <w:t xml:space="preserve"> во исполнение Постановления администрации Брянской области от 24.12.2009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C4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C4452">
        <w:rPr>
          <w:rFonts w:ascii="Times New Roman" w:hAnsi="Times New Roman" w:cs="Times New Roman"/>
          <w:sz w:val="28"/>
          <w:szCs w:val="28"/>
        </w:rPr>
        <w:t xml:space="preserve"> 148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4452">
        <w:rPr>
          <w:rFonts w:ascii="Times New Roman" w:hAnsi="Times New Roman" w:cs="Times New Roman"/>
          <w:sz w:val="28"/>
          <w:szCs w:val="28"/>
        </w:rPr>
        <w:t>Об обеспечении доступа граждан и организаций к информации об условиях и порядке оказания государственных 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униципальных услуг», </w:t>
      </w:r>
      <w:r w:rsidRPr="00D20C47">
        <w:rPr>
          <w:rFonts w:ascii="Times New Roman" w:hAnsi="Times New Roman" w:cs="Times New Roman"/>
          <w:sz w:val="28"/>
          <w:szCs w:val="28"/>
        </w:rPr>
        <w:t>Федеральным законом от 27.07.2010г.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2550">
        <w:rPr>
          <w:rFonts w:ascii="Times New Roman" w:hAnsi="Times New Roman" w:cs="Times New Roman"/>
          <w:sz w:val="28"/>
          <w:szCs w:val="28"/>
        </w:rPr>
        <w:t>Постановлением Администрации Брянской</w:t>
      </w:r>
      <w:proofErr w:type="gramEnd"/>
      <w:r w:rsidRPr="00102550">
        <w:rPr>
          <w:rFonts w:ascii="Times New Roman" w:hAnsi="Times New Roman" w:cs="Times New Roman"/>
          <w:sz w:val="28"/>
          <w:szCs w:val="28"/>
        </w:rPr>
        <w:t xml:space="preserve"> области от 06.09.2010г. № 917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услуг)»,</w:t>
      </w:r>
    </w:p>
    <w:p w:rsidR="00A4637F" w:rsidRPr="008C4452" w:rsidRDefault="00A4637F" w:rsidP="00A4637F">
      <w:pPr>
        <w:pStyle w:val="a3"/>
        <w:spacing w:after="0"/>
        <w:ind w:firstLine="709"/>
        <w:jc w:val="both"/>
      </w:pPr>
    </w:p>
    <w:p w:rsidR="00A4637F" w:rsidRDefault="00A4637F" w:rsidP="00A4637F">
      <w:pPr>
        <w:pStyle w:val="1"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ПОСТАНОВЛЯЮ:</w:t>
      </w:r>
    </w:p>
    <w:p w:rsidR="00A4637F" w:rsidRPr="008C4452" w:rsidRDefault="00A4637F" w:rsidP="00A4637F"/>
    <w:p w:rsidR="00A4637F" w:rsidRPr="008C4452" w:rsidRDefault="00A4637F" w:rsidP="00A4637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452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по предоставлению </w:t>
      </w:r>
      <w:r>
        <w:rPr>
          <w:rFonts w:ascii="Times New Roman" w:hAnsi="Times New Roman" w:cs="Times New Roman"/>
          <w:sz w:val="28"/>
          <w:szCs w:val="28"/>
        </w:rPr>
        <w:t>Отделом имущественных и земельных отношений, архитектуры администрации города Фокино</w:t>
      </w:r>
      <w:r w:rsidRPr="008C4452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4452">
        <w:rPr>
          <w:rFonts w:ascii="Times New Roman" w:hAnsi="Times New Roman" w:cs="Times New Roman"/>
          <w:sz w:val="28"/>
          <w:szCs w:val="28"/>
        </w:rPr>
        <w:t>Заключение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4452">
        <w:rPr>
          <w:rFonts w:ascii="Times New Roman" w:hAnsi="Times New Roman" w:cs="Times New Roman"/>
          <w:sz w:val="28"/>
          <w:szCs w:val="28"/>
        </w:rPr>
        <w:t>.</w:t>
      </w:r>
    </w:p>
    <w:p w:rsidR="00A4637F" w:rsidRDefault="00A4637F" w:rsidP="00A4637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452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муниципальной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города Фокино в сети Интернет</w:t>
      </w:r>
      <w:r w:rsidRPr="008C4452">
        <w:rPr>
          <w:rFonts w:ascii="Times New Roman" w:hAnsi="Times New Roman" w:cs="Times New Roman"/>
          <w:sz w:val="28"/>
          <w:szCs w:val="28"/>
        </w:rPr>
        <w:t>.</w:t>
      </w:r>
    </w:p>
    <w:p w:rsidR="00A4637F" w:rsidRPr="008C4452" w:rsidRDefault="00A4637F" w:rsidP="00A4637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4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445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имущественных и земельных отношений, архитектуры администрации города Фокино (Хохлов Е. В.).</w:t>
      </w:r>
    </w:p>
    <w:p w:rsidR="00A4637F" w:rsidRDefault="00A4637F" w:rsidP="00A4637F"/>
    <w:p w:rsidR="00A4637F" w:rsidRDefault="00A4637F" w:rsidP="00A4637F"/>
    <w:p w:rsidR="00A4637F" w:rsidRDefault="00A4637F" w:rsidP="00A4637F">
      <w:r>
        <w:t xml:space="preserve">Глава администрации                                                                          В. В. </w:t>
      </w:r>
      <w:proofErr w:type="spellStart"/>
      <w:r>
        <w:t>Гришутин</w:t>
      </w:r>
      <w:proofErr w:type="spellEnd"/>
    </w:p>
    <w:p w:rsidR="00A4637F" w:rsidRDefault="00A4637F" w:rsidP="00A4637F">
      <w:pPr>
        <w:rPr>
          <w:sz w:val="24"/>
          <w:szCs w:val="24"/>
        </w:rPr>
      </w:pPr>
    </w:p>
    <w:p w:rsidR="00A4637F" w:rsidRPr="00102550" w:rsidRDefault="00A4637F" w:rsidP="00A4637F">
      <w:pPr>
        <w:rPr>
          <w:sz w:val="24"/>
          <w:szCs w:val="24"/>
        </w:rPr>
      </w:pPr>
      <w:r w:rsidRPr="00102550">
        <w:rPr>
          <w:sz w:val="24"/>
          <w:szCs w:val="24"/>
        </w:rPr>
        <w:t>Хохлов Е.В.</w:t>
      </w:r>
    </w:p>
    <w:p w:rsidR="00A4637F" w:rsidRPr="00102550" w:rsidRDefault="00A4637F" w:rsidP="00A4637F">
      <w:pPr>
        <w:rPr>
          <w:sz w:val="24"/>
          <w:szCs w:val="24"/>
        </w:rPr>
      </w:pPr>
      <w:r w:rsidRPr="00102550">
        <w:rPr>
          <w:sz w:val="24"/>
          <w:szCs w:val="24"/>
        </w:rPr>
        <w:t>4-70-06</w:t>
      </w:r>
    </w:p>
    <w:p w:rsidR="00A4637F" w:rsidRPr="00102550" w:rsidRDefault="00A4637F" w:rsidP="00A4637F">
      <w:pPr>
        <w:rPr>
          <w:sz w:val="24"/>
          <w:szCs w:val="24"/>
        </w:rPr>
      </w:pPr>
    </w:p>
    <w:p w:rsidR="00A4637F" w:rsidRPr="00102550" w:rsidRDefault="00A4637F" w:rsidP="00A4637F">
      <w:pPr>
        <w:rPr>
          <w:sz w:val="24"/>
          <w:szCs w:val="24"/>
        </w:rPr>
      </w:pPr>
      <w:r w:rsidRPr="00102550">
        <w:rPr>
          <w:sz w:val="24"/>
          <w:szCs w:val="24"/>
        </w:rPr>
        <w:t xml:space="preserve">Юрист </w:t>
      </w:r>
    </w:p>
    <w:p w:rsidR="00A4637F" w:rsidRDefault="00A4637F" w:rsidP="00A4637F">
      <w:pPr>
        <w:pStyle w:val="ConsPlusNormal"/>
        <w:widowControl/>
        <w:ind w:firstLine="0"/>
        <w:jc w:val="both"/>
      </w:pPr>
    </w:p>
    <w:p w:rsidR="00A4637F" w:rsidRDefault="00A4637F" w:rsidP="00A4637F">
      <w:pPr>
        <w:pStyle w:val="ConsPlusNormal"/>
        <w:widowControl/>
        <w:ind w:firstLine="0"/>
        <w:jc w:val="both"/>
      </w:pPr>
    </w:p>
    <w:p w:rsidR="00A4637F" w:rsidRPr="00A267C3" w:rsidRDefault="00A4637F" w:rsidP="00A4637F">
      <w:pPr>
        <w:pStyle w:val="ConsPlusNormal"/>
        <w:widowControl/>
        <w:ind w:left="5664" w:firstLine="0"/>
        <w:jc w:val="right"/>
        <w:outlineLvl w:val="0"/>
        <w:rPr>
          <w:rFonts w:ascii="Times New Roman" w:hAnsi="Times New Roman" w:cs="Times New Roman"/>
        </w:rPr>
      </w:pPr>
      <w:r w:rsidRPr="00A267C3">
        <w:rPr>
          <w:rFonts w:ascii="Times New Roman" w:hAnsi="Times New Roman" w:cs="Times New Roman"/>
        </w:rPr>
        <w:t xml:space="preserve">Утвержден </w:t>
      </w:r>
    </w:p>
    <w:p w:rsidR="00A4637F" w:rsidRPr="00A267C3" w:rsidRDefault="00A4637F" w:rsidP="00A4637F">
      <w:pPr>
        <w:pStyle w:val="ConsPlusNormal"/>
        <w:widowControl/>
        <w:ind w:left="5664" w:firstLine="0"/>
        <w:jc w:val="right"/>
        <w:outlineLvl w:val="0"/>
        <w:rPr>
          <w:rFonts w:ascii="Times New Roman" w:hAnsi="Times New Roman" w:cs="Times New Roman"/>
        </w:rPr>
      </w:pPr>
      <w:r w:rsidRPr="00A267C3">
        <w:rPr>
          <w:rFonts w:ascii="Times New Roman" w:hAnsi="Times New Roman" w:cs="Times New Roman"/>
        </w:rPr>
        <w:t>Постановлением</w:t>
      </w:r>
    </w:p>
    <w:p w:rsidR="00A4637F" w:rsidRPr="00A267C3" w:rsidRDefault="00A4637F" w:rsidP="00A4637F">
      <w:pPr>
        <w:pStyle w:val="ConsPlusNormal"/>
        <w:widowControl/>
        <w:ind w:left="5664" w:firstLine="0"/>
        <w:jc w:val="right"/>
        <w:rPr>
          <w:rFonts w:ascii="Times New Roman" w:hAnsi="Times New Roman" w:cs="Times New Roman"/>
        </w:rPr>
      </w:pPr>
      <w:r w:rsidRPr="00A267C3">
        <w:rPr>
          <w:rFonts w:ascii="Times New Roman" w:hAnsi="Times New Roman" w:cs="Times New Roman"/>
        </w:rPr>
        <w:t>администрации города Фокино</w:t>
      </w:r>
    </w:p>
    <w:p w:rsidR="00A4637F" w:rsidRPr="00A267C3" w:rsidRDefault="00A4637F" w:rsidP="00A4637F">
      <w:pPr>
        <w:pStyle w:val="ConsPlusNormal"/>
        <w:widowControl/>
        <w:ind w:left="5664" w:firstLine="0"/>
        <w:jc w:val="right"/>
        <w:rPr>
          <w:rFonts w:ascii="Times New Roman" w:hAnsi="Times New Roman" w:cs="Times New Roman"/>
        </w:rPr>
      </w:pPr>
      <w:r w:rsidRPr="00A267C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27.12.</w:t>
      </w:r>
      <w:r w:rsidRPr="00A267C3">
        <w:rPr>
          <w:rFonts w:ascii="Times New Roman" w:hAnsi="Times New Roman" w:cs="Times New Roman"/>
        </w:rPr>
        <w:t>2010г. №</w:t>
      </w:r>
      <w:r>
        <w:rPr>
          <w:rFonts w:ascii="Times New Roman" w:hAnsi="Times New Roman" w:cs="Times New Roman"/>
        </w:rPr>
        <w:t xml:space="preserve"> 811</w:t>
      </w:r>
      <w:r w:rsidRPr="00A267C3">
        <w:rPr>
          <w:rFonts w:ascii="Times New Roman" w:hAnsi="Times New Roman" w:cs="Times New Roman"/>
        </w:rPr>
        <w:t>-П</w:t>
      </w:r>
    </w:p>
    <w:p w:rsidR="00A4637F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37F" w:rsidRPr="00772A6E" w:rsidRDefault="00A4637F" w:rsidP="00A463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4637F" w:rsidRPr="00772A6E" w:rsidRDefault="00A4637F" w:rsidP="00A463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772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2A6E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:rsidR="00A4637F" w:rsidRDefault="00A4637F" w:rsidP="00A463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отношений, архитектуры </w:t>
      </w:r>
      <w:r w:rsidRPr="00772A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4637F" w:rsidRPr="00772A6E" w:rsidRDefault="00A4637F" w:rsidP="00A463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Фокино </w:t>
      </w:r>
      <w:r w:rsidRPr="00772A6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4637F" w:rsidRPr="00772A6E" w:rsidRDefault="00A4637F" w:rsidP="00A463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2A6E">
        <w:rPr>
          <w:rFonts w:ascii="Times New Roman" w:hAnsi="Times New Roman" w:cs="Times New Roman"/>
          <w:sz w:val="28"/>
          <w:szCs w:val="28"/>
        </w:rPr>
        <w:t>Заключение договора аренды</w:t>
      </w:r>
    </w:p>
    <w:p w:rsidR="00A4637F" w:rsidRDefault="00A4637F" w:rsidP="00A463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637F" w:rsidRPr="00772A6E" w:rsidRDefault="00A4637F" w:rsidP="00A463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637F" w:rsidRDefault="00A4637F" w:rsidP="00A463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(в ред. Постановлений администрации г. Фокино  № 358-П от 07.06.2011 г.,</w:t>
      </w:r>
      <w:proofErr w:type="gramEnd"/>
    </w:p>
    <w:p w:rsidR="00A4637F" w:rsidRDefault="00A4637F" w:rsidP="00A463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№ 463-П от 17.08.2012 г.,  № 412-П от 31.05.2013 г.)</w:t>
      </w:r>
      <w:proofErr w:type="gramEnd"/>
    </w:p>
    <w:p w:rsidR="00A4637F" w:rsidRPr="008443E4" w:rsidRDefault="00EC7128" w:rsidP="00EC712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B16020">
        <w:rPr>
          <w:rFonts w:ascii="Times New Roman" w:hAnsi="Times New Roman" w:cs="Times New Roman"/>
          <w:sz w:val="24"/>
          <w:szCs w:val="24"/>
        </w:rPr>
        <w:t>( в данном виде документ опубликован не был)</w:t>
      </w:r>
    </w:p>
    <w:p w:rsidR="00A4637F" w:rsidRDefault="00A4637F" w:rsidP="00A4637F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4637F" w:rsidRPr="00772A6E" w:rsidRDefault="00A4637F" w:rsidP="00A4637F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72A6E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целях повышения качества предоставления и доступности муниципальных услуг, исполнения муниципальных функций, создания благоприятных условий для получателей муниципальных услуг, определения сроков и последовательности действий (административных процедур)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772A6E">
        <w:rPr>
          <w:rFonts w:ascii="Times New Roman" w:hAnsi="Times New Roman" w:cs="Times New Roman"/>
          <w:sz w:val="28"/>
          <w:szCs w:val="28"/>
        </w:rPr>
        <w:t xml:space="preserve"> имущ</w:t>
      </w:r>
      <w:r>
        <w:rPr>
          <w:rFonts w:ascii="Times New Roman" w:hAnsi="Times New Roman" w:cs="Times New Roman"/>
          <w:sz w:val="28"/>
          <w:szCs w:val="28"/>
        </w:rPr>
        <w:t xml:space="preserve">ественных и земельных отношений, архитектуры администрации города Фокино </w:t>
      </w:r>
      <w:r w:rsidRPr="00772A6E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772A6E">
        <w:rPr>
          <w:rFonts w:ascii="Times New Roman" w:hAnsi="Times New Roman" w:cs="Times New Roman"/>
          <w:sz w:val="28"/>
          <w:szCs w:val="28"/>
        </w:rPr>
        <w:t xml:space="preserve">) при осуществлении полномочий по заключению договора аренды земельного участка, находящегося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городской округ «</w:t>
      </w:r>
      <w:r w:rsidRPr="00772A6E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Фокино»</w:t>
      </w:r>
      <w:r w:rsidRPr="00772A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 xml:space="preserve">1.2. Предоставление муниципальной услуги по заключению договора аренды земельного участка (далее - Услуга) осуществляется в соответствии </w:t>
      </w:r>
      <w:proofErr w:type="gramStart"/>
      <w:r w:rsidRPr="00772A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2A6E">
        <w:rPr>
          <w:rFonts w:ascii="Times New Roman" w:hAnsi="Times New Roman" w:cs="Times New Roman"/>
          <w:sz w:val="28"/>
          <w:szCs w:val="28"/>
        </w:rPr>
        <w:t>: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- Гражданским кодексом РФ;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- Земельным кодексом РФ от 25.10.2001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772A6E">
        <w:rPr>
          <w:rFonts w:ascii="Times New Roman" w:hAnsi="Times New Roman" w:cs="Times New Roman"/>
          <w:sz w:val="28"/>
          <w:szCs w:val="28"/>
        </w:rPr>
        <w:t xml:space="preserve"> 136-ФЗ;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- Федеральным законом от 25.10.2001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772A6E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2A6E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2A6E">
        <w:rPr>
          <w:rFonts w:ascii="Times New Roman" w:hAnsi="Times New Roman" w:cs="Times New Roman"/>
          <w:sz w:val="28"/>
          <w:szCs w:val="28"/>
        </w:rPr>
        <w:t>;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- Уста</w:t>
      </w:r>
      <w:r>
        <w:rPr>
          <w:rFonts w:ascii="Times New Roman" w:hAnsi="Times New Roman" w:cs="Times New Roman"/>
          <w:sz w:val="28"/>
          <w:szCs w:val="28"/>
        </w:rPr>
        <w:t>вом муниципального образования «</w:t>
      </w:r>
      <w:r w:rsidRPr="00772A6E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Фокино»</w:t>
      </w:r>
      <w:r w:rsidRPr="00772A6E">
        <w:rPr>
          <w:rFonts w:ascii="Times New Roman" w:hAnsi="Times New Roman" w:cs="Times New Roman"/>
          <w:sz w:val="28"/>
          <w:szCs w:val="28"/>
        </w:rPr>
        <w:t>.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 xml:space="preserve">1.3. Предоставление данной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Отделом имущественных и земельных отношений, архитектуры администрации города Фокино</w:t>
      </w:r>
      <w:r w:rsidRPr="00772A6E">
        <w:rPr>
          <w:rFonts w:ascii="Times New Roman" w:hAnsi="Times New Roman" w:cs="Times New Roman"/>
          <w:sz w:val="28"/>
          <w:szCs w:val="28"/>
        </w:rPr>
        <w:t>.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1.4. Конечным результатом Услуги является заключение договора аренды земельного участка.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1.5. Предоставление Услуги осуществляется бесплатно.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37F" w:rsidRPr="00772A6E" w:rsidRDefault="00A4637F" w:rsidP="00A463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2. Требования, предъявляемые к порядку</w:t>
      </w:r>
    </w:p>
    <w:p w:rsidR="00A4637F" w:rsidRPr="00772A6E" w:rsidRDefault="00A4637F" w:rsidP="00A463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заключения договора аренды земельного участка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2.1. Порядок информирования о предоставлении Услуги.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На информационных стендах размещается следующая информация о порядке исполнения Услуги: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содержащих нормы, регулирующие деятельность по исполнению муниципальной Услуги;</w:t>
      </w:r>
    </w:p>
    <w:p w:rsidR="00A4637F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A11">
        <w:rPr>
          <w:rFonts w:ascii="Times New Roman" w:hAnsi="Times New Roman" w:cs="Times New Roman"/>
          <w:sz w:val="28"/>
          <w:szCs w:val="28"/>
        </w:rPr>
        <w:lastRenderedPageBreak/>
        <w:t>- почтовые реквизиты Отдела имущественных и земельных отношений, архитектуры администрации города Фокино и служебные телефоны должностных лиц.</w:t>
      </w:r>
    </w:p>
    <w:p w:rsidR="00A4637F" w:rsidRPr="008443E4" w:rsidRDefault="00A4637F" w:rsidP="00A4637F">
      <w:pPr>
        <w:autoSpaceDE w:val="0"/>
        <w:autoSpaceDN w:val="0"/>
        <w:adjustRightInd w:val="0"/>
        <w:ind w:firstLine="540"/>
        <w:outlineLvl w:val="0"/>
      </w:pPr>
      <w:r>
        <w:t>2.1.1.</w:t>
      </w:r>
      <w:r w:rsidRPr="008443E4">
        <w:rPr>
          <w:sz w:val="26"/>
          <w:szCs w:val="26"/>
        </w:rPr>
        <w:t xml:space="preserve"> </w:t>
      </w:r>
      <w:r w:rsidRPr="008443E4">
        <w:t xml:space="preserve"> Требования к удобству и комфорту мест предоставления муниципальной услуги.</w:t>
      </w:r>
    </w:p>
    <w:p w:rsidR="00A4637F" w:rsidRPr="008443E4" w:rsidRDefault="00A4637F" w:rsidP="00A4637F">
      <w:pPr>
        <w:autoSpaceDE w:val="0"/>
        <w:autoSpaceDN w:val="0"/>
        <w:adjustRightInd w:val="0"/>
        <w:ind w:firstLine="540"/>
        <w:jc w:val="both"/>
      </w:pPr>
      <w:r w:rsidRPr="008443E4">
        <w:t>Места предоставления муниципальной услуги должны отвечать следующим требованиям:</w:t>
      </w:r>
    </w:p>
    <w:p w:rsidR="00A4637F" w:rsidRPr="008443E4" w:rsidRDefault="00A4637F" w:rsidP="00A4637F">
      <w:pPr>
        <w:autoSpaceDE w:val="0"/>
        <w:autoSpaceDN w:val="0"/>
        <w:adjustRightInd w:val="0"/>
        <w:ind w:firstLine="540"/>
        <w:jc w:val="both"/>
      </w:pPr>
      <w:r w:rsidRPr="008443E4">
        <w:t>- для ожидания приема заинтересованным лицам должны отводиться места, оборудованные стульями, столами для возможности оформления документов. На столах должна находиться писчая бумага и канцелярские принадлежности (шариковые ручки) в количестве, достаточном для оформления документов заинтересованным лицом;</w:t>
      </w:r>
    </w:p>
    <w:p w:rsidR="00A4637F" w:rsidRPr="008443E4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3E4">
        <w:rPr>
          <w:rFonts w:ascii="Times New Roman" w:hAnsi="Times New Roman" w:cs="Times New Roman"/>
          <w:sz w:val="28"/>
          <w:szCs w:val="28"/>
        </w:rPr>
        <w:t>- 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2.2. Порядок работы с заявителями.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Информирование об исполнении и предоставлении муниципальной Услуги осуществляется в устной или письменной форме.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 xml:space="preserve">Прием и консультации получателей Услуги о порядке ее предоставления проводится в рабочее время (с </w:t>
      </w:r>
      <w:r>
        <w:rPr>
          <w:rFonts w:ascii="Times New Roman" w:hAnsi="Times New Roman" w:cs="Times New Roman"/>
          <w:sz w:val="28"/>
          <w:szCs w:val="28"/>
        </w:rPr>
        <w:t>8-30 до 17-30</w:t>
      </w:r>
      <w:r w:rsidRPr="00772A6E">
        <w:rPr>
          <w:rFonts w:ascii="Times New Roman" w:hAnsi="Times New Roman" w:cs="Times New Roman"/>
          <w:sz w:val="28"/>
          <w:szCs w:val="28"/>
        </w:rPr>
        <w:t xml:space="preserve">, перерыв с 13-00 до 14-00) по адресу: </w:t>
      </w:r>
      <w:proofErr w:type="gramStart"/>
      <w:r w:rsidRPr="00772A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2A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Фокино</w:t>
      </w:r>
      <w:r w:rsidRPr="00772A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Ленина, 13</w:t>
      </w:r>
      <w:r w:rsidRPr="00772A6E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 xml:space="preserve"> этаж</w:t>
      </w:r>
      <w:r w:rsidRPr="00772A6E">
        <w:rPr>
          <w:rFonts w:ascii="Times New Roman" w:hAnsi="Times New Roman" w:cs="Times New Roman"/>
          <w:sz w:val="28"/>
          <w:szCs w:val="28"/>
        </w:rPr>
        <w:t>.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 xml:space="preserve">Обеспечиваются индивидуальные, письменные консультации, а также консультации по телефону </w:t>
      </w:r>
      <w:r>
        <w:rPr>
          <w:rFonts w:ascii="Times New Roman" w:hAnsi="Times New Roman" w:cs="Times New Roman"/>
          <w:sz w:val="28"/>
          <w:szCs w:val="28"/>
        </w:rPr>
        <w:t>4-78-06</w:t>
      </w:r>
      <w:r w:rsidRPr="00772A6E">
        <w:rPr>
          <w:rFonts w:ascii="Times New Roman" w:hAnsi="Times New Roman" w:cs="Times New Roman"/>
          <w:sz w:val="28"/>
          <w:szCs w:val="28"/>
        </w:rPr>
        <w:t>.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получателей Услуги являются: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- четкость изложения информации;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Сотрудник, осуществляющий индивидуальные устные консультации, должен принять все необходимые меры для дачи полного и оперативного ответа на поставленные вопросы.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При ответе на телефонные звонки сотрудник, осуществляющий прием и информирование, сняв трубку, должен назвать фамилию, имя, отчество, занимаемую должность и наименование подразделения.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сотрудник, осуществляющий прием и консультирование, должен кратко подвести итоги и перечислить документы, необходимые для заключения договора аренды земельного участка.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 xml:space="preserve">В случае получения запроса на письменную консультацию заявителя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772A6E">
        <w:rPr>
          <w:rFonts w:ascii="Times New Roman" w:hAnsi="Times New Roman" w:cs="Times New Roman"/>
          <w:sz w:val="28"/>
          <w:szCs w:val="28"/>
        </w:rPr>
        <w:t xml:space="preserve"> обязуется ответить на него в срок до 30 дней.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 xml:space="preserve">В случае получения запроса на письменное обращение заявителя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772A6E">
        <w:rPr>
          <w:rFonts w:ascii="Times New Roman" w:hAnsi="Times New Roman" w:cs="Times New Roman"/>
          <w:sz w:val="28"/>
          <w:szCs w:val="28"/>
        </w:rPr>
        <w:t>отвечает на него в сроки и согласно требованиям, установленным Федеральным законом от 02.05.2006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772A6E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2A6E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2A6E">
        <w:rPr>
          <w:rFonts w:ascii="Times New Roman" w:hAnsi="Times New Roman" w:cs="Times New Roman"/>
          <w:sz w:val="28"/>
          <w:szCs w:val="28"/>
        </w:rPr>
        <w:t>.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Публичное информирование заявителей осуществляется путем размещения информации: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lastRenderedPageBreak/>
        <w:t xml:space="preserve">-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города Фокино</w:t>
      </w:r>
      <w:r w:rsidRPr="00772A6E">
        <w:rPr>
          <w:rFonts w:ascii="Times New Roman" w:hAnsi="Times New Roman" w:cs="Times New Roman"/>
          <w:sz w:val="28"/>
          <w:szCs w:val="28"/>
        </w:rPr>
        <w:t>,</w:t>
      </w:r>
    </w:p>
    <w:p w:rsidR="00A4637F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муниципальной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Pr="00772A6E">
        <w:rPr>
          <w:rFonts w:ascii="Times New Roman" w:hAnsi="Times New Roman" w:cs="Times New Roman"/>
          <w:sz w:val="28"/>
          <w:szCs w:val="28"/>
        </w:rPr>
        <w:t>.</w:t>
      </w:r>
    </w:p>
    <w:p w:rsidR="00A4637F" w:rsidRPr="005533A4" w:rsidRDefault="00A4637F" w:rsidP="00A46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3A4">
        <w:rPr>
          <w:rFonts w:ascii="Times New Roman" w:hAnsi="Times New Roman" w:cs="Times New Roman"/>
          <w:sz w:val="28"/>
          <w:szCs w:val="28"/>
        </w:rPr>
        <w:t>Документы, направленные почтовым отправлением или полученные при личном обращении заявителя, регистрируются в день получения с указанием даты получения. По желанию заявителя при приеме и регистрации обращения на втором экземпляре сотрудник, осуществляющий прием, проставляет отметку о принятии обращения с указанием даты его регистрации.</w:t>
      </w:r>
    </w:p>
    <w:p w:rsidR="00A4637F" w:rsidRPr="005533A4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3A4">
        <w:rPr>
          <w:rFonts w:ascii="Times New Roman" w:hAnsi="Times New Roman" w:cs="Times New Roman"/>
          <w:sz w:val="28"/>
          <w:szCs w:val="28"/>
        </w:rPr>
        <w:t xml:space="preserve"> При направлении заявления в форме электронного документа сотрудником на адрес электронной почты заявителя высылается уведомление с подтверждением регистрации обращения заявителя в течение дня с момента получения обращения.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2.3. Условия и сроки предоставления Услуги.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Получателями Услуги являются юридические и физические лица.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Для получения Услуги заявителю необходимо представить: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 (выписка из государств</w:t>
      </w:r>
      <w:r>
        <w:rPr>
          <w:rFonts w:ascii="Times New Roman" w:hAnsi="Times New Roman" w:cs="Times New Roman"/>
          <w:sz w:val="28"/>
          <w:szCs w:val="28"/>
        </w:rPr>
        <w:t>енного кадастра недвижимости) (2</w:t>
      </w:r>
      <w:r w:rsidRPr="00772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2A6E">
        <w:rPr>
          <w:rFonts w:ascii="Times New Roman" w:hAnsi="Times New Roman" w:cs="Times New Roman"/>
          <w:sz w:val="28"/>
          <w:szCs w:val="28"/>
        </w:rPr>
        <w:t>подлинных</w:t>
      </w:r>
      <w:proofErr w:type="gramEnd"/>
      <w:r w:rsidRPr="00772A6E">
        <w:rPr>
          <w:rFonts w:ascii="Times New Roman" w:hAnsi="Times New Roman" w:cs="Times New Roman"/>
          <w:sz w:val="28"/>
          <w:szCs w:val="28"/>
        </w:rPr>
        <w:t xml:space="preserve"> экземпляра), содержащий следующие сведения: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- кадастровый номер;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- местоположение (адрес);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- площадь;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- категория земель и разрешенное использование земельного участка;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- описание границ земельного участка, их отдельных частей;</w:t>
      </w:r>
    </w:p>
    <w:p w:rsidR="00A4637F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- сведения об арендаторе - для физических лиц: паспортные данные, контактный телефон, свидетельство о постановке физического лица на налоговый учет; для юридического лица: Ф.И.О. руководителя, приказ о назначении руководителя, юридический адрес, контактный телефон, свидетельство о постановке на налоговый учет, банковские реквизиты.</w:t>
      </w:r>
    </w:p>
    <w:p w:rsidR="00A4637F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документы, подтверждающие постановку на налоговый учёт физических и юридических лиц запрашиваются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A4637F" w:rsidRPr="005533A4" w:rsidRDefault="00A4637F" w:rsidP="00A46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533A4">
        <w:rPr>
          <w:rFonts w:ascii="Times New Roman" w:hAnsi="Times New Roman" w:cs="Times New Roman"/>
          <w:sz w:val="28"/>
          <w:szCs w:val="28"/>
          <w:lang w:eastAsia="en-US"/>
        </w:rPr>
        <w:t>Время ожидания в очереди при подаче документов составляет не более    20 минут.</w:t>
      </w:r>
    </w:p>
    <w:p w:rsidR="00A4637F" w:rsidRPr="005533A4" w:rsidRDefault="00A4637F" w:rsidP="00A46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533A4">
        <w:rPr>
          <w:rFonts w:ascii="Times New Roman" w:hAnsi="Times New Roman" w:cs="Times New Roman"/>
          <w:sz w:val="28"/>
          <w:szCs w:val="28"/>
          <w:lang w:eastAsia="en-US"/>
        </w:rPr>
        <w:t>Время ожидания в очереди при получении документов составляет не более 20 минут.</w:t>
      </w:r>
    </w:p>
    <w:p w:rsidR="00A4637F" w:rsidRPr="005533A4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3A4">
        <w:rPr>
          <w:rFonts w:ascii="Times New Roman" w:hAnsi="Times New Roman" w:cs="Times New Roman"/>
          <w:sz w:val="28"/>
          <w:szCs w:val="28"/>
          <w:lang w:eastAsia="en-US"/>
        </w:rPr>
        <w:t>Время продолжительности приёма (приемов) у должностного лица при приеме или выдаче документов не превышает 10 минут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2.4. Последовательность действий при предоставлении Услуги.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 xml:space="preserve">В течение 3 рабочих дней с момента поступления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772A6E">
        <w:rPr>
          <w:rFonts w:ascii="Times New Roman" w:hAnsi="Times New Roman" w:cs="Times New Roman"/>
          <w:sz w:val="28"/>
          <w:szCs w:val="28"/>
        </w:rPr>
        <w:t xml:space="preserve"> документов, указанных в п. 2.3,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772A6E">
        <w:rPr>
          <w:rFonts w:ascii="Times New Roman" w:hAnsi="Times New Roman" w:cs="Times New Roman"/>
          <w:sz w:val="28"/>
          <w:szCs w:val="28"/>
        </w:rPr>
        <w:t xml:space="preserve"> готовит проект договора аренды земельного участка.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Согласовываться проект договора аренды земельного участка должен в следующей последовательности: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772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772A6E">
        <w:rPr>
          <w:rFonts w:ascii="Times New Roman" w:hAnsi="Times New Roman" w:cs="Times New Roman"/>
          <w:sz w:val="28"/>
          <w:szCs w:val="28"/>
        </w:rPr>
        <w:t xml:space="preserve"> (2 дня);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подписание договора заявителем (1 день);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 xml:space="preserve">регистрация договора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772A6E">
        <w:rPr>
          <w:rFonts w:ascii="Times New Roman" w:hAnsi="Times New Roman" w:cs="Times New Roman"/>
          <w:sz w:val="28"/>
          <w:szCs w:val="28"/>
        </w:rPr>
        <w:t xml:space="preserve"> и выдача документов заявителю (1 день).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lastRenderedPageBreak/>
        <w:t>Три экземпляра договора аренды земельного уч</w:t>
      </w:r>
      <w:r>
        <w:rPr>
          <w:rFonts w:ascii="Times New Roman" w:hAnsi="Times New Roman" w:cs="Times New Roman"/>
          <w:sz w:val="28"/>
          <w:szCs w:val="28"/>
        </w:rPr>
        <w:t xml:space="preserve">астка заявитель регистрирует в Управлении </w:t>
      </w:r>
      <w:r w:rsidRPr="00772A6E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>
        <w:rPr>
          <w:rFonts w:ascii="Times New Roman" w:hAnsi="Times New Roman" w:cs="Times New Roman"/>
          <w:sz w:val="28"/>
          <w:szCs w:val="28"/>
        </w:rPr>
        <w:t xml:space="preserve">службы государственной регистрации, кадастра и картографии по Брянской области </w:t>
      </w:r>
      <w:r w:rsidRPr="00772A6E">
        <w:rPr>
          <w:rFonts w:ascii="Times New Roman" w:hAnsi="Times New Roman" w:cs="Times New Roman"/>
          <w:sz w:val="28"/>
          <w:szCs w:val="28"/>
        </w:rPr>
        <w:t>в сроки, установленные в решении о предоставлении земельного участка.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 xml:space="preserve">Один экземпляр договора после регистрации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772A6E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>
        <w:rPr>
          <w:rFonts w:ascii="Times New Roman" w:hAnsi="Times New Roman" w:cs="Times New Roman"/>
          <w:sz w:val="28"/>
          <w:szCs w:val="28"/>
        </w:rPr>
        <w:t>службы государственной регистрации, кадастра и картографии по Брянской области</w:t>
      </w:r>
      <w:r w:rsidRPr="00772A6E">
        <w:rPr>
          <w:rFonts w:ascii="Times New Roman" w:hAnsi="Times New Roman" w:cs="Times New Roman"/>
          <w:sz w:val="28"/>
          <w:szCs w:val="28"/>
        </w:rPr>
        <w:t xml:space="preserve"> подлежит возврату в Управление.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2.5. Перечень оснований для отказа в предоставлении Услуги.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Основанием для отказа в подготовке проекта договора аренды земельного участка является: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- отсутствие одного из перечисленных документов;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предъявляемым требованиям.</w:t>
      </w:r>
    </w:p>
    <w:p w:rsidR="00A4637F" w:rsidRPr="000E7C56" w:rsidRDefault="00A4637F" w:rsidP="00A4637F">
      <w:pPr>
        <w:autoSpaceDE w:val="0"/>
        <w:autoSpaceDN w:val="0"/>
        <w:adjustRightInd w:val="0"/>
        <w:ind w:firstLine="540"/>
        <w:jc w:val="both"/>
      </w:pPr>
      <w:r w:rsidRPr="000E7C56">
        <w:t>2.6. Показателями оценки доступности муниципальной услуги являются:</w:t>
      </w:r>
    </w:p>
    <w:p w:rsidR="00A4637F" w:rsidRPr="000E7C56" w:rsidRDefault="00A4637F" w:rsidP="00A4637F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hanging="27"/>
        <w:jc w:val="both"/>
        <w:rPr>
          <w:lang w:val="ru-RU"/>
        </w:rPr>
      </w:pPr>
      <w:r w:rsidRPr="000E7C56">
        <w:rPr>
          <w:lang w:val="ru-RU"/>
        </w:rPr>
        <w:t>размещение информации о порядке предоставления муниципальной услуги на официальном сайте Администрации города Фокино (</w:t>
      </w:r>
      <w:hyperlink r:id="rId5" w:history="1">
        <w:r w:rsidRPr="000E7C56">
          <w:rPr>
            <w:rStyle w:val="a5"/>
          </w:rPr>
          <w:t>http</w:t>
        </w:r>
        <w:r w:rsidRPr="000E7C56">
          <w:rPr>
            <w:rStyle w:val="a5"/>
            <w:lang w:val="ru-RU"/>
          </w:rPr>
          <w:t>://</w:t>
        </w:r>
        <w:r w:rsidRPr="000E7C56">
          <w:rPr>
            <w:rStyle w:val="a5"/>
          </w:rPr>
          <w:t>www</w:t>
        </w:r>
        <w:r w:rsidRPr="000E7C56">
          <w:rPr>
            <w:rStyle w:val="a5"/>
            <w:lang w:val="ru-RU"/>
          </w:rPr>
          <w:t>.</w:t>
        </w:r>
        <w:proofErr w:type="spellStart"/>
        <w:r w:rsidRPr="000E7C56">
          <w:rPr>
            <w:rStyle w:val="a5"/>
          </w:rPr>
          <w:t>admfokino</w:t>
        </w:r>
        <w:proofErr w:type="spellEnd"/>
        <w:r w:rsidRPr="000E7C56">
          <w:rPr>
            <w:rStyle w:val="a5"/>
            <w:lang w:val="ru-RU"/>
          </w:rPr>
          <w:t>.</w:t>
        </w:r>
        <w:proofErr w:type="spellStart"/>
        <w:r w:rsidRPr="000E7C56">
          <w:rPr>
            <w:rStyle w:val="a5"/>
          </w:rPr>
          <w:t>jino</w:t>
        </w:r>
        <w:proofErr w:type="spellEnd"/>
        <w:r w:rsidRPr="000E7C56">
          <w:rPr>
            <w:rStyle w:val="a5"/>
            <w:lang w:val="ru-RU"/>
          </w:rPr>
          <w:t>.</w:t>
        </w:r>
        <w:proofErr w:type="spellStart"/>
        <w:r w:rsidRPr="000E7C56">
          <w:rPr>
            <w:rStyle w:val="a5"/>
          </w:rPr>
          <w:t>ru</w:t>
        </w:r>
        <w:proofErr w:type="spellEnd"/>
      </w:hyperlink>
      <w:r w:rsidRPr="000E7C56">
        <w:rPr>
          <w:lang w:val="ru-RU"/>
        </w:rPr>
        <w:t>)</w:t>
      </w:r>
    </w:p>
    <w:p w:rsidR="00A4637F" w:rsidRPr="000E7C56" w:rsidRDefault="00A4637F" w:rsidP="00A4637F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0E7C56">
        <w:rPr>
          <w:lang w:val="ru-RU"/>
        </w:rPr>
        <w:t xml:space="preserve">публичное информирование заявителей путем размещения  </w:t>
      </w:r>
    </w:p>
    <w:p w:rsidR="00A4637F" w:rsidRPr="000E7C56" w:rsidRDefault="00A4637F" w:rsidP="00A4637F">
      <w:pPr>
        <w:pStyle w:val="a6"/>
        <w:autoSpaceDE w:val="0"/>
        <w:autoSpaceDN w:val="0"/>
        <w:adjustRightInd w:val="0"/>
        <w:ind w:left="142"/>
        <w:jc w:val="both"/>
        <w:rPr>
          <w:lang w:val="ru-RU"/>
        </w:rPr>
      </w:pPr>
      <w:r w:rsidRPr="000E7C56">
        <w:rPr>
          <w:lang w:val="ru-RU"/>
        </w:rPr>
        <w:t xml:space="preserve">информации на официальном сайте администрации </w:t>
      </w:r>
      <w:proofErr w:type="gramStart"/>
      <w:r w:rsidRPr="000E7C56">
        <w:rPr>
          <w:lang w:val="ru-RU"/>
        </w:rPr>
        <w:t>г</w:t>
      </w:r>
      <w:proofErr w:type="gramEnd"/>
      <w:r w:rsidRPr="000E7C56">
        <w:rPr>
          <w:lang w:val="ru-RU"/>
        </w:rPr>
        <w:t>. Фокино, в муниципальной газете «</w:t>
      </w:r>
      <w:proofErr w:type="spellStart"/>
      <w:r w:rsidRPr="000E7C56">
        <w:rPr>
          <w:lang w:val="ru-RU"/>
        </w:rPr>
        <w:t>Фокинский</w:t>
      </w:r>
      <w:proofErr w:type="spellEnd"/>
      <w:r w:rsidRPr="000E7C56">
        <w:rPr>
          <w:lang w:val="ru-RU"/>
        </w:rPr>
        <w:t xml:space="preserve"> Вестник»</w:t>
      </w:r>
    </w:p>
    <w:p w:rsidR="00A4637F" w:rsidRPr="000E7C56" w:rsidRDefault="00A4637F" w:rsidP="00A4637F">
      <w:pPr>
        <w:autoSpaceDE w:val="0"/>
        <w:autoSpaceDN w:val="0"/>
        <w:adjustRightInd w:val="0"/>
        <w:ind w:firstLine="540"/>
        <w:jc w:val="both"/>
      </w:pPr>
      <w:r w:rsidRPr="000E7C56">
        <w:t>Показателями оценки качества предоставления муниципальной услуги являются:</w:t>
      </w:r>
    </w:p>
    <w:p w:rsidR="00A4637F" w:rsidRPr="000E7C56" w:rsidRDefault="00A4637F" w:rsidP="00A4637F">
      <w:pPr>
        <w:autoSpaceDE w:val="0"/>
        <w:autoSpaceDN w:val="0"/>
        <w:adjustRightInd w:val="0"/>
        <w:jc w:val="both"/>
      </w:pPr>
      <w:r w:rsidRPr="000E7C56">
        <w:t>1) соблюдение срока предоставления муниципальной услуги;</w:t>
      </w:r>
    </w:p>
    <w:p w:rsidR="00A4637F" w:rsidRPr="000E7C56" w:rsidRDefault="00A4637F" w:rsidP="00A4637F">
      <w:pPr>
        <w:autoSpaceDE w:val="0"/>
        <w:autoSpaceDN w:val="0"/>
        <w:adjustRightInd w:val="0"/>
      </w:pPr>
      <w:r w:rsidRPr="000E7C56">
        <w:t>2) отсутствие поданных в установленном порядке обоснованных жалоб на действия (бездействие) должностных лиц в ходе предоставления муниципальной услуги</w:t>
      </w:r>
      <w:r>
        <w:t>.</w:t>
      </w:r>
    </w:p>
    <w:p w:rsidR="00A4637F" w:rsidRPr="000E7C56" w:rsidRDefault="00A4637F" w:rsidP="00A4637F">
      <w:pPr>
        <w:autoSpaceDE w:val="0"/>
        <w:autoSpaceDN w:val="0"/>
        <w:adjustRightInd w:val="0"/>
      </w:pP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37F" w:rsidRPr="00772A6E" w:rsidRDefault="00A4637F" w:rsidP="00A463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A4637F" w:rsidRPr="000E7C56" w:rsidRDefault="00A4637F" w:rsidP="00A4637F">
      <w:pPr>
        <w:autoSpaceDE w:val="0"/>
        <w:autoSpaceDN w:val="0"/>
        <w:adjustRightInd w:val="0"/>
        <w:outlineLvl w:val="0"/>
      </w:pPr>
      <w:r>
        <w:t>3.1</w:t>
      </w:r>
      <w:r>
        <w:rPr>
          <w:sz w:val="26"/>
          <w:szCs w:val="26"/>
        </w:rPr>
        <w:t>.</w:t>
      </w:r>
      <w:r w:rsidRPr="000E7C56">
        <w:t xml:space="preserve">Порядок и формы </w:t>
      </w:r>
      <w:proofErr w:type="gramStart"/>
      <w:r w:rsidRPr="000E7C56">
        <w:t>контроля за</w:t>
      </w:r>
      <w:proofErr w:type="gramEnd"/>
      <w:r w:rsidRPr="000E7C56">
        <w:t xml:space="preserve"> предоставлением муниципальной услуги.</w:t>
      </w:r>
    </w:p>
    <w:p w:rsidR="00A4637F" w:rsidRPr="000E7C56" w:rsidRDefault="00A4637F" w:rsidP="00A4637F">
      <w:pPr>
        <w:autoSpaceDE w:val="0"/>
        <w:autoSpaceDN w:val="0"/>
        <w:adjustRightInd w:val="0"/>
        <w:jc w:val="both"/>
      </w:pPr>
      <w:r w:rsidRPr="000E7C56">
        <w:t xml:space="preserve"> Общий </w:t>
      </w:r>
      <w:proofErr w:type="gramStart"/>
      <w:r w:rsidRPr="000E7C56">
        <w:t>контроль за</w:t>
      </w:r>
      <w:proofErr w:type="gramEnd"/>
      <w:r w:rsidRPr="000E7C56">
        <w:t xml:space="preserve"> предоставлением муниципальной услуги осуществляет заместитель главы администрации города Фокино по вопросам строительства, ЖКХ, экономики, транспорта.</w:t>
      </w:r>
    </w:p>
    <w:p w:rsidR="00A4637F" w:rsidRPr="000E7C56" w:rsidRDefault="00A4637F" w:rsidP="00A4637F">
      <w:pPr>
        <w:autoSpaceDE w:val="0"/>
        <w:autoSpaceDN w:val="0"/>
        <w:adjustRightInd w:val="0"/>
        <w:ind w:firstLine="540"/>
        <w:jc w:val="both"/>
      </w:pPr>
      <w:r w:rsidRPr="000E7C56">
        <w:t xml:space="preserve"> Текущий </w:t>
      </w:r>
      <w:proofErr w:type="gramStart"/>
      <w:r w:rsidRPr="000E7C56">
        <w:t>контроль за</w:t>
      </w:r>
      <w:proofErr w:type="gramEnd"/>
      <w:r w:rsidRPr="000E7C56">
        <w:t xml:space="preserve"> соблюдением последовательности действий, определенных настоящим Регламентом, осуществляется начальником Отдела имущественных и земельных отношений, архитектуры администрации города Фокино.  </w:t>
      </w:r>
    </w:p>
    <w:p w:rsidR="00A4637F" w:rsidRPr="000E7C56" w:rsidRDefault="00A4637F" w:rsidP="00A4637F">
      <w:pPr>
        <w:autoSpaceDE w:val="0"/>
        <w:autoSpaceDN w:val="0"/>
        <w:adjustRightInd w:val="0"/>
        <w:ind w:firstLine="540"/>
        <w:jc w:val="both"/>
      </w:pPr>
      <w:r w:rsidRPr="000E7C56">
        <w:t xml:space="preserve"> Персональная ответственность должностного лица закрепляется в его должностной инструкции в соответствии с требованиями законодательства.</w:t>
      </w:r>
    </w:p>
    <w:p w:rsidR="00A4637F" w:rsidRPr="000E7C56" w:rsidRDefault="00A4637F" w:rsidP="00A4637F">
      <w:pPr>
        <w:autoSpaceDE w:val="0"/>
        <w:autoSpaceDN w:val="0"/>
        <w:adjustRightInd w:val="0"/>
        <w:ind w:firstLine="540"/>
        <w:jc w:val="both"/>
      </w:pPr>
      <w:r w:rsidRPr="000E7C56">
        <w:t xml:space="preserve"> </w:t>
      </w:r>
      <w:proofErr w:type="gramStart"/>
      <w:r w:rsidRPr="000E7C56">
        <w:t>Контроль за</w:t>
      </w:r>
      <w:proofErr w:type="gramEnd"/>
      <w:r w:rsidRPr="000E7C56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4637F" w:rsidRPr="000E7C56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C56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772A6E">
        <w:rPr>
          <w:rFonts w:ascii="Times New Roman" w:hAnsi="Times New Roman" w:cs="Times New Roman"/>
          <w:sz w:val="28"/>
          <w:szCs w:val="28"/>
        </w:rPr>
        <w:t>. Порядок обжалования действий (бездействия) и решений, осуществляемых (принятых) в ходе исполнения муниципальной Услуги.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lastRenderedPageBreak/>
        <w:t>Заявители на получение Услуги могут обратиться с жалобой на действия (бездействие) и решения, принимаемые (принятые) в ходе выполнения муниципальной Услуги по заключению договора аренды земельного участка, лично либо с письменным обращением.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При обращении заявителей в письменной форме срок рассмотрен</w:t>
      </w:r>
      <w:r>
        <w:rPr>
          <w:rFonts w:ascii="Times New Roman" w:hAnsi="Times New Roman" w:cs="Times New Roman"/>
          <w:sz w:val="28"/>
          <w:szCs w:val="28"/>
        </w:rPr>
        <w:t>ия жалобы не должен превышать 15</w:t>
      </w:r>
      <w:r w:rsidRPr="00772A6E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такого обращения.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решение об удовлетворении требований заявителя либо об отказе в удовлетворении жалобы.</w:t>
      </w:r>
    </w:p>
    <w:p w:rsidR="00A4637F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действие или бездействие должностных лиц, нарушение положений административного регламента, некорректное поведение или нарушение служебной этики в судебном порядке.</w:t>
      </w:r>
    </w:p>
    <w:p w:rsidR="00A4637F" w:rsidRPr="00484F61" w:rsidRDefault="00A4637F" w:rsidP="00A4637F">
      <w:pPr>
        <w:ind w:firstLine="540"/>
        <w:jc w:val="both"/>
      </w:pPr>
      <w:r w:rsidRPr="00484F61">
        <w:t>Заявитель может подать   жалобу:</w:t>
      </w:r>
    </w:p>
    <w:p w:rsidR="00A4637F" w:rsidRPr="00484F61" w:rsidRDefault="00A4637F" w:rsidP="00A4637F">
      <w:pPr>
        <w:pStyle w:val="a6"/>
        <w:ind w:left="0"/>
        <w:jc w:val="both"/>
        <w:rPr>
          <w:lang w:val="ru-RU"/>
        </w:rPr>
      </w:pPr>
      <w:r w:rsidRPr="00484F61">
        <w:rPr>
          <w:lang w:val="ru-RU"/>
        </w:rPr>
        <w:t>- на действия или бездействия специалистов ОИ и ЗОА администрации города Фокино начальнику ОИ и ЗОА администрации города Фокино, а также  Главе администрации города Фокино;</w:t>
      </w:r>
    </w:p>
    <w:p w:rsidR="00A4637F" w:rsidRPr="00772A6E" w:rsidRDefault="00A4637F" w:rsidP="00A4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F61">
        <w:rPr>
          <w:rFonts w:ascii="Times New Roman" w:hAnsi="Times New Roman" w:cs="Times New Roman"/>
          <w:sz w:val="28"/>
          <w:szCs w:val="28"/>
        </w:rPr>
        <w:t>- на действия или бездействия начальника ОИ и ЗОА администрации города Фокино Главе администрации города Фокино</w:t>
      </w:r>
    </w:p>
    <w:p w:rsidR="00831DF2" w:rsidRDefault="00831DF2"/>
    <w:sectPr w:rsidR="00831DF2" w:rsidSect="00772A6E">
      <w:pgSz w:w="11906" w:h="16838" w:code="9"/>
      <w:pgMar w:top="567" w:right="707" w:bottom="568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D45"/>
    <w:multiLevelType w:val="hybridMultilevel"/>
    <w:tmpl w:val="ED42C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B75927"/>
    <w:multiLevelType w:val="hybridMultilevel"/>
    <w:tmpl w:val="CB8AE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60543F"/>
    <w:multiLevelType w:val="hybridMultilevel"/>
    <w:tmpl w:val="8FD8C5BE"/>
    <w:lvl w:ilvl="0" w:tplc="7B1A00D0">
      <w:start w:val="1"/>
      <w:numFmt w:val="decimal"/>
      <w:lvlText w:val="%1)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37F"/>
    <w:rsid w:val="0000312D"/>
    <w:rsid w:val="0000322F"/>
    <w:rsid w:val="00003A46"/>
    <w:rsid w:val="0001673F"/>
    <w:rsid w:val="00016740"/>
    <w:rsid w:val="000223E5"/>
    <w:rsid w:val="00022F6F"/>
    <w:rsid w:val="00025210"/>
    <w:rsid w:val="00031A68"/>
    <w:rsid w:val="00037604"/>
    <w:rsid w:val="00057F8A"/>
    <w:rsid w:val="0006110B"/>
    <w:rsid w:val="000618A3"/>
    <w:rsid w:val="000654E0"/>
    <w:rsid w:val="00075C28"/>
    <w:rsid w:val="0008351E"/>
    <w:rsid w:val="000835D6"/>
    <w:rsid w:val="0008607E"/>
    <w:rsid w:val="000973DC"/>
    <w:rsid w:val="000A1410"/>
    <w:rsid w:val="000B7E16"/>
    <w:rsid w:val="000C32CC"/>
    <w:rsid w:val="000C7854"/>
    <w:rsid w:val="000D0225"/>
    <w:rsid w:val="000D218A"/>
    <w:rsid w:val="000D3520"/>
    <w:rsid w:val="000D371F"/>
    <w:rsid w:val="000E24C8"/>
    <w:rsid w:val="000F231E"/>
    <w:rsid w:val="000F46A9"/>
    <w:rsid w:val="000F5082"/>
    <w:rsid w:val="000F60D3"/>
    <w:rsid w:val="0010353B"/>
    <w:rsid w:val="00110DE8"/>
    <w:rsid w:val="0011457D"/>
    <w:rsid w:val="00120128"/>
    <w:rsid w:val="00121193"/>
    <w:rsid w:val="001241FF"/>
    <w:rsid w:val="00133D42"/>
    <w:rsid w:val="001359EF"/>
    <w:rsid w:val="001376F6"/>
    <w:rsid w:val="0014261B"/>
    <w:rsid w:val="00145810"/>
    <w:rsid w:val="001528D2"/>
    <w:rsid w:val="00161CC2"/>
    <w:rsid w:val="00177A54"/>
    <w:rsid w:val="001816C2"/>
    <w:rsid w:val="00186514"/>
    <w:rsid w:val="001879D4"/>
    <w:rsid w:val="00194EFC"/>
    <w:rsid w:val="0019653C"/>
    <w:rsid w:val="001A236D"/>
    <w:rsid w:val="001A75F4"/>
    <w:rsid w:val="001C20CF"/>
    <w:rsid w:val="001D054B"/>
    <w:rsid w:val="001D1979"/>
    <w:rsid w:val="001E43D2"/>
    <w:rsid w:val="001F1FC5"/>
    <w:rsid w:val="001F2D90"/>
    <w:rsid w:val="00210AA2"/>
    <w:rsid w:val="00220EFB"/>
    <w:rsid w:val="00234FF1"/>
    <w:rsid w:val="00246100"/>
    <w:rsid w:val="00246331"/>
    <w:rsid w:val="0025013C"/>
    <w:rsid w:val="00253187"/>
    <w:rsid w:val="002549F8"/>
    <w:rsid w:val="00254F66"/>
    <w:rsid w:val="00262235"/>
    <w:rsid w:val="0026262F"/>
    <w:rsid w:val="002718A7"/>
    <w:rsid w:val="00275B2F"/>
    <w:rsid w:val="0028025C"/>
    <w:rsid w:val="00281760"/>
    <w:rsid w:val="00281EAD"/>
    <w:rsid w:val="00293BD9"/>
    <w:rsid w:val="002A2061"/>
    <w:rsid w:val="002B329F"/>
    <w:rsid w:val="002D02EE"/>
    <w:rsid w:val="002D1659"/>
    <w:rsid w:val="002D212B"/>
    <w:rsid w:val="002E60E9"/>
    <w:rsid w:val="002F0796"/>
    <w:rsid w:val="002F2C0B"/>
    <w:rsid w:val="00310392"/>
    <w:rsid w:val="00315D7D"/>
    <w:rsid w:val="00320956"/>
    <w:rsid w:val="00326423"/>
    <w:rsid w:val="00350380"/>
    <w:rsid w:val="00354F09"/>
    <w:rsid w:val="00363DC8"/>
    <w:rsid w:val="00363E2F"/>
    <w:rsid w:val="0036463C"/>
    <w:rsid w:val="003915D8"/>
    <w:rsid w:val="00393ED9"/>
    <w:rsid w:val="0039464D"/>
    <w:rsid w:val="0039587F"/>
    <w:rsid w:val="003A1405"/>
    <w:rsid w:val="003B2BB2"/>
    <w:rsid w:val="003C1648"/>
    <w:rsid w:val="003C2CC7"/>
    <w:rsid w:val="003C3EB5"/>
    <w:rsid w:val="003D2575"/>
    <w:rsid w:val="003D5643"/>
    <w:rsid w:val="003D67EB"/>
    <w:rsid w:val="003E2CE8"/>
    <w:rsid w:val="003E3172"/>
    <w:rsid w:val="003E590B"/>
    <w:rsid w:val="003F089E"/>
    <w:rsid w:val="003F133F"/>
    <w:rsid w:val="003F18D5"/>
    <w:rsid w:val="003F1FA3"/>
    <w:rsid w:val="003F67AE"/>
    <w:rsid w:val="00403503"/>
    <w:rsid w:val="00414D2F"/>
    <w:rsid w:val="00425EF9"/>
    <w:rsid w:val="00430BE2"/>
    <w:rsid w:val="004348AA"/>
    <w:rsid w:val="00440CFB"/>
    <w:rsid w:val="0044410F"/>
    <w:rsid w:val="00457775"/>
    <w:rsid w:val="0046079A"/>
    <w:rsid w:val="00463A4D"/>
    <w:rsid w:val="00485334"/>
    <w:rsid w:val="004854EE"/>
    <w:rsid w:val="0048617C"/>
    <w:rsid w:val="004A3F10"/>
    <w:rsid w:val="004A43BD"/>
    <w:rsid w:val="004A7D8C"/>
    <w:rsid w:val="004C2428"/>
    <w:rsid w:val="004C75BF"/>
    <w:rsid w:val="004D53F0"/>
    <w:rsid w:val="004E5601"/>
    <w:rsid w:val="004E6765"/>
    <w:rsid w:val="004E773C"/>
    <w:rsid w:val="004F1201"/>
    <w:rsid w:val="004F352E"/>
    <w:rsid w:val="004F5C97"/>
    <w:rsid w:val="00502BA8"/>
    <w:rsid w:val="00507206"/>
    <w:rsid w:val="00510139"/>
    <w:rsid w:val="00513A79"/>
    <w:rsid w:val="00520A72"/>
    <w:rsid w:val="00524B92"/>
    <w:rsid w:val="005307F8"/>
    <w:rsid w:val="0053504A"/>
    <w:rsid w:val="00543975"/>
    <w:rsid w:val="005464B4"/>
    <w:rsid w:val="00553970"/>
    <w:rsid w:val="00553A9C"/>
    <w:rsid w:val="00556FAE"/>
    <w:rsid w:val="00586068"/>
    <w:rsid w:val="0059000E"/>
    <w:rsid w:val="0059471D"/>
    <w:rsid w:val="005957A2"/>
    <w:rsid w:val="00596A10"/>
    <w:rsid w:val="005979D4"/>
    <w:rsid w:val="005A4633"/>
    <w:rsid w:val="005A5B11"/>
    <w:rsid w:val="005D0097"/>
    <w:rsid w:val="005D680B"/>
    <w:rsid w:val="005E4243"/>
    <w:rsid w:val="005E4F97"/>
    <w:rsid w:val="005F1582"/>
    <w:rsid w:val="006067B8"/>
    <w:rsid w:val="0061662F"/>
    <w:rsid w:val="00641B19"/>
    <w:rsid w:val="00652712"/>
    <w:rsid w:val="00661E51"/>
    <w:rsid w:val="006649B9"/>
    <w:rsid w:val="00670475"/>
    <w:rsid w:val="00677CE6"/>
    <w:rsid w:val="006813DD"/>
    <w:rsid w:val="0068520E"/>
    <w:rsid w:val="00687DB4"/>
    <w:rsid w:val="0069741B"/>
    <w:rsid w:val="006A255C"/>
    <w:rsid w:val="006A401F"/>
    <w:rsid w:val="006B2547"/>
    <w:rsid w:val="006D083A"/>
    <w:rsid w:val="006D12EB"/>
    <w:rsid w:val="006D2B6D"/>
    <w:rsid w:val="006D3287"/>
    <w:rsid w:val="006E02BA"/>
    <w:rsid w:val="006E5B53"/>
    <w:rsid w:val="006E61BB"/>
    <w:rsid w:val="006F0624"/>
    <w:rsid w:val="00701D47"/>
    <w:rsid w:val="00703689"/>
    <w:rsid w:val="00707FA7"/>
    <w:rsid w:val="00716CD9"/>
    <w:rsid w:val="00725A4A"/>
    <w:rsid w:val="00726357"/>
    <w:rsid w:val="00730140"/>
    <w:rsid w:val="00730A19"/>
    <w:rsid w:val="0077143A"/>
    <w:rsid w:val="00777B88"/>
    <w:rsid w:val="00791D47"/>
    <w:rsid w:val="00792148"/>
    <w:rsid w:val="007A1BC8"/>
    <w:rsid w:val="007A69D3"/>
    <w:rsid w:val="007C1ADB"/>
    <w:rsid w:val="007C1C01"/>
    <w:rsid w:val="007C3380"/>
    <w:rsid w:val="007D69C3"/>
    <w:rsid w:val="007E6C4D"/>
    <w:rsid w:val="007F0340"/>
    <w:rsid w:val="008029B2"/>
    <w:rsid w:val="008121F1"/>
    <w:rsid w:val="008139CC"/>
    <w:rsid w:val="00822063"/>
    <w:rsid w:val="0082367F"/>
    <w:rsid w:val="00830E91"/>
    <w:rsid w:val="00831DF2"/>
    <w:rsid w:val="0084752F"/>
    <w:rsid w:val="00850DD2"/>
    <w:rsid w:val="0085249B"/>
    <w:rsid w:val="00854C43"/>
    <w:rsid w:val="00860478"/>
    <w:rsid w:val="00872E52"/>
    <w:rsid w:val="0087422B"/>
    <w:rsid w:val="00881D18"/>
    <w:rsid w:val="00884AF3"/>
    <w:rsid w:val="008A0033"/>
    <w:rsid w:val="008B150D"/>
    <w:rsid w:val="008C1E57"/>
    <w:rsid w:val="008E14CD"/>
    <w:rsid w:val="008E2798"/>
    <w:rsid w:val="008E51E9"/>
    <w:rsid w:val="008E70D2"/>
    <w:rsid w:val="0090432C"/>
    <w:rsid w:val="00912C68"/>
    <w:rsid w:val="00914F3E"/>
    <w:rsid w:val="00931772"/>
    <w:rsid w:val="009318E5"/>
    <w:rsid w:val="00932799"/>
    <w:rsid w:val="00934A93"/>
    <w:rsid w:val="00936A64"/>
    <w:rsid w:val="00946D93"/>
    <w:rsid w:val="0095031B"/>
    <w:rsid w:val="00950D22"/>
    <w:rsid w:val="00951779"/>
    <w:rsid w:val="00956D13"/>
    <w:rsid w:val="0097030F"/>
    <w:rsid w:val="0099120D"/>
    <w:rsid w:val="00995017"/>
    <w:rsid w:val="009A07C1"/>
    <w:rsid w:val="009A749C"/>
    <w:rsid w:val="009B13F9"/>
    <w:rsid w:val="009B1CB4"/>
    <w:rsid w:val="009C2AF3"/>
    <w:rsid w:val="009C427B"/>
    <w:rsid w:val="009C58A5"/>
    <w:rsid w:val="009D22FA"/>
    <w:rsid w:val="009D77A5"/>
    <w:rsid w:val="009E22E0"/>
    <w:rsid w:val="009E6CC2"/>
    <w:rsid w:val="00A01392"/>
    <w:rsid w:val="00A04531"/>
    <w:rsid w:val="00A13A77"/>
    <w:rsid w:val="00A30F1F"/>
    <w:rsid w:val="00A35A12"/>
    <w:rsid w:val="00A41A57"/>
    <w:rsid w:val="00A4637F"/>
    <w:rsid w:val="00A4739A"/>
    <w:rsid w:val="00A52C83"/>
    <w:rsid w:val="00A54BFA"/>
    <w:rsid w:val="00A64AB2"/>
    <w:rsid w:val="00A64B6F"/>
    <w:rsid w:val="00A73592"/>
    <w:rsid w:val="00A73E61"/>
    <w:rsid w:val="00A73E6A"/>
    <w:rsid w:val="00A7600C"/>
    <w:rsid w:val="00A8110C"/>
    <w:rsid w:val="00A83AC0"/>
    <w:rsid w:val="00A956A3"/>
    <w:rsid w:val="00AA4DED"/>
    <w:rsid w:val="00AA6269"/>
    <w:rsid w:val="00AA76A9"/>
    <w:rsid w:val="00AC6600"/>
    <w:rsid w:val="00AD29AD"/>
    <w:rsid w:val="00AD6A4E"/>
    <w:rsid w:val="00AE08BA"/>
    <w:rsid w:val="00AE5883"/>
    <w:rsid w:val="00AE693F"/>
    <w:rsid w:val="00AF620B"/>
    <w:rsid w:val="00B011BD"/>
    <w:rsid w:val="00B05615"/>
    <w:rsid w:val="00B217EA"/>
    <w:rsid w:val="00B2447B"/>
    <w:rsid w:val="00B3397D"/>
    <w:rsid w:val="00B56F42"/>
    <w:rsid w:val="00B60AAD"/>
    <w:rsid w:val="00B73679"/>
    <w:rsid w:val="00B7394C"/>
    <w:rsid w:val="00B75E7B"/>
    <w:rsid w:val="00B84BD3"/>
    <w:rsid w:val="00B90CB3"/>
    <w:rsid w:val="00BA236D"/>
    <w:rsid w:val="00BA2C79"/>
    <w:rsid w:val="00BB3640"/>
    <w:rsid w:val="00BB3642"/>
    <w:rsid w:val="00BC1491"/>
    <w:rsid w:val="00BD0F71"/>
    <w:rsid w:val="00BD2B95"/>
    <w:rsid w:val="00BD66B5"/>
    <w:rsid w:val="00BF0366"/>
    <w:rsid w:val="00C01B06"/>
    <w:rsid w:val="00C020C9"/>
    <w:rsid w:val="00C06072"/>
    <w:rsid w:val="00C227F6"/>
    <w:rsid w:val="00C316F9"/>
    <w:rsid w:val="00C40310"/>
    <w:rsid w:val="00C51062"/>
    <w:rsid w:val="00C52159"/>
    <w:rsid w:val="00C5237E"/>
    <w:rsid w:val="00C52A7E"/>
    <w:rsid w:val="00C7401E"/>
    <w:rsid w:val="00C77A64"/>
    <w:rsid w:val="00C806C1"/>
    <w:rsid w:val="00C84358"/>
    <w:rsid w:val="00C86CD2"/>
    <w:rsid w:val="00C879BF"/>
    <w:rsid w:val="00C903EC"/>
    <w:rsid w:val="00C940DE"/>
    <w:rsid w:val="00C96923"/>
    <w:rsid w:val="00C96E11"/>
    <w:rsid w:val="00CA04AE"/>
    <w:rsid w:val="00CA7484"/>
    <w:rsid w:val="00CB10FD"/>
    <w:rsid w:val="00CD373A"/>
    <w:rsid w:val="00CD50D0"/>
    <w:rsid w:val="00CF3039"/>
    <w:rsid w:val="00D13D3E"/>
    <w:rsid w:val="00D21AE4"/>
    <w:rsid w:val="00D22E63"/>
    <w:rsid w:val="00D23BE1"/>
    <w:rsid w:val="00D318E2"/>
    <w:rsid w:val="00D340BB"/>
    <w:rsid w:val="00D4516A"/>
    <w:rsid w:val="00D45635"/>
    <w:rsid w:val="00D52AED"/>
    <w:rsid w:val="00D54470"/>
    <w:rsid w:val="00D577E5"/>
    <w:rsid w:val="00D61B47"/>
    <w:rsid w:val="00D65DD5"/>
    <w:rsid w:val="00D732D2"/>
    <w:rsid w:val="00D76796"/>
    <w:rsid w:val="00DA2B8C"/>
    <w:rsid w:val="00DA3096"/>
    <w:rsid w:val="00DA5DAF"/>
    <w:rsid w:val="00DB00C3"/>
    <w:rsid w:val="00DB5024"/>
    <w:rsid w:val="00DB535C"/>
    <w:rsid w:val="00DB7267"/>
    <w:rsid w:val="00DF19EC"/>
    <w:rsid w:val="00E06CE0"/>
    <w:rsid w:val="00E10697"/>
    <w:rsid w:val="00E21DED"/>
    <w:rsid w:val="00E27ADF"/>
    <w:rsid w:val="00E33897"/>
    <w:rsid w:val="00E4272B"/>
    <w:rsid w:val="00E45980"/>
    <w:rsid w:val="00E53DF0"/>
    <w:rsid w:val="00E57FC4"/>
    <w:rsid w:val="00E62D9E"/>
    <w:rsid w:val="00E63B6D"/>
    <w:rsid w:val="00E7096E"/>
    <w:rsid w:val="00E76159"/>
    <w:rsid w:val="00E77288"/>
    <w:rsid w:val="00E95CF8"/>
    <w:rsid w:val="00EA1315"/>
    <w:rsid w:val="00EA4707"/>
    <w:rsid w:val="00EA4AE7"/>
    <w:rsid w:val="00EA533F"/>
    <w:rsid w:val="00EC05A5"/>
    <w:rsid w:val="00EC48EE"/>
    <w:rsid w:val="00EC7128"/>
    <w:rsid w:val="00ED74B8"/>
    <w:rsid w:val="00EE3EA0"/>
    <w:rsid w:val="00EE3FC6"/>
    <w:rsid w:val="00EE4620"/>
    <w:rsid w:val="00EE4E7D"/>
    <w:rsid w:val="00EF0FF3"/>
    <w:rsid w:val="00EF533F"/>
    <w:rsid w:val="00EF64FA"/>
    <w:rsid w:val="00EF7D2A"/>
    <w:rsid w:val="00F01F05"/>
    <w:rsid w:val="00F1401B"/>
    <w:rsid w:val="00F165A7"/>
    <w:rsid w:val="00F2023A"/>
    <w:rsid w:val="00F2141B"/>
    <w:rsid w:val="00F51216"/>
    <w:rsid w:val="00F52DD5"/>
    <w:rsid w:val="00F60E2D"/>
    <w:rsid w:val="00FA46E6"/>
    <w:rsid w:val="00FA51CC"/>
    <w:rsid w:val="00FA542C"/>
    <w:rsid w:val="00FB399F"/>
    <w:rsid w:val="00FB4D02"/>
    <w:rsid w:val="00FB6CFF"/>
    <w:rsid w:val="00FC1A98"/>
    <w:rsid w:val="00FC51F2"/>
    <w:rsid w:val="00FC7B6E"/>
    <w:rsid w:val="00FD146C"/>
    <w:rsid w:val="00FD1DD2"/>
    <w:rsid w:val="00FD2421"/>
    <w:rsid w:val="00FD51DB"/>
    <w:rsid w:val="00FE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7F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63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63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4637F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4637F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637F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4637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463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A4637F"/>
    <w:rPr>
      <w:rFonts w:cs="Times New Roman"/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37F"/>
    <w:pPr>
      <w:suppressAutoHyphens/>
      <w:ind w:left="720"/>
      <w:contextualSpacing/>
    </w:pPr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fokino.j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1913</Words>
  <Characters>10907</Characters>
  <Application>Microsoft Office Word</Application>
  <DocSecurity>0</DocSecurity>
  <Lines>90</Lines>
  <Paragraphs>25</Paragraphs>
  <ScaleCrop>false</ScaleCrop>
  <Company>Ya Blondinko Edition</Company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2013-07-10T13:26:00Z</dcterms:created>
  <dcterms:modified xsi:type="dcterms:W3CDTF">2013-07-11T13:02:00Z</dcterms:modified>
</cp:coreProperties>
</file>