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9" w:rsidRPr="002E394F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06E9" w:rsidRPr="002E394F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006E9" w:rsidRPr="00587375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5006E9" w:rsidRPr="00587375" w:rsidRDefault="005006E9" w:rsidP="005006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5006E9" w:rsidRPr="00587375" w:rsidRDefault="005006E9" w:rsidP="005006E9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5006E9" w:rsidRPr="00587375" w:rsidRDefault="005006E9" w:rsidP="005006E9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8737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8737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006E9" w:rsidRPr="00587375" w:rsidRDefault="005006E9" w:rsidP="005006E9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06E9" w:rsidRPr="00747BF4" w:rsidRDefault="005006E9" w:rsidP="002E394F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="000009E1">
        <w:rPr>
          <w:rFonts w:ascii="Times New Roman" w:hAnsi="Times New Roman" w:cs="Times New Roman"/>
          <w:sz w:val="24"/>
          <w:szCs w:val="24"/>
          <w:u w:val="single"/>
        </w:rPr>
        <w:t>от   26.01.2017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009E1">
        <w:rPr>
          <w:rFonts w:ascii="Times New Roman" w:hAnsi="Times New Roman" w:cs="Times New Roman"/>
          <w:sz w:val="24"/>
          <w:szCs w:val="24"/>
        </w:rPr>
        <w:t xml:space="preserve">.                               №  </w:t>
      </w:r>
      <w:r w:rsidR="000009E1" w:rsidRPr="000009E1">
        <w:rPr>
          <w:rFonts w:ascii="Times New Roman" w:hAnsi="Times New Roman" w:cs="Times New Roman"/>
          <w:sz w:val="24"/>
          <w:szCs w:val="24"/>
          <w:u w:val="single"/>
        </w:rPr>
        <w:t xml:space="preserve">5-763 </w:t>
      </w:r>
      <w:r w:rsidRPr="000009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006E9" w:rsidRPr="00BD211C" w:rsidRDefault="005006E9" w:rsidP="002E394F">
      <w:pPr>
        <w:spacing w:after="0"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5006E9" w:rsidRDefault="005006E9" w:rsidP="002E394F">
      <w:pPr>
        <w:spacing w:after="0" w:line="240" w:lineRule="auto"/>
        <w:rPr>
          <w:sz w:val="20"/>
          <w:szCs w:val="20"/>
        </w:rPr>
      </w:pPr>
    </w:p>
    <w:p w:rsidR="002E394F" w:rsidRPr="00BD211C" w:rsidRDefault="002E394F" w:rsidP="002E394F">
      <w:pPr>
        <w:spacing w:after="0" w:line="240" w:lineRule="auto"/>
        <w:rPr>
          <w:sz w:val="20"/>
          <w:szCs w:val="20"/>
        </w:rPr>
      </w:pPr>
    </w:p>
    <w:p w:rsidR="0091014E" w:rsidRDefault="005006E9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2F7">
        <w:rPr>
          <w:rFonts w:ascii="Times New Roman" w:hAnsi="Times New Roman" w:cs="Times New Roman"/>
          <w:sz w:val="24"/>
          <w:szCs w:val="24"/>
        </w:rPr>
        <w:t>О назначении публичных слушаний о</w:t>
      </w:r>
      <w:r w:rsidRPr="00747BF4">
        <w:rPr>
          <w:rFonts w:ascii="Times New Roman" w:hAnsi="Times New Roman" w:cs="Times New Roman"/>
          <w:sz w:val="24"/>
          <w:szCs w:val="24"/>
        </w:rPr>
        <w:t xml:space="preserve">б утверждении </w:t>
      </w:r>
    </w:p>
    <w:p w:rsidR="005006E9" w:rsidRDefault="005006E9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благоустройства города Фокино</w:t>
      </w:r>
      <w:r w:rsidR="00E928A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5006E9" w:rsidRDefault="005006E9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94F" w:rsidRDefault="005006E9" w:rsidP="00E9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28A3">
        <w:rPr>
          <w:rFonts w:ascii="Times New Roman" w:hAnsi="Times New Roman" w:cs="Times New Roman"/>
          <w:sz w:val="24"/>
          <w:szCs w:val="24"/>
        </w:rPr>
        <w:t>Р</w:t>
      </w:r>
      <w:r w:rsidR="00E928A3" w:rsidRPr="00827299">
        <w:rPr>
          <w:rFonts w:ascii="Times New Roman" w:hAnsi="Times New Roman" w:cs="Times New Roman"/>
          <w:sz w:val="24"/>
          <w:szCs w:val="24"/>
        </w:rPr>
        <w:t xml:space="preserve">уководствуясь Федеральным </w:t>
      </w:r>
      <w:hyperlink r:id="rId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E928A3" w:rsidRPr="008272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28A3" w:rsidRPr="0082729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tooltip="&quot;Устав муниципального образования - городской округ город Скопин Рязанской области&quot; (принят Решением Скопинского городского Совета депутатов Рязанской области от 27.11.1996 N 54/7) (ред. от 26.02.2015) (Зарегистрировано в Отделе ГУ Минюста России по ЦФО в Ряза" w:history="1">
        <w:r w:rsidR="00E928A3" w:rsidRPr="0082729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928A3" w:rsidRPr="00827299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Фокино», </w:t>
      </w:r>
      <w:r w:rsidR="00E928A3">
        <w:rPr>
          <w:rFonts w:ascii="Times New Roman" w:hAnsi="Times New Roman" w:cs="Times New Roman"/>
          <w:sz w:val="24"/>
          <w:szCs w:val="24"/>
        </w:rPr>
        <w:t xml:space="preserve"> </w:t>
      </w:r>
      <w:r w:rsidR="0091014E" w:rsidRPr="00DB4799">
        <w:rPr>
          <w:rFonts w:ascii="Times New Roman" w:hAnsi="Times New Roman" w:cs="Times New Roman"/>
          <w:sz w:val="24"/>
        </w:rPr>
        <w:t>в соответствии с Порядком организации и проведения публичных слушаний в городском округе «город Фокино», принятого Решением Совета народных депутатов города Фокино № 4-313 от 27.04.2010г</w:t>
      </w:r>
      <w:r w:rsidR="0091014E">
        <w:rPr>
          <w:rFonts w:ascii="Times New Roman" w:hAnsi="Times New Roman" w:cs="Times New Roman"/>
          <w:sz w:val="24"/>
        </w:rPr>
        <w:t xml:space="preserve">.,  </w:t>
      </w:r>
      <w:r w:rsidR="0091014E">
        <w:rPr>
          <w:rFonts w:ascii="Times New Roman" w:hAnsi="Times New Roman" w:cs="Times New Roman"/>
          <w:sz w:val="24"/>
          <w:szCs w:val="24"/>
        </w:rPr>
        <w:t xml:space="preserve"> </w:t>
      </w:r>
      <w:r w:rsidR="00E928A3">
        <w:rPr>
          <w:rFonts w:ascii="Times New Roman" w:hAnsi="Times New Roman" w:cs="Times New Roman"/>
          <w:sz w:val="24"/>
          <w:szCs w:val="24"/>
        </w:rPr>
        <w:t>р</w:t>
      </w:r>
      <w:r w:rsidR="00E928A3" w:rsidRPr="00827299">
        <w:rPr>
          <w:rFonts w:ascii="Times New Roman" w:hAnsi="Times New Roman" w:cs="Times New Roman"/>
          <w:sz w:val="24"/>
          <w:szCs w:val="24"/>
        </w:rPr>
        <w:t>ассмотр</w:t>
      </w:r>
      <w:r w:rsidR="00E928A3">
        <w:rPr>
          <w:rFonts w:ascii="Times New Roman" w:hAnsi="Times New Roman" w:cs="Times New Roman"/>
          <w:sz w:val="24"/>
          <w:szCs w:val="24"/>
        </w:rPr>
        <w:t>ев письмо администрации города Фокино</w:t>
      </w:r>
      <w:r w:rsidR="00E928A3" w:rsidRPr="0082729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928A3" w:rsidRPr="00827299" w:rsidRDefault="00E928A3" w:rsidP="00E9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Default="005006E9" w:rsidP="00500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2E394F" w:rsidRDefault="002E394F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6E9" w:rsidRDefault="005006E9" w:rsidP="00500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006E9" w:rsidRDefault="005006E9" w:rsidP="005006E9">
      <w:pPr>
        <w:pStyle w:val="ConsPlusNormal"/>
        <w:ind w:firstLine="540"/>
        <w:jc w:val="both"/>
      </w:pPr>
    </w:p>
    <w:p w:rsidR="0091014E" w:rsidRP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1. Вынести на публичные слушания проект решения </w:t>
      </w:r>
      <w:r>
        <w:rPr>
          <w:rFonts w:ascii="Times New Roman" w:hAnsi="Times New Roman" w:cs="Times New Roman"/>
          <w:sz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города Фокино в новой редакции </w:t>
      </w:r>
      <w:r w:rsidRPr="00DB4799">
        <w:rPr>
          <w:rFonts w:ascii="Times New Roman" w:hAnsi="Times New Roman" w:cs="Times New Roman"/>
          <w:sz w:val="24"/>
        </w:rPr>
        <w:t>(Прилагается)</w:t>
      </w:r>
    </w:p>
    <w:p w:rsidR="0091014E" w:rsidRPr="00DB4799" w:rsidRDefault="0091014E" w:rsidP="0091014E">
      <w:pPr>
        <w:spacing w:after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</w:t>
      </w:r>
      <w:r w:rsidRPr="00DB4799">
        <w:rPr>
          <w:rFonts w:ascii="Times New Roman" w:hAnsi="Times New Roman" w:cs="Times New Roman"/>
          <w:sz w:val="24"/>
        </w:rPr>
        <w:tab/>
        <w:t xml:space="preserve">2. Назначить публичные слушания по проекту решения </w:t>
      </w:r>
      <w:r>
        <w:rPr>
          <w:rFonts w:ascii="Times New Roman" w:hAnsi="Times New Roman" w:cs="Times New Roman"/>
          <w:sz w:val="24"/>
        </w:rPr>
        <w:t xml:space="preserve">об утверждении Правил </w:t>
      </w:r>
      <w:r>
        <w:rPr>
          <w:rFonts w:ascii="Times New Roman" w:hAnsi="Times New Roman" w:cs="Times New Roman"/>
          <w:sz w:val="24"/>
          <w:szCs w:val="24"/>
        </w:rPr>
        <w:t>благоустройства города Фокино в новой редакции</w:t>
      </w:r>
      <w:r>
        <w:rPr>
          <w:rFonts w:ascii="Times New Roman" w:hAnsi="Times New Roman" w:cs="Times New Roman"/>
          <w:sz w:val="24"/>
        </w:rPr>
        <w:t xml:space="preserve"> </w:t>
      </w:r>
      <w:r w:rsidRPr="0091014E">
        <w:rPr>
          <w:rFonts w:ascii="Times New Roman" w:hAnsi="Times New Roman" w:cs="Times New Roman"/>
          <w:sz w:val="24"/>
          <w:u w:val="single"/>
        </w:rPr>
        <w:t>на</w:t>
      </w:r>
      <w:r>
        <w:rPr>
          <w:rFonts w:ascii="Times New Roman" w:hAnsi="Times New Roman" w:cs="Times New Roman"/>
          <w:sz w:val="24"/>
          <w:u w:val="single"/>
        </w:rPr>
        <w:t xml:space="preserve">  14  февраля  2017 года в 14</w:t>
      </w:r>
      <w:r w:rsidRPr="0091014E">
        <w:rPr>
          <w:rFonts w:ascii="Times New Roman" w:hAnsi="Times New Roman" w:cs="Times New Roman"/>
          <w:sz w:val="24"/>
          <w:u w:val="single"/>
        </w:rPr>
        <w:t>.00 часов</w:t>
      </w:r>
      <w:r w:rsidRPr="00DB4799">
        <w:rPr>
          <w:rFonts w:ascii="Times New Roman" w:hAnsi="Times New Roman" w:cs="Times New Roman"/>
          <w:sz w:val="24"/>
        </w:rPr>
        <w:t xml:space="preserve"> в зале заседаний  Совета народных депутатов (</w:t>
      </w:r>
      <w:proofErr w:type="gramStart"/>
      <w:r w:rsidRPr="00DB4799">
        <w:rPr>
          <w:rFonts w:ascii="Times New Roman" w:hAnsi="Times New Roman" w:cs="Times New Roman"/>
          <w:sz w:val="24"/>
        </w:rPr>
        <w:t>г</w:t>
      </w:r>
      <w:proofErr w:type="gramEnd"/>
      <w:r w:rsidRPr="00DB4799">
        <w:rPr>
          <w:rFonts w:ascii="Times New Roman" w:hAnsi="Times New Roman" w:cs="Times New Roman"/>
          <w:sz w:val="24"/>
        </w:rPr>
        <w:t>. Фокино, ул. Ленина, 13).</w:t>
      </w:r>
    </w:p>
    <w:p w:rsidR="0091014E" w:rsidRPr="00DB4799" w:rsidRDefault="0091014E" w:rsidP="0091014E">
      <w:pPr>
        <w:spacing w:after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3. Для подготовки и проведения публичных слушаний утвердить рабочую группу в следующем составе: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ab/>
        <w:t xml:space="preserve"> Иванов П.М. Председатель: – Зам. главы администрации города Фокино по вопросам строительства, экономики, ЖКХ, транспорта и территориальной безопасности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                                                        администрации </w:t>
      </w:r>
      <w:proofErr w:type="gramStart"/>
      <w:r w:rsidRPr="00DB4799">
        <w:rPr>
          <w:rFonts w:ascii="Times New Roman" w:hAnsi="Times New Roman" w:cs="Times New Roman"/>
          <w:sz w:val="24"/>
        </w:rPr>
        <w:t>г</w:t>
      </w:r>
      <w:proofErr w:type="gramEnd"/>
      <w:r w:rsidRPr="00DB4799">
        <w:rPr>
          <w:rFonts w:ascii="Times New Roman" w:hAnsi="Times New Roman" w:cs="Times New Roman"/>
          <w:sz w:val="24"/>
        </w:rPr>
        <w:t>. Фокино;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Курочкин И.Л.– Заместитель председателя: - Председатель КУМИ г. Фокино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DB4799">
        <w:rPr>
          <w:rFonts w:ascii="Times New Roman" w:hAnsi="Times New Roman" w:cs="Times New Roman"/>
          <w:sz w:val="24"/>
        </w:rPr>
        <w:t>Поклонская</w:t>
      </w:r>
      <w:proofErr w:type="spellEnd"/>
      <w:r w:rsidRPr="00DB4799">
        <w:rPr>
          <w:rFonts w:ascii="Times New Roman" w:hAnsi="Times New Roman" w:cs="Times New Roman"/>
          <w:sz w:val="24"/>
        </w:rPr>
        <w:t xml:space="preserve"> Е. С. -Секретарь: - архитектор города                                      администрации </w:t>
      </w:r>
      <w:proofErr w:type="gramStart"/>
      <w:r w:rsidRPr="00DB4799">
        <w:rPr>
          <w:rFonts w:ascii="Times New Roman" w:hAnsi="Times New Roman" w:cs="Times New Roman"/>
          <w:sz w:val="24"/>
        </w:rPr>
        <w:t>г</w:t>
      </w:r>
      <w:proofErr w:type="gramEnd"/>
      <w:r w:rsidRPr="00DB4799">
        <w:rPr>
          <w:rFonts w:ascii="Times New Roman" w:hAnsi="Times New Roman" w:cs="Times New Roman"/>
          <w:sz w:val="24"/>
        </w:rPr>
        <w:t>. Фокино;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Коробова Л.Н. - главный специалист КУМИ г. Фокино;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DB4799">
        <w:rPr>
          <w:rFonts w:ascii="Times New Roman" w:hAnsi="Times New Roman" w:cs="Times New Roman"/>
          <w:sz w:val="24"/>
        </w:rPr>
        <w:t>Андрюшкина</w:t>
      </w:r>
      <w:proofErr w:type="gramEnd"/>
      <w:r w:rsidRPr="00DB4799">
        <w:rPr>
          <w:rFonts w:ascii="Times New Roman" w:hAnsi="Times New Roman" w:cs="Times New Roman"/>
          <w:sz w:val="24"/>
        </w:rPr>
        <w:t xml:space="preserve"> Я. В. - ведущий специалист КУМИ г. Фокино.</w:t>
      </w:r>
    </w:p>
    <w:p w:rsidR="0091014E" w:rsidRPr="00DB4799" w:rsidRDefault="0091014E" w:rsidP="0091014E">
      <w:pPr>
        <w:spacing w:after="0"/>
        <w:ind w:firstLine="180"/>
        <w:rPr>
          <w:rFonts w:ascii="Times New Roman" w:hAnsi="Times New Roman" w:cs="Times New Roman"/>
          <w:sz w:val="24"/>
        </w:rPr>
      </w:pPr>
    </w:p>
    <w:p w:rsidR="0091014E" w:rsidRP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</w:t>
      </w:r>
      <w:r w:rsidRPr="00DB4799">
        <w:rPr>
          <w:rFonts w:ascii="Times New Roman" w:hAnsi="Times New Roman" w:cs="Times New Roman"/>
          <w:sz w:val="24"/>
        </w:rPr>
        <w:tab/>
        <w:t xml:space="preserve">4. Предложения по проекту 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7BF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города Фокино в новой</w:t>
      </w:r>
      <w:r w:rsidR="0058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Pr="00DB4799">
        <w:rPr>
          <w:rFonts w:ascii="Times New Roman" w:hAnsi="Times New Roman" w:cs="Times New Roman"/>
          <w:sz w:val="24"/>
        </w:rPr>
        <w:t xml:space="preserve">принимаются по адресу: г. Фокино, ул. Ленина, 13, (тел. 4-78-06)  в рабочие дни с 09.00 до 17.00 (обед с 13.00 до14.00) в пятницу с 09.00 до 16.00 (обед с13.00 </w:t>
      </w:r>
      <w:proofErr w:type="gramStart"/>
      <w:r w:rsidRPr="00DB4799">
        <w:rPr>
          <w:rFonts w:ascii="Times New Roman" w:hAnsi="Times New Roman" w:cs="Times New Roman"/>
          <w:sz w:val="24"/>
        </w:rPr>
        <w:t>до</w:t>
      </w:r>
      <w:proofErr w:type="gramEnd"/>
      <w:r w:rsidRPr="00DB4799">
        <w:rPr>
          <w:rFonts w:ascii="Times New Roman" w:hAnsi="Times New Roman" w:cs="Times New Roman"/>
          <w:sz w:val="24"/>
        </w:rPr>
        <w:t xml:space="preserve"> 14.00), выходной: суббота, воскресенье.</w:t>
      </w:r>
      <w:r w:rsidR="00587E92">
        <w:rPr>
          <w:rFonts w:ascii="Times New Roman" w:hAnsi="Times New Roman" w:cs="Times New Roman"/>
          <w:sz w:val="24"/>
        </w:rPr>
        <w:t xml:space="preserve"> </w:t>
      </w:r>
    </w:p>
    <w:p w:rsidR="0091014E" w:rsidRPr="000009E1" w:rsidRDefault="0091014E" w:rsidP="0000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lastRenderedPageBreak/>
        <w:t xml:space="preserve">   Предложения подаются в письменной форме не позднее 7 дней до дня проведения публичных слушаний, на которых будет рассмотрен вопрос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7BF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города Фокино в новой редакции.</w:t>
      </w:r>
    </w:p>
    <w:p w:rsidR="0091014E" w:rsidRP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Порядок рассмотрения предложений и подготовки вопроса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7BF4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Правил благоустройства города Фокино в новой редакции </w:t>
      </w:r>
      <w:r w:rsidRPr="00DB4799">
        <w:rPr>
          <w:rFonts w:ascii="Times New Roman" w:hAnsi="Times New Roman" w:cs="Times New Roman"/>
          <w:sz w:val="24"/>
        </w:rPr>
        <w:t>устанавливаются регламентом Совета народных депутатов города Фокино и Порядком организации и проведения публичных слушаний в городском округе «город Фокино», принятым решением Совета народных депутатов города Фокино от 27.04.2010г. № 4-313.</w:t>
      </w:r>
    </w:p>
    <w:p w:rsidR="0091014E" w:rsidRPr="00DB4799" w:rsidRDefault="0091014E" w:rsidP="0091014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5. Данное решение опубликовать в муниципал</w:t>
      </w:r>
      <w:r>
        <w:rPr>
          <w:rFonts w:ascii="Times New Roman" w:hAnsi="Times New Roman" w:cs="Times New Roman"/>
          <w:sz w:val="24"/>
        </w:rPr>
        <w:t>ьной газете «Фокинский Вестник»</w:t>
      </w:r>
      <w:r w:rsidRPr="00DB4799">
        <w:rPr>
          <w:rFonts w:ascii="Times New Roman" w:hAnsi="Times New Roman" w:cs="Times New Roman"/>
          <w:sz w:val="24"/>
        </w:rPr>
        <w:t>.</w:t>
      </w:r>
    </w:p>
    <w:p w:rsidR="0091014E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>Глава города                                                                                                       Попович О.В.</w:t>
      </w: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E394F" w:rsidRDefault="002E394F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94F" w:rsidRDefault="002E394F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94F" w:rsidRDefault="002E394F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94F" w:rsidRDefault="002E394F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E1" w:rsidRDefault="000009E1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E1" w:rsidRDefault="000009E1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Pr="002E394F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014E" w:rsidRPr="002E394F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1014E" w:rsidRPr="00587375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91014E" w:rsidRPr="00587375" w:rsidRDefault="0091014E" w:rsidP="009101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91014E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8737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8737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(ПРОЕКТ)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14E" w:rsidRPr="00747BF4" w:rsidRDefault="0091014E" w:rsidP="0091014E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________2017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47BF4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7BF4">
        <w:rPr>
          <w:rFonts w:ascii="Times New Roman" w:hAnsi="Times New Roman" w:cs="Times New Roman"/>
          <w:sz w:val="24"/>
          <w:szCs w:val="24"/>
        </w:rPr>
        <w:t xml:space="preserve">№    </w:t>
      </w:r>
      <w:r>
        <w:rPr>
          <w:rFonts w:ascii="Times New Roman" w:hAnsi="Times New Roman" w:cs="Times New Roman"/>
          <w:sz w:val="24"/>
          <w:szCs w:val="24"/>
          <w:u w:val="single"/>
        </w:rPr>
        <w:t>_5 - ___</w:t>
      </w:r>
      <w:r w:rsidRPr="00747B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91014E" w:rsidRPr="00BD211C" w:rsidRDefault="0091014E" w:rsidP="0091014E">
      <w:pPr>
        <w:spacing w:after="0"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91014E" w:rsidRDefault="0091014E" w:rsidP="0091014E">
      <w:pPr>
        <w:spacing w:after="0" w:line="240" w:lineRule="auto"/>
        <w:rPr>
          <w:sz w:val="20"/>
          <w:szCs w:val="20"/>
        </w:rPr>
      </w:pPr>
    </w:p>
    <w:p w:rsidR="0091014E" w:rsidRPr="00BD211C" w:rsidRDefault="0091014E" w:rsidP="0091014E">
      <w:pPr>
        <w:spacing w:after="0" w:line="240" w:lineRule="auto"/>
        <w:rPr>
          <w:sz w:val="20"/>
          <w:szCs w:val="20"/>
        </w:rPr>
      </w:pP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 в новой редакции</w:t>
      </w: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827299">
        <w:rPr>
          <w:rFonts w:ascii="Times New Roman" w:hAnsi="Times New Roman" w:cs="Times New Roman"/>
          <w:sz w:val="24"/>
          <w:szCs w:val="24"/>
        </w:rPr>
        <w:t xml:space="preserve">уководствуясь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8272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729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tooltip="&quot;Устав муниципального образования - городской округ город Скопин Рязанской области&quot; (принят Решением Скопинского городского Совета депутатов Рязанской области от 27.11.1996 N 54/7) (ред. от 26.02.2015) (Зарегистрировано в Отделе ГУ Минюста России по ЦФО в Ряза" w:history="1">
        <w:r w:rsidRPr="0082729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27299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учитывая результаты публичных слушаний от                    14.02.2017г.,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7299">
        <w:rPr>
          <w:rFonts w:ascii="Times New Roman" w:hAnsi="Times New Roman" w:cs="Times New Roman"/>
          <w:sz w:val="24"/>
          <w:szCs w:val="24"/>
        </w:rPr>
        <w:t>ассмотр</w:t>
      </w:r>
      <w:r>
        <w:rPr>
          <w:rFonts w:ascii="Times New Roman" w:hAnsi="Times New Roman" w:cs="Times New Roman"/>
          <w:sz w:val="24"/>
          <w:szCs w:val="24"/>
        </w:rPr>
        <w:t>ев письмо администрации города Фокино</w:t>
      </w:r>
      <w:r w:rsidRPr="00827299">
        <w:rPr>
          <w:rFonts w:ascii="Times New Roman" w:hAnsi="Times New Roman" w:cs="Times New Roman"/>
          <w:sz w:val="24"/>
          <w:szCs w:val="24"/>
        </w:rPr>
        <w:t>,</w:t>
      </w:r>
    </w:p>
    <w:p w:rsidR="0091014E" w:rsidRPr="00827299" w:rsidRDefault="0091014E" w:rsidP="00910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1014E" w:rsidRDefault="0091014E" w:rsidP="0091014E">
      <w:pPr>
        <w:pStyle w:val="ConsPlusNormal"/>
        <w:ind w:firstLine="540"/>
        <w:jc w:val="both"/>
      </w:pP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1. </w:t>
      </w:r>
      <w:r>
        <w:rPr>
          <w:rFonts w:ascii="Times New Roman" w:hAnsi="Times New Roman" w:cs="Times New Roman"/>
          <w:sz w:val="24"/>
        </w:rPr>
        <w:t>Утвердить прилагаемые Правила благоустройства города Фокино в новой редакции.</w:t>
      </w:r>
    </w:p>
    <w:p w:rsidR="00E1389E" w:rsidRDefault="0091014E" w:rsidP="00E1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2. Признать утратившим силу Решение Совета народных</w:t>
      </w:r>
      <w:r w:rsidR="00E1389E">
        <w:rPr>
          <w:rFonts w:ascii="Times New Roman" w:hAnsi="Times New Roman" w:cs="Times New Roman"/>
          <w:sz w:val="24"/>
        </w:rPr>
        <w:t xml:space="preserve"> депутатов города Фокино от 27.04.2012 года № 4-687 «Об утверждении Правил </w:t>
      </w:r>
      <w:r w:rsidR="00E1389E">
        <w:rPr>
          <w:rFonts w:ascii="Times New Roman" w:hAnsi="Times New Roman" w:cs="Times New Roman"/>
          <w:sz w:val="24"/>
          <w:szCs w:val="24"/>
        </w:rPr>
        <w:t>благоустройства города Фокино в новой редакции.</w:t>
      </w:r>
    </w:p>
    <w:p w:rsidR="0091014E" w:rsidRPr="0091014E" w:rsidRDefault="00E1389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91014E" w:rsidRPr="00DB4799" w:rsidRDefault="00E1389E" w:rsidP="009101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4</w:t>
      </w:r>
      <w:r w:rsidR="0091014E" w:rsidRPr="00DB4799">
        <w:rPr>
          <w:rFonts w:ascii="Times New Roman" w:hAnsi="Times New Roman" w:cs="Times New Roman"/>
          <w:sz w:val="24"/>
        </w:rPr>
        <w:t>. Данное решение опубликовать в муниципал</w:t>
      </w:r>
      <w:r w:rsidR="0091014E">
        <w:rPr>
          <w:rFonts w:ascii="Times New Roman" w:hAnsi="Times New Roman" w:cs="Times New Roman"/>
          <w:sz w:val="24"/>
        </w:rPr>
        <w:t>ьной газете «Фокинский Вестник»</w:t>
      </w:r>
      <w:r>
        <w:rPr>
          <w:rFonts w:ascii="Times New Roman" w:hAnsi="Times New Roman" w:cs="Times New Roman"/>
          <w:sz w:val="24"/>
        </w:rPr>
        <w:t xml:space="preserve"> и разместить на официальном сайте администрации города Фокино в сети Интернет.</w:t>
      </w:r>
    </w:p>
    <w:p w:rsidR="0091014E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>Глава города                                                                                                       Попович О.В.</w:t>
      </w: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6E9" w:rsidRPr="002E394F" w:rsidRDefault="002E394F" w:rsidP="002E394F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06E9">
        <w:rPr>
          <w:rFonts w:ascii="Times New Roman" w:hAnsi="Times New Roman" w:cs="Times New Roman"/>
          <w:sz w:val="24"/>
          <w:szCs w:val="24"/>
        </w:rPr>
        <w:t>Пр</w:t>
      </w:r>
      <w:r w:rsidR="005006E9" w:rsidRPr="008A4452">
        <w:rPr>
          <w:rFonts w:ascii="Times New Roman" w:hAnsi="Times New Roman" w:cs="Times New Roman"/>
          <w:sz w:val="24"/>
          <w:szCs w:val="24"/>
        </w:rPr>
        <w:t>иложение</w:t>
      </w:r>
      <w:r w:rsidR="005006E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928A3" w:rsidRDefault="00E928A3" w:rsidP="00E9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5006E9" w:rsidRPr="008A4452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6E9" w:rsidRPr="008A445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5006E9" w:rsidRPr="008A445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5006E9" w:rsidRPr="008A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E9" w:rsidRPr="008A4452" w:rsidRDefault="005006E9" w:rsidP="00E9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депутатов</w:t>
      </w:r>
      <w:r w:rsidR="00E9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5006E9" w:rsidRPr="008A4452" w:rsidRDefault="005006E9" w:rsidP="00500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от </w:t>
      </w:r>
      <w:r w:rsidR="00E928A3">
        <w:rPr>
          <w:rFonts w:ascii="Times New Roman" w:hAnsi="Times New Roman" w:cs="Times New Roman"/>
          <w:sz w:val="24"/>
          <w:szCs w:val="24"/>
        </w:rPr>
        <w:t xml:space="preserve">             2017г. 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8A4452">
        <w:rPr>
          <w:rFonts w:ascii="Times New Roman" w:hAnsi="Times New Roman" w:cs="Times New Roman"/>
          <w:sz w:val="24"/>
          <w:szCs w:val="24"/>
        </w:rPr>
        <w:t>ПРАВИЛА</w:t>
      </w:r>
    </w:p>
    <w:p w:rsidR="005006E9" w:rsidRPr="008A4452" w:rsidRDefault="005006E9" w:rsidP="00500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ГОРОДА ФОКИНО</w:t>
      </w:r>
    </w:p>
    <w:p w:rsidR="005006E9" w:rsidRPr="008A4452" w:rsidRDefault="005006E9" w:rsidP="00500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8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 Федеральным </w:t>
      </w:r>
      <w:hyperlink r:id="rId9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потребления"; Федеральным </w:t>
      </w:r>
      <w:hyperlink r:id="rId10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населения"; Градостроительным </w:t>
      </w:r>
      <w:hyperlink r:id="rId11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РФ; Гражданским </w:t>
      </w:r>
      <w:hyperlink r:id="rId12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РФ; </w:t>
      </w:r>
      <w:hyperlink r:id="rId13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</w:t>
      </w:r>
      <w:r w:rsidRPr="008A4452">
        <w:rPr>
          <w:rFonts w:ascii="Times New Roman" w:hAnsi="Times New Roman" w:cs="Times New Roman"/>
          <w:sz w:val="24"/>
          <w:szCs w:val="24"/>
        </w:rPr>
        <w:t>ой области от 05.08.2002 N 47-З "Об административных правонарушениях</w:t>
      </w:r>
      <w:r w:rsidRPr="00C802CE">
        <w:rPr>
          <w:rFonts w:ascii="Times New Roman" w:hAnsi="Times New Roman" w:cs="Times New Roman"/>
          <w:sz w:val="24"/>
          <w:szCs w:val="24"/>
        </w:rPr>
        <w:t>",</w:t>
      </w:r>
      <w:r w:rsidRPr="00AF25BB">
        <w:t xml:space="preserve"> </w:t>
      </w:r>
      <w:r w:rsidRPr="00AF25BB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AF25B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5BB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5" w:tooltip="&quot;Градостроительный кодекс Российской Федерации&quot; от 29.12.2004 N 190-ФЗ (ред. от 19.12.2016) (с изм. и доп., вступ. в силу с 01.01.2017){КонсультантПлюс}" w:history="1">
        <w:r w:rsidRPr="00AF25B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5BB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6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AF25B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25B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tooltip="Федеральный закон от 24.06.1998 N 89-ФЗ (ред. от 28.12.2016) &quot;Об отходах производства и потребления&quot;{КонсультантПлюс}" w:history="1">
        <w:r w:rsidRPr="00AF25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F25BB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потребления", и иными нормативными правовыми актами, регулирующими отношения в области благоустройства территорий муниципальных образований.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Правила устанавливают единые и обязательные требования для исполнения гражданами, должностными и юридическими лицами (независимо от формы собственности и ведомственной принадлежности), индивидуальными предпринимателями в сфере благоустройства, содержания в чистоте и порядке территорий в границах города Фокино.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1.3. Настоящие Правила устанавливают: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перечень работ по благоустройству и периодичность их выполнения;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- </w:t>
      </w:r>
      <w:r w:rsidRPr="005F4ACA">
        <w:rPr>
          <w:rFonts w:ascii="Times New Roman" w:hAnsi="Times New Roman" w:cs="Times New Roman"/>
          <w:color w:val="FF0000"/>
          <w:sz w:val="24"/>
          <w:szCs w:val="24"/>
        </w:rPr>
        <w:t>обеспечению чистоты и порядка на отдельных территориях и объектах;</w:t>
      </w:r>
    </w:p>
    <w:p w:rsidR="005006E9" w:rsidRPr="005F4ACA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- установление порядка участия собственников зданий (помещений в них) и сооружений в благоустройстве прилегающих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(Приложение№1)</w:t>
      </w:r>
    </w:p>
    <w:p w:rsidR="005006E9" w:rsidRPr="005F4ACA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- организация благоустройства территории городского округа </w:t>
      </w:r>
      <w:r w:rsidRPr="005F4ACA">
        <w:rPr>
          <w:rFonts w:ascii="Times New Roman" w:hAnsi="Times New Roman" w:cs="Times New Roman"/>
          <w:color w:val="00B050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Ответственными лицами за содержание и уборку закрепленных территорий (далее по тексту - ответственные лица) являются граждане, должностные и юридические лица, индивидуальные предприниматели - собственники и (или) иные владельцы (пользователи) земельных участков, зданий, строений и сооружений, инженерных коммуникаций.</w:t>
      </w:r>
      <w:proofErr w:type="gramEnd"/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1.3. Закрепленной для содержания и уборки территорией является территория в границах, </w:t>
      </w:r>
      <w:r w:rsidRPr="005F4ACA">
        <w:rPr>
          <w:rFonts w:ascii="Times New Roman" w:hAnsi="Times New Roman" w:cs="Times New Roman"/>
          <w:color w:val="FF0000"/>
          <w:sz w:val="24"/>
          <w:szCs w:val="24"/>
        </w:rPr>
        <w:t>определенных планами земельных участков.</w:t>
      </w:r>
    </w:p>
    <w:p w:rsidR="005006E9" w:rsidRPr="00565414" w:rsidRDefault="005006E9" w:rsidP="005006E9">
      <w:pPr>
        <w:pStyle w:val="ConsPlusNormal"/>
        <w:jc w:val="both"/>
        <w:rPr>
          <w:color w:val="FF0000"/>
        </w:rPr>
      </w:pPr>
    </w:p>
    <w:p w:rsidR="005006E9" w:rsidRPr="005F4ACA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5006E9" w:rsidRPr="005F4ACA" w:rsidRDefault="005006E9" w:rsidP="00500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 настоящих Правилах применяются следующие понятия: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 xml:space="preserve">благоустройство - совокупность работ (по инженерной подготовке территории, </w:t>
      </w:r>
      <w:r w:rsidRPr="005F4ACA">
        <w:rPr>
          <w:rFonts w:ascii="Times New Roman" w:hAnsi="Times New Roman" w:cs="Times New Roman"/>
          <w:sz w:val="24"/>
          <w:szCs w:val="24"/>
        </w:rPr>
        <w:lastRenderedPageBreak/>
        <w:t>устройству дорог, развитию коммуникационных сетей и сооружений водоснабжения, канализации, энергоснабжения и др.) и мероприятий (по расчистке, осушению и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в состояние, пригодное для строительства и нормального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 xml:space="preserve"> использования по назначению, создания здоровых, удобных и культурных условий для жизни населения;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объект благоустройства - элемент среды жизнедеятельности населения на территории города (городской среды);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содержание объекта благоустройства - комплекс мероприятий, связанных с обеспечением чистоты и надлежащего состояния объекта благоустройства, своевременным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соответствующем праве (праве собственности, праве хозяйственного ведения, праве оперативного управления, праве постоянного (бессрочного) пользования, праве аренды и т.д.);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домовладение - индивидуальный жилой дом с прилегающим к нему земельным участком;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>внутриквартальная территория - территория квартала, включающая въезды (проезды) на территорию квартала, придомовые территории, пешеходные территории, газоны;</w:t>
      </w:r>
      <w:proofErr w:type="gramEnd"/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>придомовая территория - территория, внесенная в технический паспорт домовладения (здания, строения), включающая дворовые территории, площадки (хозяйственные, спортивные, детские, для выгула собак) и иные территории;</w:t>
      </w:r>
      <w:proofErr w:type="gramEnd"/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земельных участков, находящихся на соответствующем праве у юридических или физических лиц;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>малые архитектурные формы -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т.п.);</w:t>
      </w:r>
      <w:proofErr w:type="gramEnd"/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мелкие дворовые постройки - временные сооружения, возводимые на земельном участке (погреба, голубятни, сараи и т.п.);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дорожный лоток - часть дороги, примыкающая к бордюру, ограничивающему тротуар или газон;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инженерные коммуникации - подземные и наземные сети, трассы </w:t>
      </w:r>
      <w:proofErr w:type="spellStart"/>
      <w:r w:rsidRPr="005F4AC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5F4AC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AC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F4ACA">
        <w:rPr>
          <w:rFonts w:ascii="Times New Roman" w:hAnsi="Times New Roman" w:cs="Times New Roman"/>
          <w:sz w:val="24"/>
          <w:szCs w:val="24"/>
        </w:rPr>
        <w:t>-, газоснабжения, канализации, связи, контактные сети электротранспорта и т.п.;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подземные инженерные коммуникации - трубопроводы и кабели различного назначения (водопровод, канализация, отопление, связь и др.);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городского пассажирского транспорта.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 xml:space="preserve"> Подтопленной считается территория площадью свыше 2 кв. м, залитая водой на глубину более чем в 3 см;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содержание дорог общего пользования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lastRenderedPageBreak/>
        <w:t>усовершенствованное покрытие - покрытие цементобетонное, асфальтобетонное, из щебня и гравия, обработанное вяжущими материалами;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земляные работы - работы, связанные с выемкой, укладкой грунта, с нарушением усовершенствованного, грунтового или газонного покрытия городской территории либо с устройством (укладкой) усовершенствованного покрытия дорог и тротуаров;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газон - травяной покров, являющийся фоном для посадок и парковых сооружений и самостоятельным элементом ландшафтной композиции;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древесных, кустарниковых и травянистых растений, расположенных на определенной территории;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CA">
        <w:rPr>
          <w:rFonts w:ascii="Times New Roman" w:hAnsi="Times New Roman" w:cs="Times New Roman"/>
          <w:sz w:val="24"/>
          <w:szCs w:val="24"/>
        </w:rPr>
        <w:t>уборка территорий - комплекс мероприятий, связанных с регулярной очисткой территорий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скопления травы,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  <w:proofErr w:type="gramEnd"/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смет - песок, пыль, листва и иной мелкий мусор, скапливающиеся на территориях города;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ACA">
        <w:rPr>
          <w:rFonts w:ascii="Times New Roman" w:hAnsi="Times New Roman" w:cs="Times New Roman"/>
          <w:sz w:val="24"/>
          <w:szCs w:val="24"/>
        </w:rPr>
        <w:t>снегоотвал</w:t>
      </w:r>
      <w:proofErr w:type="spellEnd"/>
      <w:r w:rsidRPr="005F4ACA">
        <w:rPr>
          <w:rFonts w:ascii="Times New Roman" w:hAnsi="Times New Roman" w:cs="Times New Roman"/>
          <w:sz w:val="24"/>
          <w:szCs w:val="24"/>
        </w:rPr>
        <w:t xml:space="preserve"> - специально отведенное место для складирования снега;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мусор - любые отходы, включая твердые бытовые отходы, крупногабаритные отходы и отходы производства, а также смет;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твердые бытовые отходы (ТБО) - мелкие бытовые отходы производства и потребления, образующиеся в результате жизнедеятельности населения;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крупногабаритный мусор (КГМ) - отходы производства и потребления, являющиеся предметами, утратившими свои потребительские свойства (мебель, бытовая техника, велосипеды, строительный мусор и другие крупные предметы);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контейнер - стандартная емкость для сбора ТБО объемом 0,7 - 1,5 куб. 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сортировка отходов - разделение и (или) смешение отходов производства и потребления согласно определенным критериям на качественно различающиеся составляющие;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сбор ТБО - комплекс мероприятий, связанных с выполнением уборки </w:t>
      </w:r>
      <w:proofErr w:type="spellStart"/>
      <w:r w:rsidRPr="005F4ACA">
        <w:rPr>
          <w:rFonts w:ascii="Times New Roman" w:hAnsi="Times New Roman" w:cs="Times New Roman"/>
          <w:sz w:val="24"/>
          <w:szCs w:val="24"/>
        </w:rPr>
        <w:t>мусорокамер</w:t>
      </w:r>
      <w:proofErr w:type="spellEnd"/>
      <w:r w:rsidRPr="005F4ACA">
        <w:rPr>
          <w:rFonts w:ascii="Times New Roman" w:hAnsi="Times New Roman" w:cs="Times New Roman"/>
          <w:sz w:val="24"/>
          <w:szCs w:val="24"/>
        </w:rPr>
        <w:t>, заполнением контейнеров и зачисткой контейнерных площадок;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вывоз ТБО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станции, полигоны захоронения и т.п.);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график вывоза ТБО - составная часть договора на вывоз ТБО (КГМ) с указанием места (адреса), объема ТБО (КГМ) и времени вывоза;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срыв графика вывоза ТБО - несоблюдение маршрутного, почасового графика вывоза ТБО более чем на 2 часа;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полигоны ТБО - специальные сооружения, предназначенные для изоляции и обезвреживания ТБО, гарантирующие санитарно-эпидемиологическую безопасность населения;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несанкционированная свалка мусора - самовольный сброс (размещение) или складирование ТБО, КГМ, отходов производства, потребления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навал мусора - скопление ТБО и КГМ на контейнерной площадке или на любой другой территории, возникшее в результате самовольного сброса, в объеме, не превышающем 1 куб. 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lastRenderedPageBreak/>
        <w:t>паспо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рекламная конструкция - наружная реклама, выполненная с использованием щитов, стендов, строительных сеток, перетяжек, электронных табло, воздушных шаров, аэростатов и иных технических сре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рекламное место - внешние стены, крыши и иные конструктивные элементы зданий, строений, сооружений или вне их, а также остановочных пунктов движения общественного транспорта, используемые для размещения на них рекламных конструкций;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захоронение отходов - изоляция отходов, не подлежащих дальнейшему использованию в специальных хранилищах в целях предотвращения попадания вредных веществ в окружающую среду;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Информационная конструкция - объект благоустройства, выполняющий функцию информирования граждан;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Фриз - декоративный элемент фасада, конструкция в виде горизонтальной полосы или ленты, которая выделяется из плоскости фасада здания, строения;</w:t>
      </w:r>
    </w:p>
    <w:p w:rsidR="005006E9" w:rsidRPr="005F4AC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выгул животного - временное нахождение животного на открытом воздухе вне места его постоянного содержания в присутствии владельца животного либо лица, осуществляющего выгул животного.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 ОСНОВНЫЕ ПОЛОЖЕНИЯ ОБ ОРГАНИЗАЦИИ БЛАГОУСТРОЙСТВА</w:t>
      </w:r>
    </w:p>
    <w:p w:rsidR="005006E9" w:rsidRPr="008A4452" w:rsidRDefault="005006E9" w:rsidP="00500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И СОДЕРЖАНИЯ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2.1. Необходимый уровень благоустройства и обеспечения чистоты в городе </w:t>
      </w:r>
      <w:r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8A4452">
        <w:rPr>
          <w:rFonts w:ascii="Times New Roman" w:hAnsi="Times New Roman" w:cs="Times New Roman"/>
          <w:sz w:val="24"/>
          <w:szCs w:val="24"/>
        </w:rPr>
        <w:t xml:space="preserve"> поддерживается всеми гражданами, постоянно или временно проживающими на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, юридическими, должностными лицами, владеющими (пользующимися) земельными участками, муниципальными предприятиями специализированного назначения, другими организациями и хозяйствующими субъектами.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2.2. Юридические, должностные лица и граждане обязаны: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изменять внешний вид фасадов зданий, строений только при наличии утвержденных проектов и паспортов, согласованных с управлением по строительству и развитию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. Фасады зданий и сооружений не должны иметь повреждений (разрушений отделочного слоя, трещин, поврежденной или загрязненной окраски и т.п.). 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не допускать загрязнения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предметами и материалами, различного рода мусором, скоплением снега и льда;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обеспечивать сбор и своевременный вывоз твердых бытовых отходов, крупногабаритного и иного мусора, образуемого в процессе производственной, хозяйственной, бытовой и иных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4452">
        <w:rPr>
          <w:rFonts w:ascii="Times New Roman" w:hAnsi="Times New Roman" w:cs="Times New Roman"/>
          <w:sz w:val="24"/>
          <w:szCs w:val="24"/>
        </w:rPr>
        <w:t xml:space="preserve"> не допускать порчи газонов, самовольной вырубки (порчи) зеленых насаждений на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производить скашивание травы (стрижку газонов) при высоте травостоя 10 - 15 см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через каждые 10 - 15 дней (высота оставляемого травостоя не должна превышать 3 - 5 см);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производить стрижку кустарников в соответствии с Правилами создания, охраны и содержания зеленых насаждений в городах Российской Федерации, утвержденными </w:t>
      </w:r>
      <w:hyperlink r:id="rId18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Госстроя РФ от 15.12.1999 N 153;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обеспечивать техническую исправность находящихся на балансе (обслуживании) дорог, тротуаров и других твердых покрытий на территориях жилищной застройки, торговых предприятий и комплексов, а также малых форм архитектуры, в том числе торгово-бытовых киосков, павильонов на транспортных остановках и т.д.;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52">
        <w:rPr>
          <w:rFonts w:ascii="Times New Roman" w:hAnsi="Times New Roman" w:cs="Times New Roman"/>
          <w:sz w:val="24"/>
          <w:szCs w:val="24"/>
        </w:rPr>
        <w:t>- постоянно поддерживать в надлежащем техническом и эстетическом состоянии находящиеся на балансе (обслуживании) здания, сооружения, детские и спортивные площадки, номерные знаки, уличные и дорожные указатели, опоры внешнего освещения и контактной сети, ограды, подземные переходы, павильоны, киоски, средства наружной рекламы и информации, в том числе: вывески, стенды, щиты, кронштейны и т.д., покрытия улиц и тротуаров, бордюры, дождеприемники и смотровые колодцы, опоры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внешнего освещения и контактной сети, строительные и ремонтные площадки и прилегающие к ним территории.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2.3. Юридическим, должностным лицам и гражданам запрещается: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2.3.1. Организовывать какие-либо свалки мусора (отходы сырья, строительного и бытового мусора, испорченной продукции, металлических конструкций автотранспортных средств и т.д.) на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Единственным местом захоронения ТБО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является полигон твердых бытовых отходов.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2.3.2. Мыть транспортные средства на дворовых территориях, газонах, берегах рек и водоемов, на тротуарах, в парках и скверах, а также у водозаборных колонок.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2.3.3. Складировать тару, запасы товара, строительные материалы, строительный мусор у объектов с кратковременным сроком эксплуатации, у магазинов, салонов, офисов и иных объектов, а также использовать для складирования прилегающие территории, в том числе дворовые территории жилых домов, в которых находятся указанные объекты.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2.3.4. Сжигать мусор, листву, тару, производственные отходы, разводить костры, в том числе на внутренних территориях предприятий и частных домовладений.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2.3.5. Размещать некапитальные сооружения в арках зданий, на газонах, остановках пассажирского транспорта (за исключением сблокированных с остановочным павильоном), в пределах охранных зон подземных и линейных сооружений и пересечений с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>- и газопроводами, силовыми кабелями, канализационными сетями, кабельными линиями связи.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2.4. Должностные лица транспортных предприятий, строительных организаций, складов, баз и других предприятий, связанных с погрузочно-разгрузочными работами, обязаны: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2.4.1. Обеспечить чистоту машин и механизмов, не допускать вывоз грунта, грязи на дороги, дворовые территории, для чего устраивать очистное оборудование выездов, механическую и ручную очистку, мойку и пр.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2.4.2. Осуществлять перевозку сыпучих, жидких и аморфных грузов по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при условии обеспечения герметичности кузовов транспортных средств и при наличии пологов, предотвращающих загрязнение территории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Запрещается движение машин и механизмов на гусеничном ходу по искусственным покрытиям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2.5. При входах (со стороны улицы) в административные и общественные здания, предприятия торговли и общественного питания любой формы собственности, в местах отдыха и массового посещения граждан, на остановочных площадках общественного транспорта должны быть установлены урны.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2.5.1. Установка урн осуществляется физическими и юридическими лицами, являющимися собственниками, арендаторами либо иными пользователями зданий, сооружений.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8A4452">
        <w:rPr>
          <w:rFonts w:ascii="Times New Roman" w:hAnsi="Times New Roman" w:cs="Times New Roman"/>
          <w:sz w:val="24"/>
          <w:szCs w:val="24"/>
        </w:rPr>
        <w:lastRenderedPageBreak/>
        <w:t>2.5.2. Очистка урн производится в течение дня по мере их заполнения, но не реже одного раза в сутки.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2.5.3. Периодическая промывка и дезинфекция урн производится в соответствии с нормами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 ОБЩИЕ ПОЛОЖЕНИЯ ОБ ОРГАНИЗАЦИИ</w:t>
      </w:r>
    </w:p>
    <w:p w:rsidR="005006E9" w:rsidRPr="008A4452" w:rsidRDefault="005006E9" w:rsidP="00500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УБОРКИ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3.1. Работы по уборке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включают в себя: смет мусора, уборку грязи, скол наледи, уборку снега, обработку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смесью.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3.2. Руководители предприятий, учреждений и организаций независимо от форм собственности и ведомственной принадлежности осуществляют уборку придомовых, прилегающих и (или) закрепленных территорий к зданиям, сооружениям и иным объектам (в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распоряжениями главы </w:t>
      </w:r>
      <w:r w:rsidRPr="008A445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4452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).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3.3. Уборку и содержание проезжей части по всей ширине дорог, площадей, улиц и проездов дорожной сети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зону, а также мостов, путепроводов, эстакад обеспечивают специализированные предприятия, на балансе которых находятся дорожные покрытия указанных объектов.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3.4. Специализированные предприятия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, занимающиеся уборкой площадей, путепроводов, тротуаров и подходов к ним, площадок разворота троллейбусов и автобусов на конечных пунктах, обеспечивают уборку указанных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согласно перечню утвержденному распоряжением администрации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3.5. Уборка всех остановочно-посадочных площадок общественного транспорта и прилегающих к ним территорий (за пределами санитарной зоны торговых точек, расположенных на этих комплексах) осуществляется специализированными коммунальными службами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Владельцы торговых точек (магазинов, павильонов, киосков, ларьков, палаток, лотков и т.д.), расположенных на территории остановочного комплекса, обязаны:</w:t>
      </w:r>
      <w:proofErr w:type="gramEnd"/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осуществлять уборку прилегающей к торговой точке территории (в пределах 5 м по периметру) самостоятельно либо путем заключения договора со специализированным предприятием;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обеспечить своевременный вывоз пустой тары самостоятельно либо путем заключения договора на вывоз ТБО со специализированным предприятием;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иметь урну для сбора мусора;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производить очистку урн в соответствии с требованиями, установленными </w:t>
      </w:r>
      <w:hyperlink w:anchor="P121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п. 2.5.2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3.7. Организации (иные лица), осуществляющие управление многоквартирными домами, обеспечивают уборку придомовых и дворовых территорий в соответствии с </w:t>
      </w:r>
      <w:hyperlink r:id="rId19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РФ от 27.09.2003 N 170.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A4452">
        <w:rPr>
          <w:rFonts w:ascii="Times New Roman" w:hAnsi="Times New Roman" w:cs="Times New Roman"/>
          <w:sz w:val="24"/>
          <w:szCs w:val="24"/>
        </w:rPr>
        <w:t xml:space="preserve">. Специализированные службы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 xml:space="preserve"> убирают закрепленные за ними территории парков, скверов, бульваров, мемориальных комплексов, проспектов, развязок улиц, зеленых разделителей проезжей части дорог, газонов, клумб, водоемов.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4452">
        <w:rPr>
          <w:rFonts w:ascii="Times New Roman" w:hAnsi="Times New Roman" w:cs="Times New Roman"/>
          <w:sz w:val="24"/>
          <w:szCs w:val="24"/>
        </w:rPr>
        <w:t>. Правления гаражно-строительных кооперативов (ГСК) осуществляют уборку территорий ГСК и автостоянок, прилегающих к гаражам, проезжей части дорог, тротуарам.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3.11. Правления садоводческих обще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>оизводят уборку территорий садов, садовых улиц, прилегающих территорий, водоемов, расположенных на территориях садов.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3.12.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до проезжей части дороги на расстоянии не менее 5 м.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3.13.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(без обслуживающего персонала), а также к опорам ЛЭП, байпасам производят землепользователи территорий, на которых находятся данные объекты, на расстоянии 5 м от ограждения по периметру.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3.14. Расположенные возле земельных участков, отведенных под строительство (строительных площадок), дороги и тротуары убираются (на расстоянии не менее 15 метров от ограждения строительной площадки по всему периметру) предприятиями, организациями или частными лицами, которым отведен данный участок: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3.14.1.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Тротуары, дворовые территории, внутриквартальные проезды, прилегающие к реконструируемым и (или) ремонтируемым домам, до сдачи заказчику выстроенного или отремонтированного объекта, обслуживаются (убираются) организациями, ведущими реконструкцию и (или) ремонт.</w:t>
      </w:r>
      <w:proofErr w:type="gramEnd"/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3.14.2.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3.14.3.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3.14.4. Запрещается: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вынос грунта и грязи колесами автотранспорта на территорию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3.14.5. На период строительства за строительной организацией закрепляется участок дороги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4452">
        <w:rPr>
          <w:rFonts w:ascii="Times New Roman" w:hAnsi="Times New Roman" w:cs="Times New Roman"/>
          <w:sz w:val="24"/>
          <w:szCs w:val="24"/>
        </w:rPr>
        <w:t>ля ежедневной его очистки от грязи. По окончании сдачи объектов строительные организации производят ремонт участков дорог, используемых ранее под производственные цели.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8A4452">
        <w:rPr>
          <w:rFonts w:ascii="Times New Roman" w:hAnsi="Times New Roman" w:cs="Times New Roman"/>
          <w:sz w:val="24"/>
          <w:szCs w:val="24"/>
        </w:rPr>
        <w:t>Обязательным условием для работы объектов летней мелкорозничной торговли (шатры и т.п.) является установка общественных туалетов.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3.16. Владельцы рынков обязаны содержать в чистоте и порядке, обеспечивать надлежащее санитарное состояние прилегающих к рынку территорий города, а также места подхода и подъездов к рынку самостоятельно либо путем заключения договоров с подрядной организацией.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3.17. Владельцы отдельно стоящих стационарных средств наружной рекламы (щитовые установки, тумбы, динамические конструкции и т.д.) (далее средства) обеспечивают уборку прилегающей к средству территории на расстоянии 5 м по периметру средства.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3.18.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территории, в течение семи суток.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Pr="008A4452">
        <w:rPr>
          <w:rFonts w:ascii="Times New Roman" w:hAnsi="Times New Roman" w:cs="Times New Roman"/>
          <w:sz w:val="24"/>
          <w:szCs w:val="24"/>
        </w:rPr>
        <w:t xml:space="preserve">. 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смесь.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 ЗИМНЯЯ УБОРКА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8"/>
      <w:bookmarkEnd w:id="2"/>
      <w:r w:rsidRPr="008A445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Уборка снега и снежно-ледяных образований с площадей, тротуаров, остановок общественного транспорта, стоянок такси, пешеходных переходов, подходов к школам, детским дошкольным и медицинским учреждениям, на скверах,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 и обеспечивать нормальное и безопасное движение транспорта и пешеходов при любых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погодных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lastRenderedPageBreak/>
        <w:t xml:space="preserve">Уборка снега с проезжей части улиц, проспектов, дорог и т.п. осуществляется в соответствии с технологическими рекомендациями, предусмотренными Постановлением </w:t>
      </w:r>
      <w:hyperlink r:id="rId20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Госстроя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РФ от 27.09.2003 N 170.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4.2. Указанные в </w:t>
      </w:r>
      <w:hyperlink w:anchor="P178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настоящих Правил уборочные работы в первую очередь должны производиться на улицах с интенсивным движением общественного пассажирского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пассажирского транспорта, у пешеходных переходов.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4.3. Снег, счищаемый с проезжей части дорог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, сдвигается на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прилотковую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часть дороги и одновременно формируется в валы (кучи) для последующего вывоза.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4.3.1. Валы формируются с разрывами, обеспечивающими беспрепятственный подъезд к остановкам общественного транспорта, въезды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4.3.2. Снежный вал в первую очередь должен расчищаться на перекрестках дорог, остановках пассажирского транспорта на длину не менее двух сочлененных автобусов, в местах расположения пешеходных переходов - на ширину не менее 5 метров, а также на подходах к школам, детским и медицинским учреждениям.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4.4. Снег, счищаемый с остановочных площадок общественного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 с последующим вывозом.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4.5. При уборке мостов и путепроводов запрещается отбрасывать снег, лед, грязь и мусор на тротуары или под мосты.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4.6. Вывоз снега с проезжей части проспектов, улиц, переулков, площадей, мостов, путепроводов, а также снега, счищаемого с тротуаров этих проездов, производится районными службами, на которые возложена уборка соответствующей территории.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4.6.1. Вывоз сформированных валов (куч) снега с проезжей части должен производиться в первую очередь с проспектов, улиц и проездов, имеющих интенсивное движение городского транспорта, в сроки, обеспечивающие нормальные и безопасные условия для всех видов транспорта и пешеходов.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4.7. Уборка тротуаров от снега должна осуществляться механизированным способом, а где невозможно применение механизмов - вручную. Уборка остатков снега и зачистка тротуаров вручную под скребок должны производиться ежедневно до 8-00 утра. Уборка должна обеспечивать безопасное движение пешеходов.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4.8. Уборка внутриквартальных проездов и дворовых территорий должна производиться при снегопадах, образовании гололеда, оттепели и в др. периоды по мере необходимости, с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чтобы обеспечить удобное и безопасное движение пешеходов и транспорта.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8A4452">
        <w:rPr>
          <w:rFonts w:ascii="Times New Roman" w:hAnsi="Times New Roman" w:cs="Times New Roman"/>
          <w:sz w:val="24"/>
          <w:szCs w:val="24"/>
        </w:rPr>
        <w:t xml:space="preserve">. Снег, счищаемый с улиц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, содержащий твердые бытовые отходы и иной мусор, вывозится на полигон твердых бытовых отходов.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4.10. 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места для проезда автотранспорта, прохода пешеходов.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4.11. Площадки для складирования снега на внутриквартальных территориях должны намечаться и подготавливаться заблаговременно. С этих участков должен быть предусмотрен отвод талых вод в водосточную сеть.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4.12. Запрещается вывозить или перемещать на проезжую часть городских улиц и проездов снег, собираемый на внутриквартальных проездах, дворовых территориях, территориях предприятий, строек, организаций.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 xml:space="preserve">Очистка крыш (иных конструктивных элементов зданий и сооружений) от снега, снежных наростов (10 см и более) и образований ледяных сосулек должна </w:t>
      </w:r>
      <w:r w:rsidRPr="008A4452">
        <w:rPr>
          <w:rFonts w:ascii="Times New Roman" w:hAnsi="Times New Roman" w:cs="Times New Roman"/>
          <w:sz w:val="24"/>
          <w:szCs w:val="24"/>
        </w:rPr>
        <w:lastRenderedPageBreak/>
        <w:t>производиться по мере необходимости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рекламы, светофорных объектов, дорожных знаков, линий связи и др.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4.14. Ответственность за несвоевременную очистку крыш (иных конструктивных элементов зданий и сооружений) от снега, удаление ледяных сосулек и безопасность проведения этих работ несет организация, исполняющая обязанности по содержанию и обслуживанию, или собственник зданий и сооружений.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4.15. Уборка и очистка от снега, обработка технологическими материалами тротуаров, остановочных площадок городского общественного транспорта должны производиться утром до начала движения транспорта, а при снегопаде, метелях и кратковременных оттепелях - по мере необходимости, в соответствии с технологическими рекомендациями, предусмотренными </w:t>
      </w:r>
      <w:hyperlink r:id="rId21" w:history="1">
        <w:r w:rsidRPr="008A44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A4452">
        <w:rPr>
          <w:rFonts w:ascii="Times New Roman" w:hAnsi="Times New Roman" w:cs="Times New Roman"/>
          <w:sz w:val="24"/>
          <w:szCs w:val="24"/>
        </w:rPr>
        <w:t xml:space="preserve"> Госстроя РФ от 27.09.2003 N 170.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4.16. При уборке дорог в парках, лесопарках, садах, скверах, бульварах разрешается складирование снега только на заранее выделенные и подготовленные для этой цели площадки, не допуская повреждения древесно-кустарниковой и иной растительности. При этом должен обеспечиваться надлежащий отвод талых вод. При возникновении скольжения (гололеда) пешеходные аллеи должны посыпаться песком без примеси соли.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4.17. В весенний период таяния снега очистка от зимних загрязнений проезжей части улиц, тротуаров, внутриквартальных, дворовых и других территорий, а также скверов, бульваров, парков осуществляется силами коммунальных служб, а также организациями и учреждениями, за которыми закр</w:t>
      </w:r>
      <w:r>
        <w:rPr>
          <w:rFonts w:ascii="Times New Roman" w:hAnsi="Times New Roman" w:cs="Times New Roman"/>
          <w:sz w:val="24"/>
          <w:szCs w:val="24"/>
        </w:rPr>
        <w:t>еплены эти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4.18. Запрещается сдвигать снег с убираемой территории на уже очищенную.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4.19. На участках дворовых территорий без усовершенствованного покрытия, на которых имеется установившееся движение пешеходов и необходимость в проезде транспорта, свежевыпавший снег следует убирать до ровного уплотненного основания, по которому беспрепятственно могли бы проходить пешеходы и машины.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4.20. Организации (иные лица), осуществляющие управление многоквартирными домами, с наступлением весны должны организовать: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оттока талых вод;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5. ЛЕТНЯЯ УБОРКА ТЕРРИТОРИЙ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5.1. Ежегодно при переходе на летнюю уборку необходимо тщательно очищать тротуары и лотки, внутриквартальные проезды, пешеходные дорожки и площадки дворов с усовершенствованными покрытиями от наносов, а всю территорию квартала или двора - от накопившихся за зиму загрязнений.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5.2. Летняя уборка придомовых и дворовых территорий направлена на поддержание чистоты, снижение захламленности и улучшение микроклимата. Она предусматривает подметание или поливку усовершенствованных покрытий.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5.3. Подметание как способ уборки следует применять на всех тротуарах, проездах и во дворах, в том числе и на тех участках, где нет покрытия. Подметание и поливка тротуаров, дворовых территорий и внутриквартальных проездов осуществляется по мере необходимости, но не реже одного раза в день.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5.4. При отсутствии машин проводятся ручная уборка и поливка внутриквартальных проездов и дворов. Ручное подметание внутриквартальных проездов и дворов выполняется с 7-00 до 8-00 и в течение дня по мере необходимости до 22-00.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lastRenderedPageBreak/>
        <w:t>5.5. Запрещается сбрасывать смет и другие загрязнения на газоны, в смотровые, дождевые и контрольные колодцы, канализационную сеть, реки, каналы и водоемы, а также на откосы и спуски к водоемам и в контейнеры для бытовых отходов.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5.6. В период массового листопада запрещается сметать листья в лоток; их необходимо собирать в кучи, не допуская разноса по улицам, и удалять в специально отведенные места для компостирования или вывозить на свалку.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5.7. Запрещается сжигать собранные листья во дворах.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5.8. Уборка загрязнений на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полосе проезжей части дорог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и тротуарах должна осуществляться с 7-00 до 20-00, как правило, путем механизированного подметания дорожных покрытий с предварительным увлажнением поверхности дорог и тротуаров.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5.9. Мойка проезжей части улиц, проспектов, мостов, путепроводов и тротуаров должна производиться регулярно (после уборки смета и мусора в лотковой части проезда) с 23-00 до 6-00.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В период с 7-00 до 23-00 подметание и мойка улиц производятся по мере необходимости.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5.10. При мойке проезжей части улиц не допускается выбивание струей воды загрязнений на тротуары, прилегающие зеленые насаждения, близко расположенные стены зданий и сооружений. Подметание и мойка дорожных покрытий и их периодичность должны производиться в соответствии с технологическими рекомендациями.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5.11. В жаркое время суток при температуре выше +25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дополнительно, в период с 12-00 до 15-00, должна производиться поливка тротуаров и улиц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Фокино</w:t>
      </w:r>
      <w:r w:rsidRPr="008A445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>, тротуаров и проездов на внутриквартальных и дворовых территориях.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5.12. Уборка парков, садов, скверов, бульваров, газонов и прилегающих к ним тротуаров должна производиться в утренние часы до 9-00. Дополнительная уборка, в случае необходимости, производится несколько раз в сутки.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5.13. Поливка зеленых насаждений, садовых дорожек, тротуаров, прилегающих к паркам, садам, скверам, бульварам, производится одновременно с их уборкой.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5.14. Ответственность за состояние и эксплуатацию фонтанов возлагается на их собственников и балансодержателей.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5.15. Предприятия, в ведении которых находятся кладбища, должны производить расчистку и благоустройство основных и прилегающих территорий (уборка мусора, свалок, удаление валежника,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травы,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кустарника, а также удаление сухостоя и аварийных деревьев на территории кладбищ), не занятых непосредственно захоронениями.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Территории, прилегающие к ограждению кладбищ, убираются предприятиями, в ведении которых находятс</w:t>
      </w:r>
      <w:r>
        <w:rPr>
          <w:rFonts w:ascii="Times New Roman" w:hAnsi="Times New Roman" w:cs="Times New Roman"/>
          <w:sz w:val="24"/>
          <w:szCs w:val="24"/>
        </w:rPr>
        <w:t>я указанные объекты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 СОДЕРЖАНИЕ И БЛАГОУСТРОЙСТВО ДВОРОВЫХ ТЕРРИТОРИЙ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Содержание дворовых территорий включает регулярную уборку усовершенствованных покрытий тротуаров, дворов, внутриквартальных проездов, сбор и вывоз твердых бытовых и пищевых отходов, содержание в чистоте и надлежащем санитарном и техническом состоянии мест установки контейнеров для бытовых отходов и самих контейнеров, уход за зелеными насаждениями, поддержание в чистоте и исправном состоянии не асфальтированных дворов, спортивных, детских и др. площадок, малых архитектурных форм, а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 xml:space="preserve"> во дворах, где имеются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неканализированные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домовладения, еще и вывоз жидких бытовых отходов, дезинфекцию и содержание в чистоте дворовых туалетов, выгребов стационарных мусоросборников и других устрой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A4452">
        <w:rPr>
          <w:rFonts w:ascii="Times New Roman" w:hAnsi="Times New Roman" w:cs="Times New Roman"/>
          <w:sz w:val="24"/>
          <w:szCs w:val="24"/>
        </w:rPr>
        <w:t>я хранения твердых бытовых отходов.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6.2. На дворовой территории землепользователь должен поддерживать следующий порядок: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lastRenderedPageBreak/>
        <w:t>- усовершенствованные покрытия тротуаров и внутриквартальных проездов должны быть в исправном состоянии (без трещин, выбоин, без поврежденных участков, заросших травой);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неусовершенствованные покрытия должны быть спланированы, не иметь ухабов и углублений;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- тротуары и внутриквартальные проезды летом должны быть своевременно очищены от мусора и грязи, а зимой - от снега и льда до асфальта, и при образовании гололедной пленки или скользкости посыпаны </w:t>
      </w:r>
      <w:proofErr w:type="spellStart"/>
      <w:r w:rsidRPr="008A4452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8A4452">
        <w:rPr>
          <w:rFonts w:ascii="Times New Roman" w:hAnsi="Times New Roman" w:cs="Times New Roman"/>
          <w:sz w:val="24"/>
          <w:szCs w:val="24"/>
        </w:rPr>
        <w:t xml:space="preserve"> смесью;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пешеходов.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6.3. Недопустимо загромождение территории двора строительными материалами, ящиками, возведение временных сооружений, хранение тары, уборочного инвентаря и других посторонних предметов около торговых точек.</w:t>
      </w:r>
    </w:p>
    <w:p w:rsidR="005006E9" w:rsidRPr="008A4452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>6.4. Ответственность за санитарное и эстетическое содержание дворовых уборных возлагается на организации (иных лиц), осуществляющие управление многоквартирными домами.</w:t>
      </w:r>
    </w:p>
    <w:p w:rsidR="005006E9" w:rsidRDefault="005006E9" w:rsidP="005006E9">
      <w:pPr>
        <w:pStyle w:val="ConsPlusNormal"/>
        <w:ind w:firstLine="540"/>
        <w:jc w:val="both"/>
      </w:pPr>
    </w:p>
    <w:p w:rsidR="005006E9" w:rsidRPr="00C831C6" w:rsidRDefault="005006E9" w:rsidP="005006E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 Проведение работ по озеленению и содержанию</w:t>
      </w:r>
    </w:p>
    <w:p w:rsidR="005006E9" w:rsidRPr="00C831C6" w:rsidRDefault="005006E9" w:rsidP="005006E9">
      <w:pPr>
        <w:pStyle w:val="ConsPlusNormal"/>
        <w:jc w:val="center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зеленых насаждений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7.1. Организация озеленения территории, работ по содержанию и восстановлению парков, скверов, зеленых зон осуществляется администрацией городского округа в пределах средств, предусмотренных в бюджете муниципального образования на эти цели.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7.2. Физические и юридические лица, в собственности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городского округа, за исключением случаев: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б) посадки, проводимой при проведении социально значимых работ.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Новые посадки деревьев и кустарников, установка, капитальный ремонт и реконструкция объектов ландшафтной архитектуры на прилегающей территории к земельным участкам производится только по согласованию с администрацией городского округа и владельцами инженерных коммуникаций, расположенных на прилегающей территории.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7.4. Работы по содержанию зеленых насаждений включают: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(срезанные ветки и порубочные остатки должны быть вывезены с места производства работ организацией, производившей работы, в течение трех дней, а на центральных улицах - в день производства работ);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своевременный ремонт ограждений зеленых насаждений.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7.5. Снос зеленых насаждений или перенос их в другое место допускается в следующих случаях: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lastRenderedPageBreak/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- при ликвидации аварий на инженерных сетях на участках вне их защитных зон.</w:t>
      </w: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Порядок сноса зеленых насаждений устанавливается постановлением администрации городского округа.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Вырубка зеленых насаждений в случае строительства, реконструкции и ремонта зданий, строений и сооружений, в том числе инженерных коммуникаций, осуществляется на основании специального разрешения в виде правового акта Администрации </w:t>
      </w:r>
      <w:proofErr w:type="spellStart"/>
      <w:r>
        <w:t>города</w:t>
      </w:r>
      <w:proofErr w:type="gramStart"/>
      <w:r>
        <w:t>.В</w:t>
      </w:r>
      <w:proofErr w:type="gramEnd"/>
      <w:r>
        <w:t>ырубка</w:t>
      </w:r>
      <w:proofErr w:type="spellEnd"/>
      <w:r>
        <w:t xml:space="preserve"> зеленых насаждений производится на основании </w:t>
      </w:r>
      <w:hyperlink w:anchor="P886" w:history="1">
        <w:r>
          <w:rPr>
            <w:color w:val="0000FF"/>
          </w:rPr>
          <w:t>акта</w:t>
        </w:r>
      </w:hyperlink>
      <w:r>
        <w:t xml:space="preserve"> обследования.</w:t>
      </w:r>
    </w:p>
    <w:p w:rsidR="005006E9" w:rsidRDefault="005006E9" w:rsidP="005006E9">
      <w:pPr>
        <w:pStyle w:val="ConsPlusNormal"/>
        <w:ind w:firstLine="540"/>
        <w:jc w:val="both"/>
      </w:pPr>
      <w:r>
        <w:t>Обследование зеленых насаждений осуществляется специальной комиссией по обследованию зеленых насаждений.</w:t>
      </w:r>
    </w:p>
    <w:p w:rsidR="005006E9" w:rsidRDefault="005006E9" w:rsidP="005006E9">
      <w:pPr>
        <w:pStyle w:val="ConsPlusNormal"/>
        <w:ind w:firstLine="540"/>
        <w:jc w:val="both"/>
      </w:pPr>
      <w:r>
        <w:t>Состав, функции и порядок деятельности комиссии по обследованию зеленых насаждений определяются правовым актом Администрации города.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 Вырубка зеленых насаждений должна быть организована лицом, подавшим заявление о вырубке незамедлительно с момента получения соответствующего акта обследования зеленых насаждений.</w:t>
      </w:r>
    </w:p>
    <w:p w:rsidR="005006E9" w:rsidRDefault="005006E9" w:rsidP="005006E9">
      <w:pPr>
        <w:pStyle w:val="ConsPlusNormal"/>
        <w:ind w:firstLine="540"/>
        <w:jc w:val="both"/>
      </w:pPr>
      <w:r>
        <w:t>Вырубка зеленых насаждений, осуществляется с обязательным оформлением организацией, производящей вырубку, уведомления об окончании выполнения работ с указанием количества, вида, состояния вырубаемых зеленых насаждений.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Администрацию города в течение 5 дней с момента окончания работ.</w:t>
      </w:r>
    </w:p>
    <w:p w:rsidR="005006E9" w:rsidRDefault="005006E9" w:rsidP="005006E9">
      <w:pPr>
        <w:pStyle w:val="ConsPlusNormal"/>
        <w:ind w:firstLine="540"/>
        <w:jc w:val="both"/>
      </w:pPr>
      <w:r>
        <w:t>Срезанные деревья, ветки, скошенная трава должны быть вывезены (убраны) лицами, производящими работы, в течение 3-х суток.</w:t>
      </w:r>
    </w:p>
    <w:p w:rsidR="005006E9" w:rsidRDefault="005006E9" w:rsidP="005006E9">
      <w:pPr>
        <w:pStyle w:val="ConsPlusNormal"/>
        <w:ind w:firstLine="540"/>
        <w:jc w:val="both"/>
      </w:pPr>
      <w:r>
        <w:t>На озелененных территориях запрещается:</w:t>
      </w:r>
    </w:p>
    <w:p w:rsidR="005006E9" w:rsidRDefault="005006E9" w:rsidP="005006E9">
      <w:pPr>
        <w:pStyle w:val="ConsPlusNormal"/>
        <w:ind w:firstLine="540"/>
        <w:jc w:val="both"/>
      </w:pPr>
      <w:r>
        <w:t>- складировать любые материалы, грунт, мусор, скошенную траву на газонах, в том числе неокоренную и необработанную от вредителей и болезней древесину;</w:t>
      </w:r>
    </w:p>
    <w:p w:rsidR="005006E9" w:rsidRDefault="005006E9" w:rsidP="005006E9">
      <w:pPr>
        <w:pStyle w:val="ConsPlusNormal"/>
        <w:ind w:firstLine="540"/>
        <w:jc w:val="both"/>
      </w:pPr>
      <w:r>
        <w:t>- устраивать несанкционированные свалки, складировать снег и лед;</w:t>
      </w:r>
    </w:p>
    <w:p w:rsidR="005006E9" w:rsidRDefault="005006E9" w:rsidP="005006E9">
      <w:pPr>
        <w:pStyle w:val="ConsPlusNormal"/>
        <w:ind w:firstLine="540"/>
        <w:jc w:val="both"/>
      </w:pPr>
      <w:r>
        <w:t>- обрабатывать солью, химическими препаратами дорожки и тротуары, расположенные в непосредственной близости от зеленых насаждений;</w:t>
      </w:r>
    </w:p>
    <w:p w:rsidR="005006E9" w:rsidRDefault="005006E9" w:rsidP="005006E9">
      <w:pPr>
        <w:pStyle w:val="ConsPlusNormal"/>
        <w:ind w:firstLine="540"/>
        <w:jc w:val="both"/>
      </w:pPr>
      <w:r>
        <w:t>- добывать из деревьев сок, смолу, делать надрезы, надписи и наносить им другие механические повреждения;</w:t>
      </w:r>
    </w:p>
    <w:p w:rsidR="005006E9" w:rsidRDefault="005006E9" w:rsidP="005006E9">
      <w:pPr>
        <w:pStyle w:val="ConsPlusNormal"/>
        <w:ind w:firstLine="540"/>
        <w:jc w:val="both"/>
      </w:pPr>
      <w:r>
        <w:t>- рвать цветы и ломать ветви деревьев и кустарников;</w:t>
      </w:r>
    </w:p>
    <w:p w:rsidR="005006E9" w:rsidRDefault="005006E9" w:rsidP="005006E9">
      <w:pPr>
        <w:pStyle w:val="ConsPlusNormal"/>
        <w:ind w:firstLine="540"/>
        <w:jc w:val="both"/>
      </w:pPr>
      <w:r>
        <w:t>- производить вырубку, обрезать, сносить и пересаживать зеленые насаждения без получения соответствующего разрешения, повреждать их при производстве ремонтных и строительных работ, сбросе снега с крыш зданий или сооружений;</w:t>
      </w:r>
    </w:p>
    <w:p w:rsidR="005006E9" w:rsidRDefault="005006E9" w:rsidP="005006E9">
      <w:pPr>
        <w:pStyle w:val="ConsPlusNormal"/>
        <w:ind w:firstLine="540"/>
        <w:jc w:val="both"/>
      </w:pPr>
      <w:r>
        <w:t>- 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5006E9" w:rsidRDefault="005006E9" w:rsidP="005006E9">
      <w:pPr>
        <w:pStyle w:val="ConsPlusNormal"/>
        <w:ind w:firstLine="540"/>
        <w:jc w:val="both"/>
      </w:pPr>
      <w:r>
        <w:t>- повреждать газоны, цветники, растительный слой земли;</w:t>
      </w:r>
    </w:p>
    <w:p w:rsidR="005006E9" w:rsidRDefault="005006E9" w:rsidP="005006E9">
      <w:pPr>
        <w:pStyle w:val="ConsPlusNormal"/>
        <w:ind w:firstLine="540"/>
        <w:jc w:val="both"/>
      </w:pPr>
      <w:r>
        <w:t>- мыть транспортные средства;</w:t>
      </w:r>
    </w:p>
    <w:p w:rsidR="005006E9" w:rsidRDefault="005006E9" w:rsidP="005006E9">
      <w:pPr>
        <w:pStyle w:val="ConsPlusNormal"/>
        <w:ind w:firstLine="540"/>
        <w:jc w:val="both"/>
      </w:pPr>
      <w:r>
        <w:t>- размещать на газонах временные (сезонные) объекты (торговые киоски, летние кафе, детские аттракционы);</w:t>
      </w:r>
    </w:p>
    <w:p w:rsidR="005006E9" w:rsidRDefault="005006E9" w:rsidP="005006E9">
      <w:pPr>
        <w:pStyle w:val="ConsPlusNormal"/>
        <w:ind w:firstLine="540"/>
        <w:jc w:val="both"/>
      </w:pPr>
      <w:r>
        <w:t>- сжигать древесину, листву, траву, любые виды отходов.</w:t>
      </w: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Не допускается складирование скошенной травы, сорной растительности и обрезанных ветвей, порубочных остатков в кюветах и на прилегающей территории.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8. Освещение и установка указателей с названием улиц</w:t>
      </w:r>
    </w:p>
    <w:p w:rsidR="005006E9" w:rsidRPr="00C831C6" w:rsidRDefault="005006E9" w:rsidP="005006E9">
      <w:pPr>
        <w:pStyle w:val="ConsPlusNormal"/>
        <w:jc w:val="center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и номерами домов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8.1. Организация освещения территории городского округа и содержание элементов наружного освещения осуществляется администрацией городского округа по договорам с </w:t>
      </w:r>
      <w:proofErr w:type="spellStart"/>
      <w:r w:rsidRPr="00C831C6">
        <w:rPr>
          <w:rFonts w:ascii="Times New Roman" w:hAnsi="Times New Roman" w:cs="Times New Roman"/>
        </w:rPr>
        <w:t>энергоснабжающими</w:t>
      </w:r>
      <w:proofErr w:type="spellEnd"/>
      <w:r w:rsidRPr="00C831C6">
        <w:rPr>
          <w:rFonts w:ascii="Times New Roman" w:hAnsi="Times New Roman" w:cs="Times New Roman"/>
        </w:rPr>
        <w:t xml:space="preserve"> организациями.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8.2. Освещенность территорий улиц и дорог в муниципальном образовании должна </w:t>
      </w:r>
      <w:r w:rsidRPr="00C831C6">
        <w:rPr>
          <w:rFonts w:ascii="Times New Roman" w:hAnsi="Times New Roman" w:cs="Times New Roman"/>
        </w:rPr>
        <w:lastRenderedPageBreak/>
        <w:t xml:space="preserve">соответствовать Инструкции по проектированию наружного освещения городов, поселков и сельских населенных пунктов - </w:t>
      </w:r>
      <w:hyperlink r:id="rId22" w:history="1">
        <w:r w:rsidRPr="00C831C6">
          <w:rPr>
            <w:rFonts w:ascii="Times New Roman" w:hAnsi="Times New Roman" w:cs="Times New Roman"/>
            <w:color w:val="0000FF"/>
          </w:rPr>
          <w:t>ГОСТ</w:t>
        </w:r>
      </w:hyperlink>
      <w:r w:rsidRPr="00C831C6">
        <w:rPr>
          <w:rFonts w:ascii="Times New Roman" w:hAnsi="Times New Roman" w:cs="Times New Roman"/>
        </w:rP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движения", другим действующим федеральным нормативным актам, нормативным правовым актам Брянской области и муниципальным правовым актам городского округа.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8.3. Праздничная иллюминация и оформление главных улиц, площадей выполняется организацией по договору с администрацией городского округа. Праздничная иллюминация и оформление отдельных зданий и сооружений выполняется их собственниками.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8.4. Собственники зданий, земельных участков обязаны устанавливать и содержать в порядке номерной знак здания (участка). Установка указателей с названиями улиц, а также информационных указателей, содержащих информацию об элементах улично-дорожной сети, местах нахождения учреждений и организаций, прочих объектах адресации, осуществляется администрацией или уполномоченной администрацией организацией.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8.5. Не допускается повреждение или уничтожение указателей с названиями улиц и номерами домов.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 Проведение работ по строительству, ремонту,</w:t>
      </w:r>
    </w:p>
    <w:p w:rsidR="005006E9" w:rsidRPr="00C831C6" w:rsidRDefault="005006E9" w:rsidP="005006E9">
      <w:pPr>
        <w:pStyle w:val="ConsPlusNormal"/>
        <w:jc w:val="center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реконструкции и содержанию объектов недвижимости</w:t>
      </w:r>
    </w:p>
    <w:p w:rsidR="005006E9" w:rsidRPr="00C831C6" w:rsidRDefault="005006E9" w:rsidP="005006E9">
      <w:pPr>
        <w:pStyle w:val="ConsPlusNormal"/>
        <w:jc w:val="center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и малых архитектурных форм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9.1. Осуществление земляных работ, связанных с перемещением, укладкой, выемкой (разработкой) грунта, в том числе работы, влекущие нарушение существующего благоустройства территории, возможно только при предоставлении разрешения на осуществление земляных работ, выдаваемого администрацией городского округа.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Порядок выдачи разрешения на осуществление земляных работ, перечень документов, основания для отказа, а также иные положения, регулирующие деятельность по предоставлению разрешения на осуществление земляных работ, устанавливаются постановлением администрации городского округа.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Не требуется получение разрешения на осуществление земляных работ в случаях: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6"/>
      <w:bookmarkEnd w:id="3"/>
      <w:r w:rsidRPr="00C831C6">
        <w:rPr>
          <w:rFonts w:ascii="Times New Roman" w:hAnsi="Times New Roman" w:cs="Times New Roman"/>
        </w:rPr>
        <w:t xml:space="preserve">а) строительства объектов капитального строительства на основании разрешения на строительство, выданного уполномоченным органом в соответствии с Градостроительным </w:t>
      </w:r>
      <w:hyperlink r:id="rId23" w:history="1">
        <w:r w:rsidRPr="00C831C6">
          <w:rPr>
            <w:rFonts w:ascii="Times New Roman" w:hAnsi="Times New Roman" w:cs="Times New Roman"/>
            <w:color w:val="0000FF"/>
          </w:rPr>
          <w:t>кодексом</w:t>
        </w:r>
      </w:hyperlink>
      <w:r w:rsidRPr="00C831C6">
        <w:rPr>
          <w:rFonts w:ascii="Times New Roman" w:hAnsi="Times New Roman" w:cs="Times New Roman"/>
        </w:rPr>
        <w:t xml:space="preserve"> Российской Федерации;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07"/>
      <w:bookmarkEnd w:id="4"/>
      <w:r w:rsidRPr="00C831C6">
        <w:rPr>
          <w:rFonts w:ascii="Times New Roman" w:hAnsi="Times New Roman" w:cs="Times New Roman"/>
        </w:rPr>
        <w:t xml:space="preserve">б) прокладки, переустройства, переноса инженерных коммуникаций в границах полос отвода и придорожных </w:t>
      </w:r>
      <w:proofErr w:type="gramStart"/>
      <w:r w:rsidRPr="00C831C6">
        <w:rPr>
          <w:rFonts w:ascii="Times New Roman" w:hAnsi="Times New Roman" w:cs="Times New Roman"/>
        </w:rPr>
        <w:t>полос</w:t>
      </w:r>
      <w:proofErr w:type="gramEnd"/>
      <w:r w:rsidRPr="00C831C6">
        <w:rPr>
          <w:rFonts w:ascii="Times New Roman" w:hAnsi="Times New Roman" w:cs="Times New Roman"/>
        </w:rPr>
        <w:t xml:space="preserve"> автомобильных дорог;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в) строительства объектов, выполнения земляных работ на земельных участках, предоставленных для ведения личного подсобного хозяйства, индивидуального жилищного строительства, ведения садоводства, огородничества и находящихся в собственности физических лиц;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09"/>
      <w:bookmarkEnd w:id="5"/>
      <w:r w:rsidRPr="00C831C6">
        <w:rPr>
          <w:rFonts w:ascii="Times New Roman" w:hAnsi="Times New Roman" w:cs="Times New Roman"/>
        </w:rPr>
        <w:t>г) строительства и (или) реконструкции объектов, в случаях, предусмотренных действующим законодательством, когда получение разрешения на строительство не требуется;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831C6">
        <w:rPr>
          <w:rFonts w:ascii="Times New Roman" w:hAnsi="Times New Roman" w:cs="Times New Roman"/>
        </w:rPr>
        <w:t>д</w:t>
      </w:r>
      <w:proofErr w:type="spellEnd"/>
      <w:r w:rsidRPr="00C831C6">
        <w:rPr>
          <w:rFonts w:ascii="Times New Roman" w:hAnsi="Times New Roman" w:cs="Times New Roman"/>
        </w:rPr>
        <w:t>) устранения аварийных ситуаций на инженерных сетях.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С целью осуществления контроля за восстановлением благоустройства территории, физические или юридические лица, индивидуальные предприниматели, осуществляющие земляные работы, на которые не требуется получение разрешения </w:t>
      </w:r>
      <w:hyperlink w:anchor="P206" w:history="1">
        <w:r w:rsidRPr="00C831C6">
          <w:rPr>
            <w:rFonts w:ascii="Times New Roman" w:hAnsi="Times New Roman" w:cs="Times New Roman"/>
            <w:color w:val="0000FF"/>
          </w:rPr>
          <w:t>(подпункты а)</w:t>
        </w:r>
      </w:hyperlink>
      <w:r w:rsidRPr="00C831C6">
        <w:rPr>
          <w:rFonts w:ascii="Times New Roman" w:hAnsi="Times New Roman" w:cs="Times New Roman"/>
        </w:rPr>
        <w:t xml:space="preserve">, </w:t>
      </w:r>
      <w:hyperlink w:anchor="P207" w:history="1">
        <w:r w:rsidRPr="00C831C6">
          <w:rPr>
            <w:rFonts w:ascii="Times New Roman" w:hAnsi="Times New Roman" w:cs="Times New Roman"/>
            <w:color w:val="0000FF"/>
          </w:rPr>
          <w:t>б)</w:t>
        </w:r>
      </w:hyperlink>
      <w:r w:rsidRPr="00C831C6">
        <w:rPr>
          <w:rFonts w:ascii="Times New Roman" w:hAnsi="Times New Roman" w:cs="Times New Roman"/>
        </w:rPr>
        <w:t xml:space="preserve">, </w:t>
      </w:r>
      <w:hyperlink w:anchor="P209" w:history="1">
        <w:r w:rsidRPr="00C831C6">
          <w:rPr>
            <w:rFonts w:ascii="Times New Roman" w:hAnsi="Times New Roman" w:cs="Times New Roman"/>
            <w:color w:val="0000FF"/>
          </w:rPr>
          <w:t>г)</w:t>
        </w:r>
      </w:hyperlink>
      <w:r w:rsidRPr="00C831C6">
        <w:rPr>
          <w:rFonts w:ascii="Times New Roman" w:hAnsi="Times New Roman" w:cs="Times New Roman"/>
        </w:rPr>
        <w:t xml:space="preserve"> настоящего пункта), должны информировать соответствующие органы о сроках и месте осуществления земляных работ не </w:t>
      </w:r>
      <w:proofErr w:type="gramStart"/>
      <w:r w:rsidRPr="00C831C6">
        <w:rPr>
          <w:rFonts w:ascii="Times New Roman" w:hAnsi="Times New Roman" w:cs="Times New Roman"/>
        </w:rPr>
        <w:t>позднее</w:t>
      </w:r>
      <w:proofErr w:type="gramEnd"/>
      <w:r w:rsidRPr="00C831C6">
        <w:rPr>
          <w:rFonts w:ascii="Times New Roman" w:hAnsi="Times New Roman" w:cs="Times New Roman"/>
        </w:rPr>
        <w:t xml:space="preserve"> чем за 14 дней до начала их проведения.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9.2. Не допускается </w:t>
      </w:r>
      <w:proofErr w:type="spellStart"/>
      <w:r w:rsidRPr="00C831C6">
        <w:rPr>
          <w:rFonts w:ascii="Times New Roman" w:hAnsi="Times New Roman" w:cs="Times New Roman"/>
        </w:rPr>
        <w:t>невосстановление</w:t>
      </w:r>
      <w:proofErr w:type="spellEnd"/>
      <w:r w:rsidRPr="00C831C6">
        <w:rPr>
          <w:rFonts w:ascii="Times New Roman" w:hAnsi="Times New Roman" w:cs="Times New Roman"/>
        </w:rPr>
        <w:t>, некачественное или несвоевременное восстановление благоустройства территории после окончания строительных работ,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9.3. Разборка подлежащих сносу строений осуществляется силами застройщика или заказчика по письменному соглашению сторон. Места сноса строений должны быть оборудованы ограждением, отвечающим требованиям действующих норм и правил.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9.4. Лицо, намеренное осуществить строительство, реконструкцию, ремонт объекта капитального строительства (за исключением индивидуального жилищного строительства), обязано обустроить строительную площадку на соответствующем земельном участке.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Запрещается самовольно устанавливать ограждения строительных площадок с выносом их за красные линии, границы земельного участка, с занятием под эти цели тротуаров, газонов и </w:t>
      </w:r>
      <w:r w:rsidRPr="00C831C6">
        <w:rPr>
          <w:rFonts w:ascii="Times New Roman" w:hAnsi="Times New Roman" w:cs="Times New Roman"/>
        </w:rPr>
        <w:lastRenderedPageBreak/>
        <w:t>других территорий.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Ограждение строительной площадки, объектов на территории  городского округа должно отвечать следующим требованиям: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а) конструкция ограждения должна соответствовать </w:t>
      </w:r>
      <w:proofErr w:type="spellStart"/>
      <w:r w:rsidRPr="00C831C6">
        <w:rPr>
          <w:rFonts w:ascii="Times New Roman" w:hAnsi="Times New Roman" w:cs="Times New Roman"/>
        </w:rPr>
        <w:t>ГОСТу</w:t>
      </w:r>
      <w:proofErr w:type="spellEnd"/>
      <w:r w:rsidRPr="00C831C6">
        <w:rPr>
          <w:rFonts w:ascii="Times New Roman" w:hAnsi="Times New Roman" w:cs="Times New Roman"/>
        </w:rPr>
        <w:t xml:space="preserve"> 23407-78 "Ограждения инвентарные строительных площадок и участков производства строительно-монтажных работ";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б) при выполнении ограждения должна быть обеспечена устойчивость, прочность, надежность и эксплуатационная </w:t>
      </w:r>
      <w:proofErr w:type="gramStart"/>
      <w:r w:rsidRPr="00C831C6">
        <w:rPr>
          <w:rFonts w:ascii="Times New Roman" w:hAnsi="Times New Roman" w:cs="Times New Roman"/>
        </w:rPr>
        <w:t>безопасность</w:t>
      </w:r>
      <w:proofErr w:type="gramEnd"/>
      <w:r w:rsidRPr="00C831C6">
        <w:rPr>
          <w:rFonts w:ascii="Times New Roman" w:hAnsi="Times New Roman" w:cs="Times New Roman"/>
        </w:rPr>
        <w:t xml:space="preserve"> как его отдельных элементов, так и ограждения в целом;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в) лицевая сторона панелей ограждения должна иметь чистую поверхность;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г)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 с защитными экранами, устанавливаемыми со стороны движения транспорта, высотой не менее 1,1 м и козырьком на ширину тротуара.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Лицо, осуществляющее работы на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Покраска лицевой стороны панелей ограждения осуществляется два раза в год (весной, осенью).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У въезда на строительную площадку должен быть установлен информационный щит высотой 1,6 - 2 м, длиной 1,2 - 1,5 м или размером, равным панели ограждения.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На информационном щите должна содержаться следующая информация: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а) наименование объекта;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б) наименование застройщика, заказчика, генерального проектировщика, генерального подрядчика с указанием их почтовых адресов и номеров телефонов;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в) фамилия, имя, отчество ответственного за производство работ на объекте, его телефон;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г) предполагаемые сроки строительства объекта (начало, окончание);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831C6">
        <w:rPr>
          <w:rFonts w:ascii="Times New Roman" w:hAnsi="Times New Roman" w:cs="Times New Roman"/>
        </w:rPr>
        <w:t>д</w:t>
      </w:r>
      <w:proofErr w:type="spellEnd"/>
      <w:r w:rsidRPr="00C831C6">
        <w:rPr>
          <w:rFonts w:ascii="Times New Roman" w:hAnsi="Times New Roman" w:cs="Times New Roman"/>
        </w:rPr>
        <w:t>) цветное изображение объекта (2/3 высоты щита);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е) реквизиты разрешения на строительство;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ж) наименование органа, уполномоченного в сфере градостроительной деятельности на осуществление контроля, с указанием его почтового адреса и номеров телефонов.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При производстве работ в зоне существующей застройки подрядная организация, производящая работы, обязана выполнить работы, обеспечивающие безопасный проезд транспортных средств и движение пешеходов путем строительства тротуаров, переходных мостиков или переходов с поручнями в соответствии с действующим законодательством.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Строительные площадки, подъезды к ним до начала работ должны быть благоустроены для исключения загрязнения улиц выезжающим транспортом.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На строительных площадках обеспечивается текущее содержание территории, в том числе уборка, вывоз твердых коммунальных отходов, естественного и строительного мусора, выкос травостоя.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9.5. Физические или юридические лица осуществляют содержание малых архитектурных форм, находящихся в их собственности, посредством их ремонта и окраски.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31C6">
        <w:rPr>
          <w:rFonts w:ascii="Times New Roman" w:hAnsi="Times New Roman" w:cs="Times New Roman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производится, как правило, не реже одного раза в два года.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9.6. Осуществление работ по благоустройству на прилегающих территориях к земельным участкам (устройство дополнительных асфальтированных выездов-въездов, палисадников, объектов малой архитектурной формы) производится только по согласованию с администрацией городского округа.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Лица, осуществляющие работы, должны обеспечить содержание возведенных объектов. Риск повреждения данных объектов при использовании муниципальных земель ложится на лицо, осуществившее работы по благоустройству.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lastRenderedPageBreak/>
        <w:t>10. Проведение работ по содержанию нестационарных объектов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10.1. Ремонт, окраска и т.п. нестационарных объектов производятся их собственниками в период с 1 мая по 1 июля (а мелкий ремонт и помывка - по мере необходимости).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 xml:space="preserve">Не допускается складировать и хранить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C831C6">
        <w:rPr>
          <w:rFonts w:ascii="Times New Roman" w:hAnsi="Times New Roman" w:cs="Times New Roman"/>
        </w:rPr>
        <w:t>складирования</w:t>
      </w:r>
      <w:proofErr w:type="gramEnd"/>
      <w:r w:rsidRPr="00C831C6">
        <w:rPr>
          <w:rFonts w:ascii="Times New Roman" w:hAnsi="Times New Roman" w:cs="Times New Roman"/>
        </w:rPr>
        <w:t xml:space="preserve"> прилегающие к ним территории.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10.2. Остановочные комплексы (остановка) общественного транспорта оборудуются урнами, а также информационными вывесками о графике движения общественного транспорта. Ремонт остановочных комплексов (покраска, восстановление конструкций и покрытий) производится один раз в год обслуживающими организациями.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31C6">
        <w:rPr>
          <w:rFonts w:ascii="Times New Roman" w:hAnsi="Times New Roman" w:cs="Times New Roman"/>
        </w:rPr>
        <w:t>Не допускается повреждение или уничтожение остановочных комплексов общественного транспорта, информационной вывески о графике движения общественного транспорта.</w:t>
      </w:r>
    </w:p>
    <w:p w:rsidR="005006E9" w:rsidRPr="00C831C6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C6">
        <w:rPr>
          <w:rFonts w:ascii="Times New Roman" w:hAnsi="Times New Roman" w:cs="Times New Roman"/>
        </w:rPr>
        <w:t>10.3. Не допускается размещение газет, листовок, плакатов, афиш, различного рода объявлений вне специальных мест, установленных администрацией городского округа «город Фокино».</w:t>
      </w:r>
    </w:p>
    <w:p w:rsidR="005006E9" w:rsidRPr="00AF5D54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F5D54">
        <w:rPr>
          <w:rFonts w:ascii="Times New Roman" w:hAnsi="Times New Roman" w:cs="Times New Roman"/>
          <w:sz w:val="24"/>
          <w:szCs w:val="24"/>
        </w:rPr>
        <w:t>. Порядок содержания домашних животных - кошек и собак</w:t>
      </w:r>
    </w:p>
    <w:p w:rsidR="005006E9" w:rsidRDefault="005006E9" w:rsidP="005006E9">
      <w:pPr>
        <w:pStyle w:val="ConsPlusNormal"/>
        <w:jc w:val="center"/>
      </w:pPr>
    </w:p>
    <w:p w:rsidR="005006E9" w:rsidRDefault="005006E9" w:rsidP="005006E9">
      <w:pPr>
        <w:pStyle w:val="ConsPlusNormal"/>
        <w:ind w:firstLine="540"/>
        <w:jc w:val="both"/>
      </w:pPr>
      <w:r>
        <w:t>11.1. Содержание домашних животных на территориях гаражных, садоводческих, огороднических, дачных кооперативов и товариществ допускается с соблюдением требований настоящего Порядка, санитарно-гигиенических и ветеринарных правил.</w:t>
      </w:r>
    </w:p>
    <w:p w:rsidR="005006E9" w:rsidRDefault="005006E9" w:rsidP="005006E9">
      <w:pPr>
        <w:pStyle w:val="ConsPlusNormal"/>
        <w:ind w:firstLine="540"/>
        <w:jc w:val="both"/>
      </w:pPr>
      <w:r>
        <w:t>11.2.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лицо, сопровождающее домашнее животное, незамедлительно обеспечивает устранение загрязнения, в том числе устранение естественных выделений (экскрементов).</w:t>
      </w:r>
    </w:p>
    <w:p w:rsidR="005006E9" w:rsidRDefault="005006E9" w:rsidP="005006E9">
      <w:pPr>
        <w:pStyle w:val="ConsPlusNormal"/>
        <w:ind w:firstLine="540"/>
        <w:jc w:val="both"/>
      </w:pPr>
      <w:r>
        <w:t>11.3. Выводить собак по придомовой территории и улицам города до места выгула разрешается только с ошейником, на поводке и в наморднике.</w:t>
      </w:r>
    </w:p>
    <w:p w:rsidR="005006E9" w:rsidRDefault="005006E9" w:rsidP="005006E9">
      <w:pPr>
        <w:pStyle w:val="ConsPlusNormal"/>
        <w:ind w:firstLine="540"/>
        <w:jc w:val="both"/>
      </w:pPr>
      <w:r>
        <w:t>11.4. Выгуливать собак (в том числе без поводка, но в наморднике) разрешается на специально определенных площадках, пустырях или лесных массивах при условии, что собака не создает опасности для окружающих людей.</w:t>
      </w:r>
    </w:p>
    <w:p w:rsidR="005006E9" w:rsidRDefault="005006E9" w:rsidP="005006E9">
      <w:pPr>
        <w:pStyle w:val="ConsPlusNormal"/>
        <w:ind w:firstLine="540"/>
        <w:jc w:val="both"/>
      </w:pPr>
      <w:r>
        <w:t>11.5. Не допускается выгул домашних животных на придомовой территории многоквартирных жилых домов, на детских и спортивных площадках, на территориях образовательных и медицинских организаций, в парках, скверах, на пляжах, особо охраняемых природных территориях.</w:t>
      </w:r>
    </w:p>
    <w:p w:rsidR="005006E9" w:rsidRDefault="005006E9" w:rsidP="005006E9">
      <w:pPr>
        <w:pStyle w:val="ConsPlusNormal"/>
        <w:ind w:firstLine="540"/>
        <w:jc w:val="both"/>
      </w:pPr>
      <w:r>
        <w:t>11.6. В целях обеспечения комфортных и безопасных условий проживания граждан не допускается нахождение домашних животных в местах проведения культурно-массовых мероприятий (за исключением мероприятий, организованных с участием домашних животных),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5006E9" w:rsidRDefault="005006E9" w:rsidP="005006E9">
      <w:pPr>
        <w:pStyle w:val="ConsPlusNormal"/>
        <w:ind w:firstLine="540"/>
        <w:jc w:val="both"/>
      </w:pPr>
      <w:r>
        <w:t>11.7.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5006E9" w:rsidRDefault="005006E9" w:rsidP="005006E9">
      <w:pPr>
        <w:pStyle w:val="ConsPlusNormal"/>
        <w:ind w:firstLine="540"/>
        <w:jc w:val="both"/>
      </w:pPr>
      <w:r>
        <w:t>11.8.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06E9" w:rsidRPr="008A4452" w:rsidRDefault="005006E9" w:rsidP="00500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A4452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</w:t>
      </w:r>
      <w:proofErr w:type="gramStart"/>
      <w:r w:rsidRPr="008A4452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</w:p>
    <w:p w:rsidR="005006E9" w:rsidRPr="008A4452" w:rsidRDefault="005006E9" w:rsidP="00500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452"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A4452">
        <w:rPr>
          <w:rFonts w:ascii="Times New Roman" w:hAnsi="Times New Roman" w:cs="Times New Roman"/>
          <w:sz w:val="24"/>
          <w:szCs w:val="24"/>
        </w:rPr>
        <w:t>.1. Ответственность за нарушение настоящих Правил наступает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Брянской области</w:t>
      </w:r>
      <w:r w:rsidRPr="008A4452">
        <w:rPr>
          <w:rFonts w:ascii="Times New Roman" w:hAnsi="Times New Roman" w:cs="Times New Roman"/>
          <w:sz w:val="24"/>
          <w:szCs w:val="24"/>
        </w:rPr>
        <w:t>.</w:t>
      </w:r>
    </w:p>
    <w:p w:rsidR="005006E9" w:rsidRPr="00332ACD" w:rsidRDefault="005006E9" w:rsidP="005006E9"/>
    <w:p w:rsidR="005006E9" w:rsidRPr="00332ACD" w:rsidRDefault="005006E9" w:rsidP="005006E9"/>
    <w:p w:rsidR="005006E9" w:rsidRPr="00332ACD" w:rsidRDefault="005006E9" w:rsidP="005006E9"/>
    <w:p w:rsidR="005006E9" w:rsidRDefault="005006E9" w:rsidP="005006E9">
      <w:r>
        <w:br w:type="page"/>
      </w:r>
    </w:p>
    <w:p w:rsidR="005006E9" w:rsidRDefault="005006E9" w:rsidP="005006E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№1</w:t>
      </w:r>
    </w:p>
    <w:p w:rsidR="005006E9" w:rsidRPr="00332ACD" w:rsidRDefault="005006E9" w:rsidP="005006E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к Правилам благоустройства города Фокино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06E9" w:rsidRPr="0052570A" w:rsidRDefault="005006E9" w:rsidP="005006E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570A">
        <w:rPr>
          <w:rFonts w:ascii="Times New Roman" w:hAnsi="Times New Roman" w:cs="Times New Roman"/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</w:t>
      </w:r>
    </w:p>
    <w:p w:rsidR="005006E9" w:rsidRPr="001749C5" w:rsidRDefault="005006E9" w:rsidP="00500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E9" w:rsidRDefault="005006E9" w:rsidP="005006E9">
      <w:pPr>
        <w:pStyle w:val="ConsPlusNormal"/>
        <w:ind w:firstLine="540"/>
        <w:jc w:val="both"/>
      </w:pPr>
      <w:r>
        <w:t>1.1. Настоящий Порядок участия собственников (правообладателей) зданий (помещений в них) и сооружений в благоустройстве прилегающих и закрепленных территорий городского округа «город Фокино» (далее - Порядок) определяет порядок участия собственников (правообладателей) зданий (помещений в них) и сооружений в благоустройстве прилегающих территорий городского округа «город Фокино».</w:t>
      </w:r>
    </w:p>
    <w:p w:rsidR="005006E9" w:rsidRDefault="005006E9" w:rsidP="005006E9">
      <w:pPr>
        <w:pStyle w:val="ConsPlusNormal"/>
        <w:ind w:firstLine="540"/>
        <w:jc w:val="both"/>
      </w:pPr>
      <w:r>
        <w:t>7.2. В настоящем Порядке используются следующие основные понятия:</w:t>
      </w:r>
    </w:p>
    <w:p w:rsidR="005006E9" w:rsidRDefault="005006E9" w:rsidP="005006E9">
      <w:pPr>
        <w:pStyle w:val="ConsPlusNormal"/>
        <w:ind w:firstLine="540"/>
        <w:jc w:val="both"/>
      </w:pPr>
      <w: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городского округа;</w:t>
      </w:r>
    </w:p>
    <w:p w:rsidR="005006E9" w:rsidRDefault="005006E9" w:rsidP="005006E9">
      <w:pPr>
        <w:pStyle w:val="ConsPlusNormal"/>
        <w:ind w:firstLine="540"/>
        <w:jc w:val="both"/>
      </w:pPr>
      <w: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5006E9" w:rsidRDefault="005006E9" w:rsidP="005006E9">
      <w:pPr>
        <w:pStyle w:val="ConsPlusNormal"/>
        <w:ind w:firstLine="540"/>
        <w:jc w:val="both"/>
      </w:pPr>
      <w: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5006E9" w:rsidRDefault="005006E9" w:rsidP="005006E9">
      <w:pPr>
        <w:pStyle w:val="ConsPlusNormal"/>
        <w:ind w:firstLine="540"/>
        <w:jc w:val="both"/>
      </w:pPr>
      <w: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5006E9" w:rsidRDefault="005006E9" w:rsidP="005006E9">
      <w:pPr>
        <w:pStyle w:val="ConsPlusNormal"/>
        <w:ind w:firstLine="540"/>
        <w:jc w:val="both"/>
      </w:pPr>
      <w: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5006E9" w:rsidRDefault="005006E9" w:rsidP="005006E9">
      <w:pPr>
        <w:pStyle w:val="ConsPlusNormal"/>
        <w:ind w:firstLine="540"/>
        <w:jc w:val="both"/>
      </w:pPr>
      <w: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5006E9" w:rsidRDefault="005006E9" w:rsidP="005006E9">
      <w:pPr>
        <w:pStyle w:val="ConsPlusNormal"/>
        <w:ind w:firstLine="540"/>
        <w:jc w:val="both"/>
      </w:pPr>
      <w:r>
        <w:t>санитарная очистка территории - зачистка территорий, сбор, вывоз и утилизация (обезвреживание) мусора;</w:t>
      </w:r>
    </w:p>
    <w:p w:rsidR="005006E9" w:rsidRDefault="005006E9" w:rsidP="005006E9">
      <w:pPr>
        <w:pStyle w:val="ConsPlusNormal"/>
        <w:ind w:firstLine="540"/>
        <w:jc w:val="both"/>
      </w:pPr>
      <w:r>
        <w:t>собственная территория - земельный участок, переданный (закрепленный) юридическому или физическому лицу на правах, предусмотренных действующим законодательством;</w:t>
      </w:r>
    </w:p>
    <w:p w:rsidR="005006E9" w:rsidRDefault="005006E9" w:rsidP="005006E9">
      <w:pPr>
        <w:pStyle w:val="ConsPlusNormal"/>
        <w:ind w:firstLine="540"/>
        <w:jc w:val="both"/>
      </w:pPr>
      <w:proofErr w:type="gramStart"/>
      <w: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придомовой территории,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5006E9" w:rsidRDefault="005006E9" w:rsidP="005006E9">
      <w:pPr>
        <w:pStyle w:val="ConsPlusNormal"/>
        <w:ind w:firstLine="540"/>
        <w:jc w:val="both"/>
      </w:pPr>
      <w:r>
        <w:t>закрепленная для благоустройства территория - прилегающая территория, границы которой закреплены для благоустройства в соответствии с настоящим Порядком.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Title"/>
        <w:jc w:val="center"/>
      </w:pPr>
      <w:bookmarkStart w:id="6" w:name="P130"/>
      <w:bookmarkEnd w:id="6"/>
      <w:r>
        <w:t>ОПИСАНИЕ</w:t>
      </w:r>
    </w:p>
    <w:p w:rsidR="005006E9" w:rsidRDefault="005006E9" w:rsidP="005006E9">
      <w:pPr>
        <w:pStyle w:val="ConsPlusTitle"/>
        <w:jc w:val="center"/>
      </w:pPr>
      <w:r>
        <w:t>ГРАНИЦ ПРИЛЕГАЮЩИХ И ЗАКРЕПЛЕННЫХ ТЕРРИТОРИЙ</w:t>
      </w:r>
    </w:p>
    <w:p w:rsidR="005006E9" w:rsidRDefault="005006E9" w:rsidP="005006E9">
      <w:pPr>
        <w:pStyle w:val="ConsPlusTitle"/>
        <w:jc w:val="center"/>
      </w:pPr>
      <w:r>
        <w:t>ЗА СОБСТВЕННИКАМИ (ПРАВООБЛАДАТЕЛЯМИ) ДЛЯ БЛАГОУСТРОЙСТВА</w:t>
      </w: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006E9" w:rsidRPr="0052570A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2570A">
        <w:rPr>
          <w:rFonts w:ascii="Times New Roman" w:hAnsi="Times New Roman" w:cs="Times New Roman"/>
          <w:color w:val="000000" w:themeColor="text1"/>
        </w:rPr>
        <w:t xml:space="preserve">Границы прилегающих территорий определяются администрацией городского округа Фокино по согласованию с собственниками (правообладателями) зданий (помещений в них) и </w:t>
      </w:r>
      <w:r w:rsidRPr="0052570A">
        <w:rPr>
          <w:rFonts w:ascii="Times New Roman" w:hAnsi="Times New Roman" w:cs="Times New Roman"/>
          <w:color w:val="000000" w:themeColor="text1"/>
        </w:rPr>
        <w:lastRenderedPageBreak/>
        <w:t>сооружений для участия в благоустройстве прилегающих территорий.</w:t>
      </w:r>
    </w:p>
    <w:p w:rsidR="005006E9" w:rsidRDefault="005006E9" w:rsidP="005006E9">
      <w:pPr>
        <w:pStyle w:val="ConsPlusNormal"/>
        <w:ind w:firstLine="540"/>
        <w:jc w:val="both"/>
      </w:pPr>
      <w:r>
        <w:t>Определение границ уборки прилегающих территорий осуществляется администрацией городского округа «город Фокино» с составлением схематических карт уборки. Один экземпляр схематических карт передается собственнику (правообладателю) для организации уборочных работ, второй - для координации и контроля находится в администрации городского округа «город Фокино».</w:t>
      </w:r>
    </w:p>
    <w:p w:rsidR="005006E9" w:rsidRDefault="005006E9" w:rsidP="005006E9">
      <w:pPr>
        <w:pStyle w:val="ConsPlusNormal"/>
        <w:ind w:firstLine="540"/>
        <w:jc w:val="both"/>
      </w:pPr>
      <w:r>
        <w:t>Определенные согласно схемам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линией пересечения с прилегающей территорией другого собственника (правообладателя).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ЖК, ЖСК, ТСЖ, управляющие и обслуживающие жилищный фонд организации в соответствии с заключенными договорами на основании решения, принятого общим собранием собственников помещений в многоквартирном доме,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лиц, эксплуатирующих встроенные нежилые помещения в многоквартирных жилых домах, осуществляют уборку земельного участка, выделенного для эксплуатации жилищного фонда, пропорционально занимаемым площадям, а также перед домом до проезжей части улицы. Участок для уборки определяется в соответствии с заключенными договорами управления многоквартирным домом;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промышленные предприятия и организации всех форм собственности - подъездные пути к ним, тротуары, прилегающие к ним ограждения, </w:t>
      </w:r>
      <w:proofErr w:type="spellStart"/>
      <w:r>
        <w:rPr>
          <w:rFonts w:ascii="Calibri" w:hAnsi="Calibri" w:cs="Calibri"/>
        </w:rPr>
        <w:t>прилотковая</w:t>
      </w:r>
      <w:proofErr w:type="spellEnd"/>
      <w:r>
        <w:rPr>
          <w:rFonts w:ascii="Calibri" w:hAnsi="Calibri" w:cs="Calibri"/>
        </w:rPr>
        <w:t xml:space="preserve"> часть дороги вдоль бордюра на ширину 0,5 метров на всех городских улицах и переулках, санитарно-защитные зоны. Санитарно-защитные зоны предприятий определяются в соответствии с требованиями </w:t>
      </w:r>
      <w:hyperlink r:id="rId24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2.2.1/2.1.1.1200-03</w:t>
        </w:r>
      </w:hyperlink>
      <w:r>
        <w:rPr>
          <w:rFonts w:ascii="Calibri" w:hAnsi="Calibri" w:cs="Calibri"/>
        </w:rPr>
        <w:t xml:space="preserve"> "Санитарно-защитные зоны и санитарная классификация предприятий, сооружений и иных объектов";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со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3.01.01-85 "Организация строительного производства", </w:t>
      </w:r>
      <w:hyperlink r:id="rId25" w:history="1">
        <w:r>
          <w:rPr>
            <w:rFonts w:ascii="Calibri" w:hAnsi="Calibri" w:cs="Calibri"/>
            <w:color w:val="0000FF"/>
          </w:rPr>
          <w:t>СП 12-136-2002</w:t>
        </w:r>
      </w:hyperlink>
      <w:r>
        <w:rPr>
          <w:rFonts w:ascii="Calibri" w:hAnsi="Calibri" w:cs="Calibri"/>
        </w:rPr>
        <w:t xml:space="preserve"> "Решения по охране труда и промышленной безопасности в проектах организации строительства и проектах производства работ";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владельцев частных жилых домов - территории в границах выделенного земельного участка, территория перед частным жилым домом до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владельцев нестационарных торговых объектов (лотки, киоски, павильоны и другие нестационарные торговые объекты) и сезонных кафе - территория отведенного места под размещение объекта и прилегающая территория на расстоянии 10 метров от внешней границы места, но не далее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управляющие компании рынков, организации торговли и общественного питания (в том числе рестораны, кафе, магазины), заправочные станции, расположенные в пределах придорожных полос автомобильных дорог, - территории в границах отведенного земельного участка и прилегающая территория в радиусе 50 метров от границ участка, но не далее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гаражные кооперативы - территории в пределах земельного участка, прилегающая территория в радиусе 50 метров от границ участка, но не далее проезжей части улицы и подъездных путей к ним;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метров, но не далее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собственников, лиц,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метров, но не далее проезжей части улицы;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организацию, осуществляющую обслуживание объекта мест захоронения (кладбищ), мемориалов, возлагается содержание указанных объектов в пределах землеотвода и прилегающей территории в радиусе 10 метров;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10 метров.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и осуществление уборочных работ возлагаются: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по тротуарам, находящимся на мостах, путепроводах, эстакадах, тоннелях, а также техническим тротуарам, примыкающим к инженерным сооружениям и лестничным сходам, - на собственников инженерных сооружений,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уборка и содержание проезжей части по всей ширине дорог, улиц и проездов, остановочных пунктов, эстакад, путепроводов, тоннелей, мостов, разворотных площадок на конечных остановочных пунктах, парковок - на собственников автомобильных дорог,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уборка объектов озелененных территорий (в т.ч. парки, скверы, зоны отдыха, газоны вдоль проезжей части дорог, зеленые зоны распределительных полос, </w:t>
      </w:r>
      <w:proofErr w:type="spellStart"/>
      <w:r>
        <w:rPr>
          <w:rFonts w:ascii="Calibri" w:hAnsi="Calibri" w:cs="Calibri"/>
        </w:rPr>
        <w:t>водоохранные</w:t>
      </w:r>
      <w:proofErr w:type="spellEnd"/>
      <w:r>
        <w:rPr>
          <w:rFonts w:ascii="Calibri" w:hAnsi="Calibri" w:cs="Calibri"/>
        </w:rPr>
        <w:t xml:space="preserve"> зоны вдоль рек) - на собственников данных объектов,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уборка территорий по периметру наземной части перехода, лестничных сходов переходов или самих переходов - на собственников данных объектов,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уборка территорий, прилегающих к отдельно стоящим объектам рекламы, - на владельцев рекламных конструкций,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уборка, благоустройство, поддержание чистоты </w:t>
      </w:r>
      <w:proofErr w:type="spellStart"/>
      <w:r>
        <w:rPr>
          <w:rFonts w:ascii="Calibri" w:hAnsi="Calibri" w:cs="Calibri"/>
        </w:rPr>
        <w:t>автомоечных</w:t>
      </w:r>
      <w:proofErr w:type="spellEnd"/>
      <w:r>
        <w:rPr>
          <w:rFonts w:ascii="Calibri" w:hAnsi="Calibri" w:cs="Calibri"/>
        </w:rPr>
        <w:t xml:space="preserve"> постов, автостоянок в границах отведенного земельного участка и прилегающей территории в радиусе 20 метров - на их собственников,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содержание ограждений возлагается на организации, в собственности которых находятся ограждения;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уборка остановочных пунктов - на собственников сооружений,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уборка, очистка и вывоз мусора с остановочных пунктов и конечных остановочных пунктов и прилегающей к ним территории в радиусе 20 метров - на перевозчиков, осуществляющих пассажирские перевозки по регулярным маршрутам в городском сообщении. Уборку территорий диспетчерских пунктов и прилегающей к ним территории организует организация, эксплуатирующая данный объект;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уборка </w:t>
      </w:r>
      <w:proofErr w:type="spellStart"/>
      <w:r>
        <w:rPr>
          <w:rFonts w:ascii="Calibri" w:hAnsi="Calibri" w:cs="Calibri"/>
        </w:rPr>
        <w:t>притротуарных</w:t>
      </w:r>
      <w:proofErr w:type="spellEnd"/>
      <w:r>
        <w:rPr>
          <w:rFonts w:ascii="Calibri" w:hAnsi="Calibri" w:cs="Calibri"/>
        </w:rPr>
        <w:t xml:space="preserve"> парковок, расположенных вдоль центральных улиц,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сбора и вывоза мусора (отходов), снега с территории организаций, в том числе торговых центров, автостоянок, гаражей, платных парковок, - на их собственников, если иное не предусмотрено законом или договором;</w:t>
      </w:r>
    </w:p>
    <w:p w:rsidR="005006E9" w:rsidRDefault="005006E9" w:rsidP="005006E9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в случае,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5006E9" w:rsidRPr="00332ACD" w:rsidRDefault="005006E9" w:rsidP="005006E9">
      <w:pPr>
        <w:tabs>
          <w:tab w:val="left" w:pos="3735"/>
        </w:tabs>
      </w:pPr>
    </w:p>
    <w:p w:rsidR="005006E9" w:rsidRDefault="005006E9" w:rsidP="00500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006E9" w:rsidRDefault="005006E9" w:rsidP="005006E9">
      <w:pPr>
        <w:pStyle w:val="ConsPlusNormal"/>
        <w:ind w:firstLine="540"/>
        <w:jc w:val="both"/>
      </w:pPr>
      <w:r>
        <w:t>Собственники (правообладатели) территорий (участков), находящихся у них в собственности, и прилегающей территории обязаны:</w:t>
      </w:r>
    </w:p>
    <w:p w:rsidR="005006E9" w:rsidRDefault="005006E9" w:rsidP="005006E9">
      <w:pPr>
        <w:pStyle w:val="ConsPlusNormal"/>
        <w:ind w:firstLine="540"/>
        <w:jc w:val="both"/>
      </w:pPr>
      <w:r>
        <w:t>- обеспечивать сохранность зеленых насаждений;</w:t>
      </w:r>
    </w:p>
    <w:p w:rsidR="005006E9" w:rsidRDefault="005006E9" w:rsidP="005006E9">
      <w:pPr>
        <w:pStyle w:val="ConsPlusNormal"/>
        <w:ind w:firstLine="540"/>
        <w:jc w:val="both"/>
      </w:pPr>
      <w:r>
        <w:t>- обеспечивать квалифицированный уход за зелеными насаждениями, дорожками и оборудованием, не допускать складирования на зеленые насаждения мусора, строительных материалов, изделий и конструкций;</w:t>
      </w:r>
    </w:p>
    <w:p w:rsidR="005006E9" w:rsidRDefault="005006E9" w:rsidP="005006E9">
      <w:pPr>
        <w:pStyle w:val="ConsPlusNormal"/>
        <w:ind w:firstLine="540"/>
        <w:jc w:val="both"/>
      </w:pPr>
      <w:r>
        <w:t>- производить комплексный уход за газонами, систематический покос газонов и иной травянистой растительности.</w:t>
      </w:r>
    </w:p>
    <w:p w:rsidR="005006E9" w:rsidRDefault="005006E9" w:rsidP="005006E9">
      <w:pPr>
        <w:pStyle w:val="ConsPlusNormal"/>
        <w:ind w:firstLine="540"/>
        <w:jc w:val="both"/>
      </w:pPr>
      <w:r>
        <w:t>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собственниками (правообладателями) зданий (помещений в них) и сооружений, осуществляются администрацией городского округа «город Фокино».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jc w:val="center"/>
        <w:outlineLvl w:val="1"/>
      </w:pPr>
      <w:r>
        <w:t>2. Организация и осуществление уборочных работ</w:t>
      </w:r>
    </w:p>
    <w:p w:rsidR="005006E9" w:rsidRDefault="005006E9" w:rsidP="005006E9">
      <w:pPr>
        <w:pStyle w:val="ConsPlusNormal"/>
        <w:jc w:val="center"/>
      </w:pPr>
      <w:r>
        <w:t>прилегающей территории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ind w:firstLine="540"/>
        <w:jc w:val="both"/>
      </w:pPr>
      <w:r>
        <w:t>2.1. Уборочные работы прилегающей территории проводятся:</w:t>
      </w:r>
    </w:p>
    <w:p w:rsidR="005006E9" w:rsidRDefault="005006E9" w:rsidP="005006E9">
      <w:pPr>
        <w:pStyle w:val="ConsPlusNormal"/>
        <w:ind w:firstLine="540"/>
        <w:jc w:val="both"/>
      </w:pPr>
      <w:r>
        <w:t>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собственниками помещений в многоквартирных домах, если иное не предусмотрено законом или договором управления многоквартирным домом;</w:t>
      </w:r>
    </w:p>
    <w:p w:rsidR="005006E9" w:rsidRDefault="005006E9" w:rsidP="005006E9">
      <w:pPr>
        <w:pStyle w:val="ConsPlusNormal"/>
        <w:ind w:firstLine="540"/>
        <w:jc w:val="both"/>
      </w:pPr>
      <w:r>
        <w:t>уборка и содержание проезжей части по всей ширине дорог, улиц и проездов, остановочных пунктов - специализированными организациями, если иное не предусмотрено законом или договором;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уборка объектов озелененных территорий (в т.ч. парки, скверы, зоны отдыха, газоны вдоль проезжей части дорог, зеленые зоны распределительных полос, </w:t>
      </w:r>
      <w:proofErr w:type="spellStart"/>
      <w:r>
        <w:t>водоохранные</w:t>
      </w:r>
      <w:proofErr w:type="spellEnd"/>
      <w:r>
        <w:t xml:space="preserve"> зоны вдоль рек) - специализированными организациями, если иное не предусмотрено законом или договором;</w:t>
      </w:r>
    </w:p>
    <w:p w:rsidR="005006E9" w:rsidRDefault="005006E9" w:rsidP="005006E9">
      <w:pPr>
        <w:pStyle w:val="ConsPlusNormal"/>
        <w:ind w:firstLine="540"/>
        <w:jc w:val="both"/>
      </w:pPr>
      <w:r>
        <w:t>уборка территорий, прилегающих к отдельно стоящим объектам рекламы, - владельцами рекламных конструкций, если иное не предусмотрено законом или договором;</w:t>
      </w:r>
    </w:p>
    <w:p w:rsidR="005006E9" w:rsidRDefault="005006E9" w:rsidP="005006E9">
      <w:pPr>
        <w:pStyle w:val="ConsPlusNormal"/>
        <w:ind w:firstLine="540"/>
        <w:jc w:val="both"/>
      </w:pPr>
      <w:r>
        <w:lastRenderedPageBreak/>
        <w:t>содержание ограждений возлагается на физических и юридических лиц, в собственности которых находятся ограждения;</w:t>
      </w:r>
    </w:p>
    <w:p w:rsidR="005006E9" w:rsidRDefault="005006E9" w:rsidP="005006E9">
      <w:pPr>
        <w:pStyle w:val="ConsPlusNormal"/>
        <w:ind w:firstLine="540"/>
        <w:jc w:val="both"/>
      </w:pPr>
      <w:r>
        <w:t>уборка остановочных пунктов - собственниками сооружений, если иное не предусмотрено законом или договором;</w:t>
      </w:r>
    </w:p>
    <w:p w:rsidR="005006E9" w:rsidRDefault="005006E9" w:rsidP="005006E9">
      <w:pPr>
        <w:pStyle w:val="ConsPlusNormal"/>
        <w:ind w:firstLine="540"/>
        <w:jc w:val="both"/>
      </w:pPr>
      <w:r>
        <w:t>уборка, очистка остановочных пунктов, конечных остановочных пунктов и прилегающей к ним территории - перевозчиками, осуществляющими пассажирские перевозки по регулярным маршрутам в городском сообщении. Уборку территорий диспетчерских пунктов и прилегающей к ним территории организует организация, эксплуатирующая данный объект;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уборка </w:t>
      </w:r>
      <w:proofErr w:type="spellStart"/>
      <w:r>
        <w:t>притротуарных</w:t>
      </w:r>
      <w:proofErr w:type="spellEnd"/>
      <w:r>
        <w:t xml:space="preserve"> парковок, расположенных вдоль центральных улиц в районе предприятий и организаций, в том числе рынков, офисов, магазинов, - их собственниками, если иное не установлено законом или договором;</w:t>
      </w:r>
    </w:p>
    <w:p w:rsidR="005006E9" w:rsidRDefault="005006E9" w:rsidP="005006E9">
      <w:pPr>
        <w:pStyle w:val="ConsPlusNormal"/>
        <w:ind w:firstLine="540"/>
        <w:jc w:val="both"/>
      </w:pPr>
      <w:r>
        <w:t>обеспечение сбора и вывоза мусора (отходов) с территории организаций, в том числе рынков, гаражей, - их собственниками или специализированными организациями, если иное не предусмотрено законом или договором.</w:t>
      </w:r>
    </w:p>
    <w:p w:rsidR="005006E9" w:rsidRDefault="005006E9" w:rsidP="005006E9">
      <w:pPr>
        <w:pStyle w:val="ConsPlusNormal"/>
        <w:ind w:firstLine="540"/>
        <w:jc w:val="both"/>
      </w:pPr>
      <w:r>
        <w:t>2.3. 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 пропорционально занимаемым площадям.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jc w:val="center"/>
        <w:outlineLvl w:val="1"/>
      </w:pPr>
      <w:r>
        <w:t>2.4. Основные мероприятия при проведении уборочных работ</w:t>
      </w:r>
    </w:p>
    <w:p w:rsidR="005006E9" w:rsidRDefault="005006E9" w:rsidP="005006E9">
      <w:pPr>
        <w:pStyle w:val="ConsPlusNormal"/>
        <w:jc w:val="center"/>
      </w:pPr>
      <w:r>
        <w:t>прилегающей территории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ind w:firstLine="540"/>
        <w:jc w:val="both"/>
      </w:pPr>
      <w:r>
        <w:t>2.4.1. Мероприятия по уборке прилегающих территорий в летний период:</w:t>
      </w:r>
    </w:p>
    <w:p w:rsidR="005006E9" w:rsidRDefault="005006E9" w:rsidP="005006E9">
      <w:pPr>
        <w:pStyle w:val="ConsPlusNormal"/>
        <w:ind w:firstLine="540"/>
        <w:jc w:val="both"/>
      </w:pPr>
      <w:r>
        <w:t>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5006E9" w:rsidRDefault="005006E9" w:rsidP="005006E9">
      <w:pPr>
        <w:pStyle w:val="ConsPlusNormal"/>
        <w:ind w:firstLine="540"/>
        <w:jc w:val="both"/>
      </w:pPr>
      <w:r>
        <w:t>своевременная обрезка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5006E9" w:rsidRDefault="005006E9" w:rsidP="005006E9">
      <w:pPr>
        <w:pStyle w:val="ConsPlusNormal"/>
        <w:ind w:firstLine="540"/>
        <w:jc w:val="both"/>
      </w:pPr>
      <w:r>
        <w:t>уборка и вывоз скошенной травы;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подметание прилегающих территорий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смета</w:t>
      </w:r>
      <w:proofErr w:type="gramEnd"/>
      <w:r>
        <w:t>, пыли и мелкого бытового мусора, их мойка;</w:t>
      </w:r>
    </w:p>
    <w:p w:rsidR="005006E9" w:rsidRDefault="005006E9" w:rsidP="005006E9">
      <w:pPr>
        <w:pStyle w:val="ConsPlusNormal"/>
        <w:ind w:firstLine="540"/>
        <w:jc w:val="both"/>
      </w:pPr>
      <w:r>
        <w:t>своевременный вывоз и размещение мусора, уличного смета, отходов в отведенных местах;</w:t>
      </w:r>
    </w:p>
    <w:p w:rsidR="005006E9" w:rsidRDefault="005006E9" w:rsidP="005006E9">
      <w:pPr>
        <w:pStyle w:val="ConsPlusNormal"/>
        <w:ind w:firstLine="540"/>
        <w:jc w:val="both"/>
      </w:pPr>
      <w:r>
        <w:t>уборка бордюров от песка, мусора;</w:t>
      </w:r>
    </w:p>
    <w:p w:rsidR="005006E9" w:rsidRDefault="005006E9" w:rsidP="005006E9">
      <w:pPr>
        <w:pStyle w:val="ConsPlusNormal"/>
        <w:ind w:firstLine="540"/>
        <w:jc w:val="both"/>
      </w:pPr>
      <w:r>
        <w:t>в период листопада производится сгребание и вывоз опавших листьев с прилегающих территорий;</w:t>
      </w:r>
    </w:p>
    <w:p w:rsidR="005006E9" w:rsidRDefault="005006E9" w:rsidP="005006E9">
      <w:pPr>
        <w:pStyle w:val="ConsPlusNormal"/>
        <w:ind w:firstLine="540"/>
        <w:jc w:val="both"/>
      </w:pPr>
      <w:r>
        <w:t>мойка дорожных покрытий площадей и улиц.</w:t>
      </w:r>
    </w:p>
    <w:p w:rsidR="005006E9" w:rsidRDefault="005006E9" w:rsidP="005006E9">
      <w:pPr>
        <w:pStyle w:val="ConsPlusNormal"/>
        <w:ind w:firstLine="540"/>
        <w:jc w:val="both"/>
      </w:pPr>
      <w:r>
        <w:t>2.4.2. Мероприятия по уборке прилегающих территорий в зимний период:</w:t>
      </w:r>
    </w:p>
    <w:p w:rsidR="005006E9" w:rsidRDefault="005006E9" w:rsidP="005006E9">
      <w:pPr>
        <w:pStyle w:val="ConsPlusNormal"/>
        <w:ind w:firstLine="540"/>
        <w:jc w:val="both"/>
      </w:pPr>
      <w:r>
        <w:t>уборка и своевременный вывоз, размещение мусора, уличного смета, отходов;</w:t>
      </w:r>
    </w:p>
    <w:p w:rsidR="005006E9" w:rsidRDefault="005006E9" w:rsidP="005006E9">
      <w:pPr>
        <w:pStyle w:val="ConsPlusNormal"/>
        <w:ind w:firstLine="540"/>
        <w:jc w:val="both"/>
      </w:pPr>
      <w:r>
        <w:t xml:space="preserve">посыпка участков прохода и подхода к объектам торговли (магазинам, ларькам, рынкам) организациям и предприятиям </w:t>
      </w:r>
      <w:proofErr w:type="spellStart"/>
      <w:r>
        <w:t>противогололедными</w:t>
      </w:r>
      <w:proofErr w:type="spellEnd"/>
      <w:r>
        <w:t xml:space="preserve"> материалами;</w:t>
      </w:r>
    </w:p>
    <w:p w:rsidR="005006E9" w:rsidRDefault="005006E9" w:rsidP="005006E9">
      <w:pPr>
        <w:pStyle w:val="ConsPlusNormal"/>
        <w:ind w:firstLine="540"/>
        <w:jc w:val="both"/>
      </w:pPr>
      <w:r>
        <w:t>очистка от снега и льда тротуаров и пешеходных дорожек с грунтовым и твердым покрытием.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jc w:val="center"/>
        <w:outlineLvl w:val="1"/>
      </w:pPr>
      <w:r>
        <w:t>3. Ответственность за нарушения Порядка участия</w:t>
      </w:r>
    </w:p>
    <w:p w:rsidR="005006E9" w:rsidRDefault="005006E9" w:rsidP="005006E9">
      <w:pPr>
        <w:pStyle w:val="ConsPlusNormal"/>
        <w:jc w:val="center"/>
      </w:pPr>
      <w:r>
        <w:t>собственников (правообладателей) зданий (помещений в них)</w:t>
      </w:r>
    </w:p>
    <w:p w:rsidR="005006E9" w:rsidRDefault="005006E9" w:rsidP="005006E9">
      <w:pPr>
        <w:pStyle w:val="ConsPlusNormal"/>
        <w:jc w:val="center"/>
      </w:pPr>
      <w:r>
        <w:t>и сооружений в благоустройстве прилегающих и закрепленных</w:t>
      </w:r>
    </w:p>
    <w:p w:rsidR="005006E9" w:rsidRDefault="005006E9" w:rsidP="005006E9">
      <w:pPr>
        <w:pStyle w:val="ConsPlusNormal"/>
        <w:jc w:val="center"/>
      </w:pPr>
      <w:r>
        <w:t>территорий городского округа «город Фокино»</w:t>
      </w:r>
    </w:p>
    <w:p w:rsidR="005006E9" w:rsidRDefault="005006E9" w:rsidP="005006E9">
      <w:pPr>
        <w:pStyle w:val="ConsPlusNormal"/>
        <w:jc w:val="both"/>
      </w:pPr>
    </w:p>
    <w:p w:rsidR="005006E9" w:rsidRDefault="005006E9" w:rsidP="005006E9">
      <w:pPr>
        <w:pStyle w:val="ConsPlusNormal"/>
        <w:ind w:firstLine="540"/>
        <w:jc w:val="both"/>
      </w:pPr>
      <w:r>
        <w:t>Ответственность за нарушение установленного Порядка несут физические и юридические лица, индивидуальные предприниматели в соответствии с действующим законодательством Российской Федерации и законами Брянской области. Привлечение к ответственности виновных лиц не освобождает от обязанности устранить последствия нарушения установленного Порядка.</w:t>
      </w:r>
    </w:p>
    <w:p w:rsidR="00A97769" w:rsidRDefault="00A97769"/>
    <w:sectPr w:rsidR="00A97769" w:rsidSect="002E39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6E9"/>
    <w:rsid w:val="000009E1"/>
    <w:rsid w:val="001A34FE"/>
    <w:rsid w:val="002E394F"/>
    <w:rsid w:val="00356FEE"/>
    <w:rsid w:val="003D14FB"/>
    <w:rsid w:val="005006E9"/>
    <w:rsid w:val="00587E92"/>
    <w:rsid w:val="007A070C"/>
    <w:rsid w:val="008703A7"/>
    <w:rsid w:val="0091014E"/>
    <w:rsid w:val="00A302BA"/>
    <w:rsid w:val="00A97769"/>
    <w:rsid w:val="00D54982"/>
    <w:rsid w:val="00E1389E"/>
    <w:rsid w:val="00E752F7"/>
    <w:rsid w:val="00E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0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10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9F76BD081E8646C1E48546C9CAEBBE355583FC30D8A88AAD424CCE08B14C4F7086371D9F49365y0L8L" TargetMode="External"/><Relationship Id="rId13" Type="http://schemas.openxmlformats.org/officeDocument/2006/relationships/hyperlink" Target="consultantplus://offline/ref=ED49F76BD081E8646C1E56597AF0F2B6E05F0632C20481D6FE8B7F91B7821E93B0473A339DF9936C0A6CC3y4LBL" TargetMode="External"/><Relationship Id="rId18" Type="http://schemas.openxmlformats.org/officeDocument/2006/relationships/hyperlink" Target="consultantplus://offline/ref=ED49F76BD081E8646C1E48546C9CAEBBE85C5F39C40FD782A28D28CEE7844BD3F0416F70D9F493y6L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49F76BD081E8646C1E48546C9CAEBBE5505F38C40FD782A28D28CEE7844BD3F0416F70D9F691y6LDL" TargetMode="External"/><Relationship Id="rId7" Type="http://schemas.openxmlformats.org/officeDocument/2006/relationships/hyperlink" Target="consultantplus://offline/ref=B44056FD5C48845C525722CC8AF668340AEFDB9A2F08D2F39B1CE2B5FBD639A6F14CBD71E67DD65A6FACE44BU7o0L" TargetMode="External"/><Relationship Id="rId12" Type="http://schemas.openxmlformats.org/officeDocument/2006/relationships/hyperlink" Target="consultantplus://offline/ref=ED49F76BD081E8646C1E48546C9CAEBBE3545136CE028A88AAD424CCE0y8LBL" TargetMode="External"/><Relationship Id="rId17" Type="http://schemas.openxmlformats.org/officeDocument/2006/relationships/hyperlink" Target="consultantplus://offline/ref=6B7C96AC44D04418FA1C7370FB9526E8186727B59E5F5E96933A517705SCT6L" TargetMode="External"/><Relationship Id="rId25" Type="http://schemas.openxmlformats.org/officeDocument/2006/relationships/hyperlink" Target="consultantplus://offline/ref=746F7A2C996CE681A3F554C63C78B039586114ED51EAD213F6E573744D317BDCFBA0389A4BFC11QD5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7C96AC44D04418FA1C7370FB9526E8186627BC97585E96933A517705SCT6L" TargetMode="External"/><Relationship Id="rId20" Type="http://schemas.openxmlformats.org/officeDocument/2006/relationships/hyperlink" Target="consultantplus://offline/ref=ED49F76BD081E8646C1E48546C9CAEBBE5505F38C40FD782A28D28CEE7844BD3F0416F70D9F691y6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3CC19C9A363E0BE585972B09DCACCF4EE4E2A4863FF3B10CBB26A5U3oCL" TargetMode="External"/><Relationship Id="rId11" Type="http://schemas.openxmlformats.org/officeDocument/2006/relationships/hyperlink" Target="consultantplus://offline/ref=ED49F76BD081E8646C1E48546C9CAEBBE354593CC10D8A88AAD424CCE08B14C4F7086371D9F49264y0L8L" TargetMode="External"/><Relationship Id="rId24" Type="http://schemas.openxmlformats.org/officeDocument/2006/relationships/hyperlink" Target="consultantplus://offline/ref=746F7A2C996CE681A3F554C63C78B0395C6C14E450EAD213F6E573744D317BDCFBA0389A4BFB19QD59N" TargetMode="External"/><Relationship Id="rId5" Type="http://schemas.openxmlformats.org/officeDocument/2006/relationships/hyperlink" Target="consultantplus://offline/ref=B44056FD5C48845C525722CC8AF668340AEFDB9A2F08D2F39B1CE2B5FBD639A6F14CBD71E67DD65A6FACE44BU7o0L" TargetMode="External"/><Relationship Id="rId15" Type="http://schemas.openxmlformats.org/officeDocument/2006/relationships/hyperlink" Target="consultantplus://offline/ref=6B7C96AC44D04418FA1C7370FB9526E8186626B699525E96933A517705SCT6L" TargetMode="External"/><Relationship Id="rId23" Type="http://schemas.openxmlformats.org/officeDocument/2006/relationships/hyperlink" Target="consultantplus://offline/ref=5165BB9E22179DB43F60F6CC884E2D4BF9919D062AD7F5A2CE18F46485j0e3K" TargetMode="External"/><Relationship Id="rId10" Type="http://schemas.openxmlformats.org/officeDocument/2006/relationships/hyperlink" Target="consultantplus://offline/ref=ED49F76BD081E8646C1E48546C9CAEBBE354593EC1028A88AAD424CCE08B14C4F7086371D9F4936Ay0LBL" TargetMode="External"/><Relationship Id="rId19" Type="http://schemas.openxmlformats.org/officeDocument/2006/relationships/hyperlink" Target="consultantplus://offline/ref=ED49F76BD081E8646C1E48546C9CAEBBE5505F38C40FD782A28D28CEE7844BD3F0416F70D9F493y6LEL" TargetMode="External"/><Relationship Id="rId4" Type="http://schemas.openxmlformats.org/officeDocument/2006/relationships/hyperlink" Target="consultantplus://offline/ref=B44056FD5C48845C52573CC19C9A363E0BE585972B09DCACCF4EE4E2A4863FF3B10CBB26A5U3oCL" TargetMode="External"/><Relationship Id="rId9" Type="http://schemas.openxmlformats.org/officeDocument/2006/relationships/hyperlink" Target="consultantplus://offline/ref=ED49F76BD081E8646C1E48546C9CAEBBE355583FC6008A88AAD424CCE08B14C4F70863y7L9L" TargetMode="External"/><Relationship Id="rId14" Type="http://schemas.openxmlformats.org/officeDocument/2006/relationships/hyperlink" Target="consultantplus://offline/ref=6B7C96AC44D04418FA1C7370FB9526E8186627B79F5B5E96933A517705SCT6L" TargetMode="External"/><Relationship Id="rId22" Type="http://schemas.openxmlformats.org/officeDocument/2006/relationships/hyperlink" Target="consultantplus://offline/ref=5165BB9E22179DB43F60F6CC884E2D4BFA92990D28DBF5A2CE18F46485j0e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11498</Words>
  <Characters>65544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2017-01-25T12:43:00Z</cp:lastPrinted>
  <dcterms:created xsi:type="dcterms:W3CDTF">2017-01-24T10:15:00Z</dcterms:created>
  <dcterms:modified xsi:type="dcterms:W3CDTF">2017-01-27T11:06:00Z</dcterms:modified>
</cp:coreProperties>
</file>