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1" w:rsidRPr="005A5141" w:rsidRDefault="005A5141" w:rsidP="005A5141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 w:firstLine="633"/>
        <w:jc w:val="center"/>
        <w:rPr>
          <w:b/>
          <w:color w:val="000000"/>
        </w:rPr>
      </w:pPr>
      <w:r w:rsidRPr="005A5141">
        <w:rPr>
          <w:b/>
          <w:color w:val="000000"/>
        </w:rPr>
        <w:t>Вода ошибок не прощает!</w:t>
      </w:r>
    </w:p>
    <w:p w:rsidR="005A5141" w:rsidRPr="005A5141" w:rsidRDefault="005A5141" w:rsidP="005A5141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</w:rPr>
      </w:pPr>
      <w:r w:rsidRPr="005A5141">
        <w:rPr>
          <w:color w:val="000000"/>
        </w:rPr>
        <w:t>Отдых на водоеме является прекрасным средством укрепления здоровья человека, но только при условии соблюдения личной осторожности. Некоторые отдыхающие пытаются заплыть подальше от берега, прыгнуть в воду с возвышенности, нырнуть глубже, забывая о том, что показное удальство может обернуться трагедией.</w:t>
      </w:r>
    </w:p>
    <w:p w:rsidR="005A5141" w:rsidRPr="005A5141" w:rsidRDefault="005A5141" w:rsidP="005A5141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5A5141">
        <w:rPr>
          <w:color w:val="000000"/>
        </w:rPr>
        <w:t>Анализ происшествий на водных объектах показывает, что большинство несчастных случаев с людьми происходит по причине плавания в нетрезвом состоянии, ныряния в необследованных, непредназначенных местах для этой цели.</w:t>
      </w:r>
    </w:p>
    <w:p w:rsidR="005A5141" w:rsidRPr="005A5141" w:rsidRDefault="005A5141" w:rsidP="005A5141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5A5141">
        <w:rPr>
          <w:color w:val="000000"/>
        </w:rPr>
        <w:t xml:space="preserve">В целях предупреждения несчастных случаев с людьми на водоёмах, </w:t>
      </w:r>
      <w:r>
        <w:rPr>
          <w:color w:val="000000"/>
        </w:rPr>
        <w:t>Администрация города Фокино</w:t>
      </w:r>
      <w:r w:rsidRPr="005A5141">
        <w:rPr>
          <w:color w:val="000000"/>
        </w:rPr>
        <w:t xml:space="preserve"> напоминает о необходимости соблюдения правил безопасного поведения на водных объектах:</w:t>
      </w:r>
    </w:p>
    <w:p w:rsidR="005A5141" w:rsidRPr="005A5141" w:rsidRDefault="005A5141" w:rsidP="005A5141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5A5141">
        <w:rPr>
          <w:color w:val="000000"/>
        </w:rPr>
        <w:t>НЕ ПЛАВАЙТЕ В СОСТОЯНИИИ ОПЬЯНЕНИЯ, НЕ НЫРЯЙТЕ В НЕОБСЛЕДОВАННЫХ, НЕОБОРУДОВАННЫХ ДЛЯ ЭТОЙ ЦЕЛИ МЕСТАХ НА ВОДОЁМАХ.</w:t>
      </w:r>
    </w:p>
    <w:p w:rsidR="005A5141" w:rsidRPr="005A5141" w:rsidRDefault="005A5141" w:rsidP="005A5141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5A5141">
        <w:rPr>
          <w:color w:val="000000"/>
        </w:rPr>
        <w:t>НЕ ЗАПЛЫВАЙТЕ ДАЛЕКО ОТ БЕРЕГА, РАСЧИТЫВАЙТЕ СИЛЫ НА ОБРАТНЫЙ ПУТЬ.</w:t>
      </w:r>
    </w:p>
    <w:p w:rsidR="005A5141" w:rsidRPr="005A5141" w:rsidRDefault="005A5141" w:rsidP="005A5141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5A5141">
        <w:rPr>
          <w:color w:val="000000"/>
        </w:rPr>
        <w:t>НЕ ПЕРЕОХЛАЖДАЙТЕ ОРГАНИЗМ ДЛИТЕЛЬНЫМ ПРЕБЫВАНИЕМ В ВОДЕ ВО ИЗБЕЖАНИЕ СУДОРОГ.</w:t>
      </w:r>
    </w:p>
    <w:p w:rsidR="005A5141" w:rsidRPr="005A5141" w:rsidRDefault="005A5141" w:rsidP="005A5141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5A5141">
        <w:rPr>
          <w:color w:val="000000"/>
        </w:rPr>
        <w:t>ПРОЯВЛЯЙТЕ ОСТОРОЖНОСТЬ ВО ВРЕМЯ ПЛАВАНИЯ С ПОДВОДНОЙ МАСКОЙ И ДЫХАТЕЛЬНОЙ ТРУБКОЙ.</w:t>
      </w:r>
    </w:p>
    <w:p w:rsidR="00A76145" w:rsidRPr="005A5141" w:rsidRDefault="005A5141" w:rsidP="005A5141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5A5141">
        <w:rPr>
          <w:color w:val="000000"/>
        </w:rPr>
        <w:t>БУДЬТЕ БДИТЕЛЬНЫ В ОТНОШЕНИИ ПОВЕДЕНИЯ ПОДРОСТКОВ НА ВОДОЁМАХ, НЕ ОСТАВЛЯЙТЕ ДЕТЕЙ БЕЗ ПРИСМОТРА ВЗРОСЛЫХ!</w:t>
      </w:r>
    </w:p>
    <w:sectPr w:rsidR="00A76145" w:rsidRPr="005A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141"/>
    <w:rsid w:val="005A5141"/>
    <w:rsid w:val="00A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2016-06-30T06:02:00Z</dcterms:created>
  <dcterms:modified xsi:type="dcterms:W3CDTF">2016-06-30T06:03:00Z</dcterms:modified>
</cp:coreProperties>
</file>