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r w:rsidRPr="009F4A3B">
        <w:rPr>
          <w:bCs/>
          <w:sz w:val="22"/>
          <w:szCs w:val="22"/>
        </w:rPr>
        <w:t xml:space="preserve">Рособрнадзора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B156FC">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005D75BF"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Pr="006A44F8">
          <w:rPr>
            <w:rFonts w:ascii="Times New Roman" w:hAnsi="Times New Roman"/>
            <w:b w:val="0"/>
            <w:noProof/>
            <w:webHidden/>
            <w:sz w:val="26"/>
            <w:szCs w:val="26"/>
          </w:rPr>
          <w:fldChar w:fldCharType="end"/>
        </w:r>
      </w:hyperlink>
    </w:p>
    <w:p w:rsidR="006A44F8" w:rsidRPr="006A44F8" w:rsidRDefault="00B156FC">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Pr="006A44F8">
          <w:rPr>
            <w:rFonts w:ascii="Times New Roman" w:hAnsi="Times New Roman"/>
            <w:b w:val="0"/>
            <w:noProof/>
            <w:webHidden/>
            <w:sz w:val="26"/>
            <w:szCs w:val="26"/>
          </w:rPr>
          <w:fldChar w:fldCharType="end"/>
        </w:r>
      </w:hyperlink>
    </w:p>
    <w:p w:rsidR="006A44F8" w:rsidRPr="006A44F8" w:rsidRDefault="00B156FC">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Pr="006A44F8">
          <w:rPr>
            <w:rFonts w:ascii="Times New Roman" w:hAnsi="Times New Roman"/>
            <w:b w:val="0"/>
            <w:noProof/>
            <w:webHidden/>
            <w:sz w:val="26"/>
            <w:szCs w:val="26"/>
          </w:rPr>
        </w:r>
        <w:r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Pr="006A44F8">
          <w:rPr>
            <w:rFonts w:ascii="Times New Roman" w:hAnsi="Times New Roman"/>
            <w:b w:val="0"/>
            <w:noProof/>
            <w:webHidden/>
            <w:sz w:val="26"/>
            <w:szCs w:val="26"/>
          </w:rPr>
          <w:fldChar w:fldCharType="end"/>
        </w:r>
      </w:hyperlink>
    </w:p>
    <w:p w:rsidR="006A44F8" w:rsidRPr="006A44F8" w:rsidRDefault="00B156FC"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Pr="006A44F8">
          <w:rPr>
            <w:b w:val="0"/>
            <w:webHidden/>
            <w:sz w:val="26"/>
            <w:szCs w:val="26"/>
          </w:rPr>
          <w:fldChar w:fldCharType="begin"/>
        </w:r>
        <w:r w:rsidR="006A44F8" w:rsidRPr="006A44F8">
          <w:rPr>
            <w:b w:val="0"/>
            <w:webHidden/>
            <w:sz w:val="26"/>
            <w:szCs w:val="26"/>
          </w:rPr>
          <w:instrText xml:space="preserve"> PAGEREF _Toc528068377 \h </w:instrText>
        </w:r>
        <w:r w:rsidRPr="006A44F8">
          <w:rPr>
            <w:b w:val="0"/>
            <w:webHidden/>
            <w:sz w:val="26"/>
            <w:szCs w:val="26"/>
          </w:rPr>
        </w:r>
        <w:r w:rsidRPr="006A44F8">
          <w:rPr>
            <w:b w:val="0"/>
            <w:webHidden/>
            <w:sz w:val="26"/>
            <w:szCs w:val="26"/>
          </w:rPr>
          <w:fldChar w:fldCharType="separate"/>
        </w:r>
        <w:r w:rsidR="004F1DB0">
          <w:rPr>
            <w:b w:val="0"/>
            <w:webHidden/>
            <w:sz w:val="26"/>
            <w:szCs w:val="26"/>
          </w:rPr>
          <w:t>51</w:t>
        </w:r>
        <w:r w:rsidRPr="006A44F8">
          <w:rPr>
            <w:b w:val="0"/>
            <w:webHidden/>
            <w:sz w:val="26"/>
            <w:szCs w:val="26"/>
          </w:rPr>
          <w:fldChar w:fldCharType="end"/>
        </w:r>
      </w:hyperlink>
    </w:p>
    <w:p w:rsidR="005D75BF" w:rsidRPr="006943F7" w:rsidDel="005D75BF" w:rsidRDefault="00B156FC"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формат А4 с размером шрифта не менее 18 Bold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8"/>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156FC"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F21C44" w:rsidRPr="003D716F">
        <w:t xml:space="preserve">        Копией рекомендаций психолого-медико-педагогической комиссии</w:t>
      </w:r>
    </w:p>
    <w:p w:rsidR="00F21C44" w:rsidRPr="003D716F" w:rsidRDefault="00B156FC" w:rsidP="00F21C44">
      <w:pPr>
        <w:pBdr>
          <w:bottom w:val="single" w:sz="12" w:space="1" w:color="auto"/>
        </w:pBdr>
        <w:spacing w:before="240" w:after="120" w:line="276" w:lineRule="auto"/>
        <w:jc w:val="both"/>
        <w:rPr>
          <w:sz w:val="26"/>
          <w:szCs w:val="26"/>
          <w:lang w:eastAsia="en-US"/>
        </w:rPr>
      </w:pPr>
      <w:r w:rsidRPr="00B156FC">
        <w:rPr>
          <w:noProof/>
        </w:rPr>
        <w:pict>
          <v:rect id="_x0000_s1043"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156FC" w:rsidP="00F21C44">
      <w:pPr>
        <w:spacing w:before="240" w:after="120" w:line="276" w:lineRule="auto"/>
        <w:jc w:val="both"/>
        <w:rPr>
          <w:szCs w:val="26"/>
          <w:lang w:eastAsia="en-US"/>
        </w:rPr>
      </w:pPr>
      <w:r w:rsidRPr="00B156FC">
        <w:rPr>
          <w:noProof/>
        </w:rPr>
        <w:lastRenderedPageBreak/>
        <w:pict>
          <v:rect id="_x0000_s1042"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156FC" w:rsidP="00F21C44">
      <w:pPr>
        <w:pBdr>
          <w:bottom w:val="single" w:sz="12" w:space="0" w:color="auto"/>
        </w:pBdr>
        <w:spacing w:before="240" w:after="120" w:line="276" w:lineRule="auto"/>
        <w:jc w:val="both"/>
        <w:rPr>
          <w:sz w:val="26"/>
          <w:szCs w:val="26"/>
          <w:lang w:eastAsia="en-US"/>
        </w:rPr>
      </w:pPr>
      <w:r w:rsidRPr="00B156FC">
        <w:rPr>
          <w:noProof/>
        </w:rPr>
        <w:pict>
          <v:rect id="_x0000_s104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00F21C44" w:rsidRPr="003D716F">
        <w:rPr>
          <w:szCs w:val="26"/>
          <w:lang w:eastAsia="en-US"/>
        </w:rPr>
        <w:t xml:space="preserve">       </w:t>
      </w:r>
      <w:r w:rsidRPr="00B156FC">
        <w:rPr>
          <w:noProof/>
        </w:rPr>
        <w:pict>
          <v:line id="_x0000_s1040" style="position:absolute;left:0;text-align:left;z-index:25165619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F21C44" w:rsidRPr="003D716F" w:rsidRDefault="00B156FC" w:rsidP="00F21C44">
      <w:pPr>
        <w:pBdr>
          <w:bottom w:val="single" w:sz="12" w:space="0" w:color="auto"/>
        </w:pBdr>
        <w:spacing w:before="240" w:after="120" w:line="276" w:lineRule="auto"/>
        <w:jc w:val="both"/>
        <w:rPr>
          <w:sz w:val="26"/>
          <w:szCs w:val="26"/>
          <w:lang w:eastAsia="en-US"/>
        </w:rPr>
      </w:pPr>
      <w:r w:rsidRPr="00B156FC">
        <w:rPr>
          <w:noProof/>
        </w:rPr>
        <w:pict>
          <v:line id="_x0000_s1039" style="position:absolute;left:0;text-align:left;z-index:25165516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F21C44" w:rsidRPr="003D716F" w:rsidRDefault="00B156FC" w:rsidP="00F21C44">
      <w:pPr>
        <w:pBdr>
          <w:bottom w:val="single" w:sz="12" w:space="0" w:color="auto"/>
        </w:pBdr>
        <w:spacing w:before="240" w:after="120" w:line="276" w:lineRule="auto"/>
        <w:jc w:val="both"/>
        <w:rPr>
          <w:sz w:val="26"/>
          <w:szCs w:val="26"/>
          <w:lang w:eastAsia="en-US"/>
        </w:rPr>
      </w:pPr>
      <w:r w:rsidRPr="00B156FC">
        <w:rPr>
          <w:noProof/>
        </w:rPr>
        <w:pict>
          <v:line id="_x0000_s1038" style="position:absolute;left:0;text-align:left;z-index:25165414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156FC">
        <w:rPr>
          <w:noProof/>
          <w:sz w:val="26"/>
          <w:szCs w:val="26"/>
        </w:rPr>
        <w:pict>
          <v:rect id="Rectangle 60" o:spid="_x0000_s1037" style="position:absolute;left:0;text-align:left;margin-left:.85pt;margin-top:1.1pt;width:20.25pt;height:18.75pt;z-index:-251654144;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952EA2">
        <w:rPr>
          <w:sz w:val="26"/>
          <w:szCs w:val="26"/>
        </w:rPr>
        <w:t>в первую среду декабря;</w:t>
      </w:r>
    </w:p>
    <w:p w:rsidR="00952EA2" w:rsidRDefault="00B156FC" w:rsidP="00952EA2">
      <w:pPr>
        <w:jc w:val="both"/>
        <w:rPr>
          <w:sz w:val="26"/>
          <w:szCs w:val="26"/>
        </w:rPr>
      </w:pPr>
      <w:r>
        <w:rPr>
          <w:noProof/>
          <w:sz w:val="26"/>
          <w:szCs w:val="26"/>
        </w:rPr>
        <w:pict>
          <v:rect id="Rectangle 59" o:spid="_x0000_s1036"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952EA2" w:rsidRDefault="00952EA2" w:rsidP="00952EA2">
      <w:pPr>
        <w:jc w:val="both"/>
        <w:rPr>
          <w:sz w:val="26"/>
          <w:szCs w:val="26"/>
        </w:rPr>
      </w:pPr>
      <w:r>
        <w:rPr>
          <w:sz w:val="26"/>
          <w:szCs w:val="26"/>
        </w:rPr>
        <w:t xml:space="preserve">         в первую среду февраля;</w:t>
      </w:r>
    </w:p>
    <w:p w:rsidR="00952EA2" w:rsidRDefault="00B156FC" w:rsidP="00952EA2">
      <w:pPr>
        <w:jc w:val="both"/>
        <w:rPr>
          <w:sz w:val="26"/>
          <w:szCs w:val="26"/>
        </w:rPr>
      </w:pPr>
      <w:r>
        <w:rPr>
          <w:noProof/>
          <w:sz w:val="26"/>
          <w:szCs w:val="26"/>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156FC" w:rsidP="00114085">
      <w:pPr>
        <w:pBdr>
          <w:bottom w:val="single" w:sz="12" w:space="1" w:color="auto"/>
        </w:pBdr>
        <w:spacing w:before="240" w:after="120" w:line="276" w:lineRule="auto"/>
        <w:jc w:val="both"/>
      </w:pPr>
      <w:r>
        <w:rPr>
          <w:noProof/>
        </w:rPr>
        <w:pict>
          <v:rect id="Прямоугольник 6" o:spid="_x0000_s1034"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114085" w:rsidRPr="003D716F">
        <w:t xml:space="preserve">        Копией рекомендаций психолого-медико-педагогической комиссии</w:t>
      </w:r>
    </w:p>
    <w:p w:rsidR="00114085" w:rsidRPr="003D716F" w:rsidRDefault="00B156FC" w:rsidP="006B25FC">
      <w:pPr>
        <w:pBdr>
          <w:bottom w:val="single" w:sz="12" w:space="1" w:color="auto"/>
        </w:pBdr>
        <w:spacing w:before="240" w:after="120" w:line="360" w:lineRule="auto"/>
        <w:jc w:val="both"/>
        <w:rPr>
          <w:sz w:val="26"/>
          <w:szCs w:val="26"/>
          <w:lang w:eastAsia="en-US"/>
        </w:rPr>
      </w:pPr>
      <w:r w:rsidRPr="00B156FC">
        <w:rPr>
          <w:noProof/>
        </w:rPr>
        <w:lastRenderedPageBreak/>
        <w:pict>
          <v:rect id="Прямоугольник 7" o:spid="_x0000_s1033"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156FC" w:rsidP="00114085">
      <w:pPr>
        <w:spacing w:before="240" w:after="120" w:line="276" w:lineRule="auto"/>
        <w:jc w:val="both"/>
        <w:rPr>
          <w:szCs w:val="26"/>
          <w:lang w:eastAsia="en-US"/>
        </w:rPr>
      </w:pPr>
      <w:r w:rsidRPr="00B156FC">
        <w:rPr>
          <w:noProof/>
        </w:rPr>
        <w:pict>
          <v:rect id="Прямоугольник 9" o:spid="_x0000_s1032"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156FC" w:rsidP="00114085">
      <w:pPr>
        <w:pBdr>
          <w:bottom w:val="single" w:sz="12" w:space="0" w:color="auto"/>
        </w:pBdr>
        <w:spacing w:before="240" w:after="120" w:line="276" w:lineRule="auto"/>
        <w:jc w:val="both"/>
        <w:rPr>
          <w:sz w:val="26"/>
          <w:szCs w:val="26"/>
          <w:lang w:eastAsia="en-US"/>
        </w:rPr>
      </w:pPr>
      <w:r w:rsidRPr="00B156FC">
        <w:rPr>
          <w:noProof/>
        </w:rPr>
        <w:pict>
          <v:rect id="Прямоугольник 17" o:spid="_x0000_s103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114085" w:rsidRPr="003D716F">
        <w:rPr>
          <w:szCs w:val="26"/>
          <w:lang w:eastAsia="en-US"/>
        </w:rPr>
        <w:t xml:space="preserve">       </w:t>
      </w:r>
      <w:r w:rsidRPr="00B156FC">
        <w:rPr>
          <w:noProof/>
        </w:rPr>
        <w:pict>
          <v:line id="Прямая соединительная линия 20" o:spid="_x0000_s1030" style="position:absolute;left:0;text-align:left;z-index:25165107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14085" w:rsidRPr="003D716F" w:rsidRDefault="00B156FC" w:rsidP="00114085">
      <w:pPr>
        <w:pBdr>
          <w:bottom w:val="single" w:sz="12" w:space="0" w:color="auto"/>
        </w:pBdr>
        <w:spacing w:before="240" w:after="120" w:line="276" w:lineRule="auto"/>
        <w:jc w:val="both"/>
        <w:rPr>
          <w:sz w:val="26"/>
          <w:szCs w:val="26"/>
          <w:lang w:eastAsia="en-US"/>
        </w:rPr>
      </w:pPr>
      <w:r w:rsidRPr="00B156FC">
        <w:rPr>
          <w:noProof/>
        </w:rPr>
        <w:pict>
          <v:line id="Прямая соединительная линия 19" o:spid="_x0000_s1029" style="position:absolute;left:0;text-align:left;z-index:25165004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114085" w:rsidRPr="003D716F" w:rsidRDefault="00B156FC" w:rsidP="00114085">
      <w:pPr>
        <w:pBdr>
          <w:bottom w:val="single" w:sz="12" w:space="0" w:color="auto"/>
        </w:pBdr>
        <w:spacing w:before="240" w:after="120" w:line="276" w:lineRule="auto"/>
        <w:jc w:val="both"/>
        <w:rPr>
          <w:sz w:val="26"/>
          <w:szCs w:val="26"/>
          <w:lang w:eastAsia="en-US"/>
        </w:rPr>
      </w:pPr>
      <w:r w:rsidRPr="00B156FC">
        <w:rPr>
          <w:noProof/>
        </w:rPr>
        <w:pict>
          <v:line id="Прямая соединительная линия 18" o:spid="_x0000_s1028" style="position:absolute;left:0;text-align:left;z-index:25164902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156FC" w:rsidP="00D34E82">
      <w:pPr>
        <w:spacing w:line="276" w:lineRule="auto"/>
        <w:ind w:firstLine="709"/>
        <w:jc w:val="both"/>
        <w:rPr>
          <w:b/>
          <w:i/>
          <w:noProof/>
          <w:sz w:val="26"/>
          <w:szCs w:val="26"/>
        </w:rPr>
      </w:pPr>
      <w:r w:rsidRPr="00B156FC">
        <w:rPr>
          <w:noProof/>
          <w:sz w:val="26"/>
          <w:szCs w:val="26"/>
        </w:rPr>
        <w:pict>
          <v:rect id="Прямоугольник 3" o:spid="_x0000_s1027"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00B156FC" w:rsidRPr="006B25FC">
        <w:rPr>
          <w:sz w:val="26"/>
          <w:szCs w:val="26"/>
        </w:rPr>
        <w:fldChar w:fldCharType="begin"/>
      </w:r>
      <w:r w:rsidRPr="006B25FC">
        <w:rPr>
          <w:sz w:val="26"/>
          <w:szCs w:val="26"/>
        </w:rPr>
        <w:instrText xml:space="preserve"> REF _Ref403831962 \h  \* MERGEFORMAT </w:instrText>
      </w:r>
      <w:r w:rsidR="00B156FC" w:rsidRPr="006B25FC">
        <w:rPr>
          <w:sz w:val="26"/>
          <w:szCs w:val="26"/>
        </w:rPr>
      </w:r>
      <w:r w:rsidR="00B156FC" w:rsidRPr="006B25FC">
        <w:rPr>
          <w:sz w:val="26"/>
          <w:szCs w:val="26"/>
        </w:rPr>
        <w:fldChar w:fldCharType="separate"/>
      </w:r>
      <w:r w:rsidR="004F1DB0">
        <w:rPr>
          <w:b/>
          <w:bCs/>
          <w:sz w:val="26"/>
          <w:szCs w:val="26"/>
        </w:rPr>
        <w:t>Ошибка! Источник ссылки не найден.</w:t>
      </w:r>
      <w:r w:rsidR="00B156FC"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B156FC" w:rsidRPr="006B25FC">
        <w:rPr>
          <w:bCs/>
          <w:i/>
        </w:rPr>
        <w:fldChar w:fldCharType="begin"/>
      </w:r>
      <w:r w:rsidRPr="006B25FC">
        <w:rPr>
          <w:bCs/>
          <w:i/>
        </w:rPr>
        <w:instrText xml:space="preserve"> SEQ Рисунок \* ARABIC </w:instrText>
      </w:r>
      <w:r w:rsidR="00B156FC" w:rsidRPr="006B25FC">
        <w:rPr>
          <w:bCs/>
          <w:i/>
        </w:rPr>
        <w:fldChar w:fldCharType="separate"/>
      </w:r>
      <w:r w:rsidR="004F1DB0">
        <w:rPr>
          <w:bCs/>
          <w:i/>
          <w:noProof/>
        </w:rPr>
        <w:t>1</w:t>
      </w:r>
      <w:r w:rsidR="00B156FC"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6F" w:rsidRDefault="00F4036F" w:rsidP="005C21EF">
      <w:r>
        <w:separator/>
      </w:r>
    </w:p>
  </w:endnote>
  <w:endnote w:type="continuationSeparator" w:id="0">
    <w:p w:rsidR="00F4036F" w:rsidRDefault="00F4036F"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B156FC">
    <w:pPr>
      <w:pStyle w:val="af6"/>
      <w:jc w:val="right"/>
    </w:pPr>
    <w:r>
      <w:fldChar w:fldCharType="begin"/>
    </w:r>
    <w:r w:rsidR="009F0CDF">
      <w:instrText>PAGE   \* MERGEFORMAT</w:instrText>
    </w:r>
    <w:r>
      <w:fldChar w:fldCharType="separate"/>
    </w:r>
    <w:r w:rsidR="00AB074C">
      <w:rPr>
        <w:noProof/>
      </w:rPr>
      <w:t>32</w:t>
    </w:r>
    <w:r>
      <w:fldChar w:fldCharType="end"/>
    </w:r>
  </w:p>
  <w:p w:rsidR="009F0CDF" w:rsidRDefault="009F0CDF">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B156FC">
    <w:pPr>
      <w:pStyle w:val="af6"/>
      <w:jc w:val="right"/>
    </w:pPr>
    <w:r>
      <w:fldChar w:fldCharType="begin"/>
    </w:r>
    <w:r w:rsidR="009F0CDF">
      <w:instrText>PAGE   \* MERGEFORMAT</w:instrText>
    </w:r>
    <w:r>
      <w:fldChar w:fldCharType="separate"/>
    </w:r>
    <w:r w:rsidR="00AB074C">
      <w:rPr>
        <w:noProof/>
      </w:rPr>
      <w:t>51</w:t>
    </w:r>
    <w:r>
      <w:fldChar w:fldCharType="end"/>
    </w:r>
  </w:p>
  <w:p w:rsidR="009F0CDF" w:rsidRDefault="009F0CDF">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9F0CDF">
    <w:pPr>
      <w:pStyle w:val="af6"/>
      <w:jc w:val="right"/>
    </w:pPr>
  </w:p>
  <w:p w:rsidR="009F0CDF" w:rsidRDefault="009F0CD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6F" w:rsidRDefault="00F4036F" w:rsidP="005C21EF">
      <w:r>
        <w:separator/>
      </w:r>
    </w:p>
  </w:footnote>
  <w:footnote w:type="continuationSeparator" w:id="0">
    <w:p w:rsidR="00F4036F" w:rsidRDefault="00F4036F"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DF" w:rsidRDefault="009F0CDF"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074C"/>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6FC"/>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036F"/>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8596-8F5E-4019-A092-BDB3848A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14968</Words>
  <Characters>85318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2018-10-23T12:18:00Z</cp:lastPrinted>
  <dcterms:created xsi:type="dcterms:W3CDTF">2018-10-31T14:00:00Z</dcterms:created>
  <dcterms:modified xsi:type="dcterms:W3CDTF">2018-10-31T14:00:00Z</dcterms:modified>
</cp:coreProperties>
</file>