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9" w:rsidRDefault="006B5211" w:rsidP="00F31C89">
      <w:pPr>
        <w:jc w:val="center"/>
        <w:rPr>
          <w:b/>
          <w:bCs/>
        </w:rPr>
      </w:pPr>
      <w:r>
        <w:rPr>
          <w:b/>
        </w:rPr>
        <w:t>ПРОЕКТ</w:t>
      </w:r>
    </w:p>
    <w:p w:rsidR="00F31C89" w:rsidRDefault="00173F21" w:rsidP="00F31C89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F31C89" w:rsidRDefault="00173F21" w:rsidP="00F31C89">
      <w:pPr>
        <w:jc w:val="center"/>
        <w:rPr>
          <w:b/>
          <w:bCs/>
        </w:rPr>
      </w:pPr>
      <w:r>
        <w:rPr>
          <w:b/>
          <w:bCs/>
        </w:rPr>
        <w:t>в Территориальное соглашение между Администрацией города Фокино, профсоюзами города и работодателями города</w:t>
      </w:r>
    </w:p>
    <w:p w:rsidR="00F31C89" w:rsidRDefault="00F31C89" w:rsidP="00F31C89">
      <w:pPr>
        <w:jc w:val="center"/>
        <w:rPr>
          <w:b/>
          <w:bCs/>
        </w:rPr>
      </w:pPr>
      <w:r>
        <w:rPr>
          <w:b/>
          <w:bCs/>
        </w:rPr>
        <w:t>на 201</w:t>
      </w:r>
      <w:r w:rsidR="00173F21">
        <w:rPr>
          <w:b/>
          <w:bCs/>
        </w:rPr>
        <w:t>5</w:t>
      </w:r>
      <w:r w:rsidR="00F90597">
        <w:rPr>
          <w:b/>
          <w:bCs/>
        </w:rPr>
        <w:t xml:space="preserve"> – 201</w:t>
      </w:r>
      <w:r w:rsidR="00173F21">
        <w:rPr>
          <w:b/>
          <w:bCs/>
        </w:rPr>
        <w:t>7</w:t>
      </w:r>
      <w:r>
        <w:rPr>
          <w:b/>
          <w:bCs/>
        </w:rPr>
        <w:t xml:space="preserve"> годы</w:t>
      </w:r>
    </w:p>
    <w:p w:rsidR="001474AB" w:rsidRDefault="001474AB" w:rsidP="00F31C89">
      <w:pPr>
        <w:jc w:val="center"/>
        <w:rPr>
          <w:b/>
          <w:bCs/>
        </w:rPr>
      </w:pPr>
    </w:p>
    <w:p w:rsidR="001474AB" w:rsidRDefault="001474AB" w:rsidP="00F31C89">
      <w:pPr>
        <w:jc w:val="center"/>
        <w:rPr>
          <w:b/>
          <w:bCs/>
        </w:rPr>
      </w:pPr>
    </w:p>
    <w:p w:rsidR="00F31C89" w:rsidRDefault="00F31C89" w:rsidP="00F31C89">
      <w:pPr>
        <w:rPr>
          <w:b/>
          <w:bCs/>
          <w:sz w:val="20"/>
          <w:szCs w:val="20"/>
        </w:rPr>
      </w:pPr>
    </w:p>
    <w:p w:rsidR="00F31C89" w:rsidRPr="00A841EE" w:rsidRDefault="00173F21" w:rsidP="001474A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 xml:space="preserve">Администрация города Фокино, профсоюзы и работодатели города, именуемые в дальнейшем «Стороны» </w:t>
      </w:r>
      <w:r w:rsidR="00F31C89" w:rsidRPr="00A841EE">
        <w:rPr>
          <w:rFonts w:ascii="Times New Roman" w:hAnsi="Times New Roman" w:cs="Times New Roman"/>
          <w:sz w:val="24"/>
          <w:szCs w:val="24"/>
        </w:rPr>
        <w:t xml:space="preserve"> </w:t>
      </w:r>
      <w:r w:rsidR="00756049" w:rsidRPr="00A841EE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31C89" w:rsidRPr="00A841EE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F31C89" w:rsidRPr="00A841EE" w:rsidRDefault="00F31C89" w:rsidP="001474A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56049" w:rsidRPr="00A841E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841EE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777C6D" w:rsidRPr="00A841EE">
        <w:rPr>
          <w:rFonts w:ascii="Times New Roman" w:hAnsi="Times New Roman" w:cs="Times New Roman"/>
          <w:sz w:val="24"/>
          <w:szCs w:val="24"/>
        </w:rPr>
        <w:t>Территориальное соглашение между Администрацией города Фокино, профсоюзами и работодателями города</w:t>
      </w:r>
      <w:r w:rsidRPr="00A841EE">
        <w:rPr>
          <w:rFonts w:ascii="Times New Roman" w:hAnsi="Times New Roman" w:cs="Times New Roman"/>
          <w:sz w:val="24"/>
          <w:szCs w:val="24"/>
        </w:rPr>
        <w:t>:</w:t>
      </w:r>
    </w:p>
    <w:p w:rsidR="00756049" w:rsidRPr="00A841EE" w:rsidRDefault="004E647B" w:rsidP="001474A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 xml:space="preserve">1.1. </w:t>
      </w:r>
      <w:r w:rsidR="00756049" w:rsidRPr="00A841EE">
        <w:rPr>
          <w:rFonts w:ascii="Times New Roman" w:hAnsi="Times New Roman" w:cs="Times New Roman"/>
          <w:sz w:val="24"/>
          <w:szCs w:val="24"/>
        </w:rPr>
        <w:t>В ра</w:t>
      </w:r>
      <w:r w:rsidRPr="00A841EE">
        <w:rPr>
          <w:rFonts w:ascii="Times New Roman" w:hAnsi="Times New Roman" w:cs="Times New Roman"/>
          <w:sz w:val="24"/>
          <w:szCs w:val="24"/>
        </w:rPr>
        <w:t>здел</w:t>
      </w:r>
      <w:r w:rsidR="00756049" w:rsidRPr="00A841EE">
        <w:rPr>
          <w:rFonts w:ascii="Times New Roman" w:hAnsi="Times New Roman" w:cs="Times New Roman"/>
          <w:sz w:val="24"/>
          <w:szCs w:val="24"/>
        </w:rPr>
        <w:t>е</w:t>
      </w:r>
      <w:r w:rsidRPr="00A841EE">
        <w:rPr>
          <w:rFonts w:ascii="Times New Roman" w:hAnsi="Times New Roman" w:cs="Times New Roman"/>
          <w:sz w:val="24"/>
          <w:szCs w:val="24"/>
        </w:rPr>
        <w:t xml:space="preserve"> 1</w:t>
      </w:r>
      <w:r w:rsidR="00570F14">
        <w:rPr>
          <w:rFonts w:ascii="Times New Roman" w:hAnsi="Times New Roman" w:cs="Times New Roman"/>
          <w:sz w:val="24"/>
          <w:szCs w:val="24"/>
        </w:rPr>
        <w:t xml:space="preserve"> </w:t>
      </w:r>
      <w:r w:rsidRPr="00A841EE">
        <w:rPr>
          <w:rFonts w:ascii="Times New Roman" w:hAnsi="Times New Roman" w:cs="Times New Roman"/>
          <w:sz w:val="24"/>
          <w:szCs w:val="24"/>
        </w:rPr>
        <w:t>«В области экономики»</w:t>
      </w:r>
      <w:r w:rsidR="00756049" w:rsidRPr="00A841EE">
        <w:rPr>
          <w:rFonts w:ascii="Times New Roman" w:hAnsi="Times New Roman" w:cs="Times New Roman"/>
          <w:sz w:val="24"/>
          <w:szCs w:val="24"/>
        </w:rPr>
        <w:t>:</w:t>
      </w:r>
    </w:p>
    <w:p w:rsidR="001862CA" w:rsidRPr="00A841EE" w:rsidRDefault="00756049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1.1.1. Подраздел «Администрация города Фокино» д</w:t>
      </w:r>
      <w:r w:rsidR="00E44604" w:rsidRPr="00A841EE">
        <w:rPr>
          <w:rFonts w:ascii="Times New Roman" w:hAnsi="Times New Roman" w:cs="Times New Roman"/>
          <w:sz w:val="24"/>
          <w:szCs w:val="24"/>
        </w:rPr>
        <w:t>ополнить пунктом 1.14. следующего содержания:</w:t>
      </w:r>
    </w:p>
    <w:p w:rsidR="00E44604" w:rsidRPr="00A841EE" w:rsidRDefault="00E44604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«1.14. Принимают меры по недопущению на территории города задолженности по заработной плате и по уплате страховых взносов во внебюджетные фонды».</w:t>
      </w:r>
    </w:p>
    <w:p w:rsidR="00647140" w:rsidRPr="00A841EE" w:rsidRDefault="00647140" w:rsidP="0064714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1.1.2. Пункты 1.14. - 1.20. считать пунктами 1.15. - 1.21. соответственно.</w:t>
      </w:r>
    </w:p>
    <w:p w:rsidR="001862CA" w:rsidRPr="00A841EE" w:rsidRDefault="001862CA" w:rsidP="0064714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1.1.</w:t>
      </w:r>
      <w:r w:rsidR="00647140" w:rsidRPr="00A841EE">
        <w:rPr>
          <w:rFonts w:ascii="Times New Roman" w:hAnsi="Times New Roman"/>
          <w:sz w:val="24"/>
          <w:szCs w:val="24"/>
        </w:rPr>
        <w:t>3</w:t>
      </w:r>
      <w:r w:rsidRPr="00A841EE">
        <w:rPr>
          <w:rFonts w:ascii="Times New Roman" w:hAnsi="Times New Roman"/>
          <w:sz w:val="24"/>
          <w:szCs w:val="24"/>
        </w:rPr>
        <w:t xml:space="preserve">. </w:t>
      </w:r>
      <w:r w:rsidR="00647140" w:rsidRPr="00A841EE">
        <w:rPr>
          <w:rFonts w:ascii="Times New Roman" w:hAnsi="Times New Roman"/>
          <w:sz w:val="24"/>
          <w:szCs w:val="24"/>
        </w:rPr>
        <w:t xml:space="preserve">В подразделе </w:t>
      </w:r>
      <w:r w:rsidR="00647140" w:rsidRPr="00A841EE">
        <w:rPr>
          <w:rFonts w:ascii="Times New Roman" w:hAnsi="Times New Roman" w:cs="Times New Roman"/>
          <w:sz w:val="24"/>
          <w:szCs w:val="24"/>
        </w:rPr>
        <w:t>«</w:t>
      </w:r>
      <w:r w:rsidR="00647140" w:rsidRPr="00A841EE">
        <w:rPr>
          <w:rFonts w:ascii="Times New Roman" w:hAnsi="Times New Roman"/>
          <w:sz w:val="24"/>
          <w:szCs w:val="24"/>
        </w:rPr>
        <w:t>Работодатели</w:t>
      </w:r>
      <w:r w:rsidR="00647140" w:rsidRPr="00A841EE">
        <w:rPr>
          <w:rFonts w:ascii="Times New Roman" w:hAnsi="Times New Roman" w:cs="Times New Roman"/>
          <w:sz w:val="24"/>
          <w:szCs w:val="24"/>
        </w:rPr>
        <w:t>» п</w:t>
      </w:r>
      <w:r w:rsidR="00647140" w:rsidRPr="00A841EE">
        <w:rPr>
          <w:rFonts w:ascii="Times New Roman" w:hAnsi="Times New Roman"/>
          <w:sz w:val="24"/>
          <w:szCs w:val="24"/>
        </w:rPr>
        <w:t>ункт 1.19</w:t>
      </w:r>
      <w:r w:rsidRPr="00A841EE">
        <w:rPr>
          <w:rFonts w:ascii="Times New Roman" w:hAnsi="Times New Roman"/>
          <w:sz w:val="24"/>
          <w:szCs w:val="24"/>
        </w:rPr>
        <w:t>. изложить в редакции:</w:t>
      </w:r>
    </w:p>
    <w:p w:rsidR="001862CA" w:rsidRPr="00A841EE" w:rsidRDefault="001862CA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«1.1</w:t>
      </w:r>
      <w:r w:rsidR="00647140" w:rsidRPr="00A841EE">
        <w:rPr>
          <w:rFonts w:ascii="Times New Roman" w:hAnsi="Times New Roman"/>
          <w:sz w:val="24"/>
          <w:szCs w:val="24"/>
        </w:rPr>
        <w:t>9</w:t>
      </w:r>
      <w:r w:rsidRPr="00A841EE">
        <w:rPr>
          <w:rFonts w:ascii="Times New Roman" w:hAnsi="Times New Roman"/>
          <w:sz w:val="24"/>
          <w:szCs w:val="24"/>
        </w:rPr>
        <w:t>. Принимают меры по недопущению образования задолженности по заработной плате и по уплате страховых взносов во внебюджетные фонды, а также ликвидации имеющейся задолженности по уплате налога на доходы физических лиц».</w:t>
      </w:r>
    </w:p>
    <w:p w:rsidR="00F51E9B" w:rsidRPr="00A841EE" w:rsidRDefault="001862CA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 xml:space="preserve">1.2. В разделе 2 </w:t>
      </w:r>
      <w:r w:rsidRPr="00A841EE">
        <w:rPr>
          <w:rFonts w:ascii="Times New Roman" w:hAnsi="Times New Roman" w:cs="Times New Roman"/>
          <w:sz w:val="24"/>
          <w:szCs w:val="24"/>
        </w:rPr>
        <w:t>«Оплата труда, доходы и уровень жизни населения»</w:t>
      </w:r>
    </w:p>
    <w:p w:rsidR="00F51E9B" w:rsidRPr="00A841EE" w:rsidRDefault="00F51E9B" w:rsidP="00F51E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1.2.</w:t>
      </w:r>
      <w:r w:rsidR="008A752C">
        <w:rPr>
          <w:rFonts w:ascii="Times New Roman" w:hAnsi="Times New Roman" w:cs="Times New Roman"/>
          <w:sz w:val="24"/>
          <w:szCs w:val="24"/>
        </w:rPr>
        <w:t>1</w:t>
      </w:r>
      <w:r w:rsidRPr="00A841EE">
        <w:rPr>
          <w:rFonts w:ascii="Times New Roman" w:hAnsi="Times New Roman" w:cs="Times New Roman"/>
          <w:sz w:val="24"/>
          <w:szCs w:val="24"/>
        </w:rPr>
        <w:t>. В подразделе «Работодатели» пункт 2.10. изложить  в редакции:</w:t>
      </w:r>
    </w:p>
    <w:p w:rsidR="00F51E9B" w:rsidRPr="00A841EE" w:rsidRDefault="00F51E9B" w:rsidP="00F51E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«2.10. Предусматривают в коллективных договорах:</w:t>
      </w:r>
    </w:p>
    <w:p w:rsidR="00F51E9B" w:rsidRPr="00A841EE" w:rsidRDefault="00F51E9B" w:rsidP="00F51E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- размер тарифной части заработной платы не ниже 60% от общего ее размера;</w:t>
      </w:r>
    </w:p>
    <w:p w:rsidR="00F51E9B" w:rsidRPr="00A841EE" w:rsidRDefault="00F51E9B" w:rsidP="00F51E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- порядок и сроки индексации заработной платы в связи с ростом потребительских цен и с учетом финансово-экономического состояния организации».</w:t>
      </w:r>
    </w:p>
    <w:p w:rsidR="001862CA" w:rsidRPr="00A841EE" w:rsidRDefault="001862CA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1.3. В разделе 3 «Развитие рынка труда и гарантии занятости населения»:</w:t>
      </w:r>
    </w:p>
    <w:p w:rsidR="00F51E9B" w:rsidRPr="00A841EE" w:rsidRDefault="00F51E9B" w:rsidP="00F51E9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1.3.1. В подразделе «Стороны совместно»:</w:t>
      </w:r>
    </w:p>
    <w:p w:rsidR="00022CBD" w:rsidRPr="00A841EE" w:rsidRDefault="00022CBD" w:rsidP="00022C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1.3.1.</w:t>
      </w:r>
      <w:r w:rsidR="00DB4EE8">
        <w:rPr>
          <w:rFonts w:ascii="Times New Roman" w:hAnsi="Times New Roman" w:cs="Times New Roman"/>
          <w:sz w:val="24"/>
          <w:szCs w:val="24"/>
        </w:rPr>
        <w:t>1</w:t>
      </w:r>
      <w:r w:rsidRPr="00A841EE">
        <w:rPr>
          <w:rFonts w:ascii="Times New Roman" w:hAnsi="Times New Roman" w:cs="Times New Roman"/>
          <w:sz w:val="24"/>
          <w:szCs w:val="24"/>
        </w:rPr>
        <w:t>. Пункт 3.2. изложить в редакции:</w:t>
      </w:r>
    </w:p>
    <w:p w:rsidR="00022CBD" w:rsidRPr="00A841EE" w:rsidRDefault="00022CBD" w:rsidP="00022C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EE">
        <w:rPr>
          <w:rFonts w:ascii="Times New Roman" w:hAnsi="Times New Roman" w:cs="Times New Roman"/>
          <w:sz w:val="24"/>
          <w:szCs w:val="24"/>
        </w:rPr>
        <w:t>« Принимают меры по использованию Закона Брянской области от 9 марта 2005 года №7-З «Об установлении квоты для приема на работу инвалидов в организации, расположенные на территории Брянской области», постановления администрации Брянс</w:t>
      </w:r>
      <w:r w:rsidR="009326FF">
        <w:rPr>
          <w:rFonts w:ascii="Times New Roman" w:hAnsi="Times New Roman" w:cs="Times New Roman"/>
          <w:sz w:val="24"/>
          <w:szCs w:val="24"/>
        </w:rPr>
        <w:t>кой области от 5 мая 2010 года №</w:t>
      </w:r>
      <w:r w:rsidRPr="00A841EE">
        <w:rPr>
          <w:rFonts w:ascii="Times New Roman" w:hAnsi="Times New Roman" w:cs="Times New Roman"/>
          <w:sz w:val="24"/>
          <w:szCs w:val="24"/>
        </w:rPr>
        <w:t>434 «Об утверждении Положения о порядке создания (выделения) специальных рабочих мест для приема на работу инвалидов», указа Губернатора Брянской области от 15 декабря</w:t>
      </w:r>
      <w:proofErr w:type="gramEnd"/>
      <w:r w:rsidRPr="00A841EE">
        <w:rPr>
          <w:rFonts w:ascii="Times New Roman" w:hAnsi="Times New Roman" w:cs="Times New Roman"/>
          <w:sz w:val="24"/>
          <w:szCs w:val="24"/>
        </w:rPr>
        <w:t xml:space="preserve"> 2015 года №321 «Об установлении минимального количества специальных рабочих мест для приема на работу инвалидов», </w:t>
      </w:r>
      <w:r w:rsidRPr="00A841EE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Брянской области от 15 января 2016 года №12-П «Об утверждении порядка проведения специальных мероприятий для предоставления инвалидам гарантий трудовой занятости».</w:t>
      </w:r>
    </w:p>
    <w:p w:rsidR="001862CA" w:rsidRPr="00A841EE" w:rsidRDefault="001862CA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1.3.1.</w:t>
      </w:r>
      <w:r w:rsidR="00DB4EE8">
        <w:rPr>
          <w:rFonts w:ascii="Times New Roman" w:hAnsi="Times New Roman"/>
          <w:sz w:val="24"/>
          <w:szCs w:val="24"/>
        </w:rPr>
        <w:t>2</w:t>
      </w:r>
      <w:r w:rsidR="00022CBD" w:rsidRPr="00A841EE">
        <w:rPr>
          <w:rFonts w:ascii="Times New Roman" w:hAnsi="Times New Roman"/>
          <w:sz w:val="24"/>
          <w:szCs w:val="24"/>
        </w:rPr>
        <w:t xml:space="preserve">. </w:t>
      </w:r>
      <w:r w:rsidRPr="00A841EE">
        <w:rPr>
          <w:rFonts w:ascii="Times New Roman" w:hAnsi="Times New Roman"/>
          <w:sz w:val="24"/>
          <w:szCs w:val="24"/>
        </w:rPr>
        <w:t xml:space="preserve"> Допо</w:t>
      </w:r>
      <w:r w:rsidR="00022CBD" w:rsidRPr="00A841EE">
        <w:rPr>
          <w:rFonts w:ascii="Times New Roman" w:hAnsi="Times New Roman"/>
          <w:sz w:val="24"/>
          <w:szCs w:val="24"/>
        </w:rPr>
        <w:t>лнить пунктами</w:t>
      </w:r>
      <w:r w:rsidRPr="00A841EE">
        <w:rPr>
          <w:rFonts w:ascii="Times New Roman" w:hAnsi="Times New Roman"/>
          <w:sz w:val="24"/>
          <w:szCs w:val="24"/>
        </w:rPr>
        <w:t xml:space="preserve"> 3.5</w:t>
      </w:r>
      <w:r w:rsidR="00B9107D" w:rsidRPr="00A841EE">
        <w:rPr>
          <w:rFonts w:ascii="Times New Roman" w:hAnsi="Times New Roman"/>
          <w:sz w:val="24"/>
          <w:szCs w:val="24"/>
        </w:rPr>
        <w:t xml:space="preserve">. - </w:t>
      </w:r>
      <w:r w:rsidR="00022CBD" w:rsidRPr="00A841EE">
        <w:rPr>
          <w:rFonts w:ascii="Times New Roman" w:hAnsi="Times New Roman"/>
          <w:sz w:val="24"/>
          <w:szCs w:val="24"/>
        </w:rPr>
        <w:t>3.7.</w:t>
      </w:r>
      <w:r w:rsidRPr="00A841E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22CBD" w:rsidRPr="00A841EE" w:rsidRDefault="00022CBD" w:rsidP="00022C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«3.5. Принимают меры по снижению неформальной занятости, задолженности по заработной плате и по уплате страховых взносов во внебюджетные фонды.</w:t>
      </w:r>
    </w:p>
    <w:p w:rsidR="00022CBD" w:rsidRPr="00A841EE" w:rsidRDefault="00022CBD" w:rsidP="00022C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3.6. Обеспечивают проведение специальных мероприятий для предоставления инвалидам гарантий трудовой занятости, способствующих повышению их конкурентоспособности на рынке труда Брянской области.</w:t>
      </w:r>
    </w:p>
    <w:p w:rsidR="00022CBD" w:rsidRPr="00A841EE" w:rsidRDefault="00022CBD" w:rsidP="00022C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3.7. Рекомендуют представителям работников и работодателям устанавливать критерии массового увольнения работников в  коллективных договорах организаций при их заключении с учетом численности, территориальной специфики и отраслевой принадлежности организаций».</w:t>
      </w:r>
    </w:p>
    <w:p w:rsidR="00022CBD" w:rsidRPr="00A841EE" w:rsidRDefault="00B9107D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1.3.2</w:t>
      </w:r>
      <w:r w:rsidR="00022CBD" w:rsidRPr="00A841EE">
        <w:rPr>
          <w:rFonts w:ascii="Times New Roman" w:hAnsi="Times New Roman"/>
          <w:sz w:val="24"/>
          <w:szCs w:val="24"/>
        </w:rPr>
        <w:t xml:space="preserve">. </w:t>
      </w:r>
      <w:r w:rsidR="00C27A9F" w:rsidRPr="00A841EE">
        <w:rPr>
          <w:rFonts w:ascii="Times New Roman" w:hAnsi="Times New Roman"/>
          <w:sz w:val="24"/>
          <w:szCs w:val="24"/>
        </w:rPr>
        <w:t>Пункты 3.5. - 3.</w:t>
      </w:r>
      <w:r w:rsidR="00A51F02" w:rsidRPr="00A841EE">
        <w:rPr>
          <w:rFonts w:ascii="Times New Roman" w:hAnsi="Times New Roman"/>
          <w:sz w:val="24"/>
          <w:szCs w:val="24"/>
        </w:rPr>
        <w:t>8</w:t>
      </w:r>
      <w:r w:rsidR="00022CBD" w:rsidRPr="00A841EE">
        <w:rPr>
          <w:rFonts w:ascii="Times New Roman" w:hAnsi="Times New Roman"/>
          <w:sz w:val="24"/>
          <w:szCs w:val="24"/>
        </w:rPr>
        <w:t>. считать пунктами 3.8. – 3.</w:t>
      </w:r>
      <w:r w:rsidR="00A51F02" w:rsidRPr="00A841EE">
        <w:rPr>
          <w:rFonts w:ascii="Times New Roman" w:hAnsi="Times New Roman"/>
          <w:sz w:val="24"/>
          <w:szCs w:val="24"/>
        </w:rPr>
        <w:t>11</w:t>
      </w:r>
      <w:r w:rsidR="00C27A9F" w:rsidRPr="00A841EE">
        <w:rPr>
          <w:rFonts w:ascii="Times New Roman" w:hAnsi="Times New Roman"/>
          <w:sz w:val="24"/>
          <w:szCs w:val="24"/>
        </w:rPr>
        <w:t>.</w:t>
      </w:r>
      <w:r w:rsidR="00022CBD" w:rsidRPr="00A841EE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022CBD" w:rsidRPr="00A841EE" w:rsidRDefault="00A51F02" w:rsidP="001862C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1.3.</w:t>
      </w:r>
      <w:r w:rsidR="00B9107D" w:rsidRPr="00A841EE">
        <w:rPr>
          <w:rFonts w:ascii="Times New Roman" w:hAnsi="Times New Roman"/>
          <w:sz w:val="24"/>
          <w:szCs w:val="24"/>
        </w:rPr>
        <w:t>3</w:t>
      </w:r>
      <w:r w:rsidRPr="00A841EE">
        <w:rPr>
          <w:rFonts w:ascii="Times New Roman" w:hAnsi="Times New Roman"/>
          <w:sz w:val="24"/>
          <w:szCs w:val="24"/>
        </w:rPr>
        <w:t>. Подраздел</w:t>
      </w:r>
      <w:r w:rsidR="00C27A9F" w:rsidRPr="00A841EE">
        <w:rPr>
          <w:rFonts w:ascii="Times New Roman" w:hAnsi="Times New Roman"/>
          <w:sz w:val="24"/>
          <w:szCs w:val="24"/>
        </w:rPr>
        <w:t xml:space="preserve"> </w:t>
      </w:r>
      <w:r w:rsidR="00C27A9F" w:rsidRPr="00A841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41EE">
        <w:rPr>
          <w:rFonts w:ascii="Times New Roman" w:hAnsi="Times New Roman" w:cs="Times New Roman"/>
          <w:sz w:val="24"/>
          <w:szCs w:val="24"/>
        </w:rPr>
        <w:t>Профсозы</w:t>
      </w:r>
      <w:proofErr w:type="spellEnd"/>
      <w:r w:rsidR="00C27A9F" w:rsidRPr="00A841EE">
        <w:rPr>
          <w:rFonts w:ascii="Times New Roman" w:hAnsi="Times New Roman" w:cs="Times New Roman"/>
          <w:sz w:val="24"/>
          <w:szCs w:val="24"/>
        </w:rPr>
        <w:t xml:space="preserve">» </w:t>
      </w:r>
      <w:r w:rsidRPr="00A841E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27A9F" w:rsidRPr="00A841EE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A841EE">
        <w:rPr>
          <w:rFonts w:ascii="Times New Roman" w:hAnsi="Times New Roman" w:cs="Times New Roman"/>
          <w:sz w:val="24"/>
          <w:szCs w:val="24"/>
        </w:rPr>
        <w:t>ом 3.12</w:t>
      </w:r>
      <w:r w:rsidR="00C27A9F" w:rsidRPr="00A841EE">
        <w:rPr>
          <w:rFonts w:ascii="Times New Roman" w:hAnsi="Times New Roman" w:cs="Times New Roman"/>
          <w:sz w:val="24"/>
          <w:szCs w:val="24"/>
        </w:rPr>
        <w:t>.</w:t>
      </w:r>
      <w:r w:rsidRPr="00A841EE">
        <w:rPr>
          <w:rFonts w:ascii="Times New Roman" w:hAnsi="Times New Roman" w:cs="Times New Roman"/>
          <w:sz w:val="24"/>
          <w:szCs w:val="24"/>
        </w:rPr>
        <w:t>:</w:t>
      </w:r>
      <w:r w:rsidR="00C27A9F" w:rsidRPr="00A8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0B" w:rsidRPr="00A841EE" w:rsidRDefault="00A51F02" w:rsidP="004E780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 xml:space="preserve"> </w:t>
      </w:r>
      <w:r w:rsidR="004E780B" w:rsidRPr="00A841EE">
        <w:rPr>
          <w:rFonts w:ascii="Times New Roman" w:hAnsi="Times New Roman"/>
          <w:sz w:val="24"/>
          <w:szCs w:val="24"/>
        </w:rPr>
        <w:t>«</w:t>
      </w:r>
      <w:r w:rsidRPr="00A841EE">
        <w:rPr>
          <w:rFonts w:ascii="Times New Roman" w:hAnsi="Times New Roman"/>
          <w:sz w:val="24"/>
          <w:szCs w:val="24"/>
        </w:rPr>
        <w:t>3.12</w:t>
      </w:r>
      <w:r w:rsidR="004E780B" w:rsidRPr="00A841EE">
        <w:rPr>
          <w:rFonts w:ascii="Times New Roman" w:hAnsi="Times New Roman"/>
          <w:sz w:val="24"/>
          <w:szCs w:val="24"/>
        </w:rPr>
        <w:t>. Организуют работу по снижению неформальной занятости».</w:t>
      </w:r>
    </w:p>
    <w:p w:rsidR="00A51F02" w:rsidRPr="00A841EE" w:rsidRDefault="00A51F02" w:rsidP="00A51F0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1.3.</w:t>
      </w:r>
      <w:r w:rsidR="00B9107D" w:rsidRPr="00A841EE">
        <w:rPr>
          <w:rFonts w:ascii="Times New Roman" w:hAnsi="Times New Roman"/>
          <w:sz w:val="24"/>
          <w:szCs w:val="24"/>
        </w:rPr>
        <w:t>4</w:t>
      </w:r>
      <w:r w:rsidRPr="00A841EE">
        <w:rPr>
          <w:rFonts w:ascii="Times New Roman" w:hAnsi="Times New Roman"/>
          <w:sz w:val="24"/>
          <w:szCs w:val="24"/>
        </w:rPr>
        <w:t>. Пункты 3.9. - 3.13. считать пунктами 3.1</w:t>
      </w:r>
      <w:r w:rsidR="00B9107D" w:rsidRPr="00A841EE">
        <w:rPr>
          <w:rFonts w:ascii="Times New Roman" w:hAnsi="Times New Roman"/>
          <w:sz w:val="24"/>
          <w:szCs w:val="24"/>
        </w:rPr>
        <w:t>3</w:t>
      </w:r>
      <w:r w:rsidRPr="00A841EE">
        <w:rPr>
          <w:rFonts w:ascii="Times New Roman" w:hAnsi="Times New Roman"/>
          <w:sz w:val="24"/>
          <w:szCs w:val="24"/>
        </w:rPr>
        <w:t>. – 3.1</w:t>
      </w:r>
      <w:r w:rsidR="00B9107D" w:rsidRPr="00A841EE">
        <w:rPr>
          <w:rFonts w:ascii="Times New Roman" w:hAnsi="Times New Roman"/>
          <w:sz w:val="24"/>
          <w:szCs w:val="24"/>
        </w:rPr>
        <w:t>7</w:t>
      </w:r>
      <w:r w:rsidRPr="00A841EE">
        <w:rPr>
          <w:rFonts w:ascii="Times New Roman" w:hAnsi="Times New Roman"/>
          <w:sz w:val="24"/>
          <w:szCs w:val="24"/>
        </w:rPr>
        <w:t>. соответственно.</w:t>
      </w:r>
    </w:p>
    <w:p w:rsidR="00582EDF" w:rsidRPr="00A841EE" w:rsidRDefault="00A51F02" w:rsidP="00A51F0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1.3.</w:t>
      </w:r>
      <w:r w:rsidR="00B9107D" w:rsidRPr="00A841EE">
        <w:rPr>
          <w:rFonts w:ascii="Times New Roman" w:hAnsi="Times New Roman"/>
          <w:sz w:val="24"/>
          <w:szCs w:val="24"/>
        </w:rPr>
        <w:t>5</w:t>
      </w:r>
      <w:r w:rsidRPr="00A841EE">
        <w:rPr>
          <w:rFonts w:ascii="Times New Roman" w:hAnsi="Times New Roman"/>
          <w:sz w:val="24"/>
          <w:szCs w:val="24"/>
        </w:rPr>
        <w:t xml:space="preserve">. </w:t>
      </w:r>
      <w:r w:rsidR="00E235D3" w:rsidRPr="00A841EE">
        <w:rPr>
          <w:rFonts w:ascii="Times New Roman" w:hAnsi="Times New Roman"/>
          <w:sz w:val="24"/>
          <w:szCs w:val="24"/>
        </w:rPr>
        <w:t>В п</w:t>
      </w:r>
      <w:r w:rsidRPr="00A841EE">
        <w:rPr>
          <w:rFonts w:ascii="Times New Roman" w:hAnsi="Times New Roman"/>
          <w:sz w:val="24"/>
          <w:szCs w:val="24"/>
        </w:rPr>
        <w:t>одраздел</w:t>
      </w:r>
      <w:r w:rsidR="00E235D3" w:rsidRPr="00A841EE">
        <w:rPr>
          <w:rFonts w:ascii="Times New Roman" w:hAnsi="Times New Roman"/>
          <w:sz w:val="24"/>
          <w:szCs w:val="24"/>
        </w:rPr>
        <w:t>е</w:t>
      </w:r>
      <w:r w:rsidRPr="00A841EE">
        <w:rPr>
          <w:rFonts w:ascii="Times New Roman" w:hAnsi="Times New Roman"/>
          <w:sz w:val="24"/>
          <w:szCs w:val="24"/>
        </w:rPr>
        <w:t xml:space="preserve"> </w:t>
      </w:r>
      <w:r w:rsidRPr="00A841EE">
        <w:rPr>
          <w:rFonts w:ascii="Times New Roman" w:hAnsi="Times New Roman" w:cs="Times New Roman"/>
          <w:sz w:val="24"/>
          <w:szCs w:val="24"/>
        </w:rPr>
        <w:t>«Работодатели»</w:t>
      </w:r>
      <w:r w:rsidR="00B9107D" w:rsidRPr="00A841EE">
        <w:rPr>
          <w:rFonts w:ascii="Times New Roman" w:hAnsi="Times New Roman" w:cs="Times New Roman"/>
          <w:sz w:val="24"/>
          <w:szCs w:val="24"/>
        </w:rPr>
        <w:t>:</w:t>
      </w:r>
    </w:p>
    <w:p w:rsidR="00E235D3" w:rsidRPr="00A841EE" w:rsidRDefault="00582EDF" w:rsidP="00A51F0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1.3.</w:t>
      </w:r>
      <w:r w:rsidR="00B9107D" w:rsidRPr="00A841EE">
        <w:rPr>
          <w:rFonts w:ascii="Times New Roman" w:hAnsi="Times New Roman" w:cs="Times New Roman"/>
          <w:sz w:val="24"/>
          <w:szCs w:val="24"/>
        </w:rPr>
        <w:t>5.1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E235D3" w:rsidRPr="00A841EE">
        <w:rPr>
          <w:rFonts w:ascii="Times New Roman" w:hAnsi="Times New Roman" w:cs="Times New Roman"/>
          <w:sz w:val="24"/>
          <w:szCs w:val="24"/>
        </w:rPr>
        <w:t xml:space="preserve"> </w:t>
      </w:r>
      <w:r w:rsidR="00B9107D" w:rsidRPr="00A841EE">
        <w:rPr>
          <w:rFonts w:ascii="Times New Roman" w:hAnsi="Times New Roman" w:cs="Times New Roman"/>
          <w:sz w:val="24"/>
          <w:szCs w:val="24"/>
        </w:rPr>
        <w:t>П</w:t>
      </w:r>
      <w:r w:rsidR="00E235D3" w:rsidRPr="00A841EE">
        <w:rPr>
          <w:rFonts w:ascii="Times New Roman" w:hAnsi="Times New Roman" w:cs="Times New Roman"/>
          <w:sz w:val="24"/>
          <w:szCs w:val="24"/>
        </w:rPr>
        <w:t>ункт 3.1</w:t>
      </w:r>
      <w:r w:rsidR="00B9107D" w:rsidRPr="00A841EE">
        <w:rPr>
          <w:rFonts w:ascii="Times New Roman" w:hAnsi="Times New Roman" w:cs="Times New Roman"/>
          <w:sz w:val="24"/>
          <w:szCs w:val="24"/>
        </w:rPr>
        <w:t>6</w:t>
      </w:r>
      <w:r w:rsidR="00E235D3" w:rsidRPr="00A841EE">
        <w:rPr>
          <w:rFonts w:ascii="Times New Roman" w:hAnsi="Times New Roman" w:cs="Times New Roman"/>
          <w:sz w:val="24"/>
          <w:szCs w:val="24"/>
        </w:rPr>
        <w:t>. изложить в редакции:</w:t>
      </w:r>
    </w:p>
    <w:p w:rsidR="00E235D3" w:rsidRPr="00A841EE" w:rsidRDefault="00582EDF" w:rsidP="00E235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«</w:t>
      </w:r>
      <w:r w:rsidR="00E235D3" w:rsidRPr="00A841EE">
        <w:rPr>
          <w:rFonts w:ascii="Times New Roman" w:hAnsi="Times New Roman"/>
          <w:sz w:val="24"/>
          <w:szCs w:val="24"/>
        </w:rPr>
        <w:t>3.1</w:t>
      </w:r>
      <w:r w:rsidR="00B9107D" w:rsidRPr="00A841EE">
        <w:rPr>
          <w:rFonts w:ascii="Times New Roman" w:hAnsi="Times New Roman"/>
          <w:sz w:val="24"/>
          <w:szCs w:val="24"/>
        </w:rPr>
        <w:t>6</w:t>
      </w:r>
      <w:r w:rsidR="00E235D3" w:rsidRPr="00A841EE">
        <w:rPr>
          <w:rFonts w:ascii="Times New Roman" w:hAnsi="Times New Roman"/>
          <w:sz w:val="24"/>
          <w:szCs w:val="24"/>
        </w:rPr>
        <w:t>.</w:t>
      </w:r>
      <w:r w:rsidR="00E235D3" w:rsidRPr="00A84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5D3" w:rsidRPr="00A841EE">
        <w:rPr>
          <w:rFonts w:ascii="Times New Roman" w:hAnsi="Times New Roman" w:cs="Times New Roman"/>
          <w:sz w:val="24"/>
          <w:szCs w:val="24"/>
        </w:rPr>
        <w:t>Ежемесячно представляют в Центр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инвалидов».</w:t>
      </w:r>
      <w:proofErr w:type="gramEnd"/>
    </w:p>
    <w:p w:rsidR="00A51F02" w:rsidRPr="00A841EE" w:rsidRDefault="00582EDF" w:rsidP="00A51F0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1.3.</w:t>
      </w:r>
      <w:r w:rsidR="00B9107D" w:rsidRPr="00A841EE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B9107D" w:rsidRPr="00A841EE">
        <w:rPr>
          <w:rFonts w:ascii="Times New Roman" w:hAnsi="Times New Roman" w:cs="Times New Roman"/>
          <w:sz w:val="24"/>
          <w:szCs w:val="24"/>
        </w:rPr>
        <w:t>2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A51F02" w:rsidRPr="00A841EE">
        <w:rPr>
          <w:rFonts w:ascii="Times New Roman" w:hAnsi="Times New Roman" w:cs="Times New Roman"/>
          <w:sz w:val="24"/>
          <w:szCs w:val="24"/>
        </w:rPr>
        <w:t xml:space="preserve"> </w:t>
      </w:r>
      <w:r w:rsidRPr="00A841EE">
        <w:rPr>
          <w:rFonts w:ascii="Times New Roman" w:hAnsi="Times New Roman" w:cs="Times New Roman"/>
          <w:sz w:val="24"/>
          <w:szCs w:val="24"/>
        </w:rPr>
        <w:t>Д</w:t>
      </w:r>
      <w:r w:rsidR="00A51F02" w:rsidRPr="00A841EE">
        <w:rPr>
          <w:rFonts w:ascii="Times New Roman" w:hAnsi="Times New Roman" w:cs="Times New Roman"/>
          <w:sz w:val="24"/>
          <w:szCs w:val="24"/>
        </w:rPr>
        <w:t>ополнить  пункт</w:t>
      </w:r>
      <w:r w:rsidRPr="00A841EE">
        <w:rPr>
          <w:rFonts w:ascii="Times New Roman" w:hAnsi="Times New Roman" w:cs="Times New Roman"/>
          <w:sz w:val="24"/>
          <w:szCs w:val="24"/>
        </w:rPr>
        <w:t>ом</w:t>
      </w:r>
      <w:r w:rsidR="00A51F02" w:rsidRPr="00A841EE">
        <w:rPr>
          <w:rFonts w:ascii="Times New Roman" w:hAnsi="Times New Roman" w:cs="Times New Roman"/>
          <w:sz w:val="24"/>
          <w:szCs w:val="24"/>
        </w:rPr>
        <w:t xml:space="preserve"> 3.1</w:t>
      </w:r>
      <w:r w:rsidR="00B9107D" w:rsidRPr="00A841EE">
        <w:rPr>
          <w:rFonts w:ascii="Times New Roman" w:hAnsi="Times New Roman" w:cs="Times New Roman"/>
          <w:sz w:val="24"/>
          <w:szCs w:val="24"/>
        </w:rPr>
        <w:t>8</w:t>
      </w:r>
      <w:r w:rsidR="00A51F02" w:rsidRPr="00A841EE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A51F02" w:rsidRPr="00A841EE" w:rsidRDefault="004E780B" w:rsidP="004E780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1EE">
        <w:rPr>
          <w:rFonts w:ascii="Times New Roman" w:hAnsi="Times New Roman"/>
          <w:sz w:val="24"/>
          <w:szCs w:val="24"/>
        </w:rPr>
        <w:t>«3.1</w:t>
      </w:r>
      <w:r w:rsidR="00B9107D" w:rsidRPr="00A841EE">
        <w:rPr>
          <w:rFonts w:ascii="Times New Roman" w:hAnsi="Times New Roman"/>
          <w:sz w:val="24"/>
          <w:szCs w:val="24"/>
        </w:rPr>
        <w:t>8</w:t>
      </w:r>
      <w:r w:rsidRPr="00A841EE">
        <w:rPr>
          <w:rFonts w:ascii="Times New Roman" w:hAnsi="Times New Roman"/>
          <w:sz w:val="24"/>
          <w:szCs w:val="24"/>
        </w:rPr>
        <w:t>. Обеспечивают соблюдение действующего законодательства по вопросам найма и увольнения работников, не допускают фактов неформальной занятости</w:t>
      </w:r>
      <w:r w:rsidR="00582EDF" w:rsidRPr="00A841EE">
        <w:rPr>
          <w:rFonts w:ascii="Times New Roman" w:hAnsi="Times New Roman" w:cs="Times New Roman"/>
          <w:sz w:val="24"/>
          <w:szCs w:val="24"/>
        </w:rPr>
        <w:t>».</w:t>
      </w:r>
    </w:p>
    <w:p w:rsidR="00AD0EF8" w:rsidRPr="00A841EE" w:rsidRDefault="00AD0EF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4</w:t>
      </w:r>
      <w:r w:rsidRPr="00A841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41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F00" w:rsidRPr="00A841EE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="00EC7F00" w:rsidRPr="00A841EE">
        <w:rPr>
          <w:rFonts w:ascii="Times New Roman" w:hAnsi="Times New Roman" w:cs="Times New Roman"/>
          <w:sz w:val="24"/>
          <w:szCs w:val="24"/>
        </w:rPr>
        <w:t xml:space="preserve"> 5 «Социальная защита населения» подразделе «</w:t>
      </w:r>
      <w:r w:rsidRPr="00A841EE">
        <w:rPr>
          <w:rFonts w:ascii="Times New Roman" w:hAnsi="Times New Roman" w:cs="Times New Roman"/>
          <w:sz w:val="24"/>
          <w:szCs w:val="24"/>
        </w:rPr>
        <w:t>Работодатели и профсоюзы»:</w:t>
      </w:r>
    </w:p>
    <w:p w:rsidR="00AD0EF8" w:rsidRPr="00A841EE" w:rsidRDefault="00AD0EF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4</w:t>
      </w:r>
      <w:r w:rsidRPr="00A841EE">
        <w:rPr>
          <w:rFonts w:ascii="Times New Roman" w:hAnsi="Times New Roman" w:cs="Times New Roman"/>
          <w:sz w:val="24"/>
          <w:szCs w:val="24"/>
        </w:rPr>
        <w:t>.1. В пункте 5.8.:</w:t>
      </w:r>
    </w:p>
    <w:p w:rsidR="00AD0EF8" w:rsidRPr="00A841EE" w:rsidRDefault="00DB4EE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D0EF8" w:rsidRPr="00A841EE">
        <w:rPr>
          <w:rFonts w:ascii="Times New Roman" w:hAnsi="Times New Roman" w:cs="Times New Roman"/>
          <w:sz w:val="24"/>
          <w:szCs w:val="24"/>
        </w:rPr>
        <w:t>.1.1. В абзаце пятом слова «в соответствии со статьями 27 и 28 Федерального закона от 17 декабря 2001 года №173-ФЗ «О трудовых пенсиях в Российской Федерации» заменить словами «в соответствии со статьей 30 Федерального закона от 28.12.2013 №400-ФЗ «О страховых пенсиях».</w:t>
      </w:r>
    </w:p>
    <w:p w:rsidR="00AD0EF8" w:rsidRPr="00A841EE" w:rsidRDefault="00DB4EE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D0EF8" w:rsidRPr="00A841EE">
        <w:rPr>
          <w:rFonts w:ascii="Times New Roman" w:hAnsi="Times New Roman" w:cs="Times New Roman"/>
          <w:sz w:val="24"/>
          <w:szCs w:val="24"/>
        </w:rPr>
        <w:t>.1.2. В абзаце шестом слово «трудовых» заменить словом «страховых».</w:t>
      </w:r>
    </w:p>
    <w:p w:rsidR="00AD0EF8" w:rsidRPr="00A841EE" w:rsidRDefault="00DB4EE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AD0EF8" w:rsidRPr="00A841EE">
        <w:rPr>
          <w:rFonts w:ascii="Times New Roman" w:hAnsi="Times New Roman" w:cs="Times New Roman"/>
          <w:sz w:val="24"/>
          <w:szCs w:val="24"/>
        </w:rPr>
        <w:t>.2. В пункте 5.9.:</w:t>
      </w:r>
    </w:p>
    <w:p w:rsidR="00AD0EF8" w:rsidRPr="00A841EE" w:rsidRDefault="00DB4EE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D0EF8" w:rsidRPr="00A841EE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AD0EF8" w:rsidRPr="00A841EE">
        <w:rPr>
          <w:rFonts w:ascii="Times New Roman" w:hAnsi="Times New Roman" w:cs="Times New Roman"/>
          <w:sz w:val="24"/>
          <w:szCs w:val="24"/>
        </w:rPr>
        <w:t>В абзаце втором слова «в соответствии со статьей 27 и 28 Федерального закона от 17 декабря 2001 года №173 – ФЗ «О трудовых пенсиях в Российской Федерации», организуют их своевременную  аттестацию» заменить словами «в соответствии со статьей 30 Федерального закона от 28.12.2013 №400 – ФЗ «О страховых пенсиях», обеспечивают своевременное проведение специальной оценки условий труда на этих рабочих местах, по результатам которой</w:t>
      </w:r>
      <w:proofErr w:type="gramEnd"/>
      <w:r w:rsidR="00AD0EF8" w:rsidRPr="00A841EE">
        <w:rPr>
          <w:rFonts w:ascii="Times New Roman" w:hAnsi="Times New Roman" w:cs="Times New Roman"/>
          <w:sz w:val="24"/>
          <w:szCs w:val="24"/>
        </w:rPr>
        <w:t xml:space="preserve"> уплачивают страховые взносы по дополнительным тарифам».</w:t>
      </w:r>
    </w:p>
    <w:p w:rsidR="00AD0EF8" w:rsidRPr="00A841EE" w:rsidRDefault="00DB4EE8" w:rsidP="00AD0EF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1.4.2.2</w:t>
      </w:r>
      <w:r w:rsidR="00AD0EF8" w:rsidRPr="00A841EE">
        <w:rPr>
          <w:rFonts w:ascii="Times New Roman" w:hAnsi="Times New Roman" w:cs="Times New Roman"/>
          <w:sz w:val="24"/>
          <w:szCs w:val="24"/>
        </w:rPr>
        <w:t>. В абзаце пятом слово «трудовую» заменить словом «страховую».</w:t>
      </w:r>
    </w:p>
    <w:p w:rsidR="00131352" w:rsidRPr="00A841EE" w:rsidRDefault="00DB4EE8" w:rsidP="0013135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31352" w:rsidRPr="00A841EE">
        <w:rPr>
          <w:rFonts w:ascii="Times New Roman" w:hAnsi="Times New Roman"/>
          <w:sz w:val="24"/>
          <w:szCs w:val="24"/>
        </w:rPr>
        <w:t xml:space="preserve">. В разделе 6 </w:t>
      </w:r>
      <w:r w:rsidR="00131352" w:rsidRPr="00A841EE">
        <w:rPr>
          <w:rFonts w:ascii="Times New Roman" w:hAnsi="Times New Roman" w:cs="Times New Roman"/>
          <w:sz w:val="24"/>
          <w:szCs w:val="24"/>
        </w:rPr>
        <w:t>«Условия и охране труда, промышленная и экологическая безопасность»:</w:t>
      </w:r>
    </w:p>
    <w:p w:rsidR="00FA5B79" w:rsidRPr="00A841EE" w:rsidRDefault="00FA5B79" w:rsidP="00FA5B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046424" w:rsidRPr="00A841EE">
        <w:rPr>
          <w:rFonts w:ascii="Times New Roman" w:hAnsi="Times New Roman" w:cs="Times New Roman"/>
          <w:sz w:val="24"/>
          <w:szCs w:val="24"/>
        </w:rPr>
        <w:t>1</w:t>
      </w:r>
      <w:r w:rsidRPr="00A841EE">
        <w:rPr>
          <w:rFonts w:ascii="Times New Roman" w:hAnsi="Times New Roman" w:cs="Times New Roman"/>
          <w:sz w:val="24"/>
          <w:szCs w:val="24"/>
        </w:rPr>
        <w:t xml:space="preserve">. </w:t>
      </w:r>
      <w:r w:rsidR="002219F0" w:rsidRPr="00A841EE">
        <w:rPr>
          <w:rFonts w:ascii="Times New Roman" w:hAnsi="Times New Roman" w:cs="Times New Roman"/>
          <w:sz w:val="24"/>
          <w:szCs w:val="24"/>
        </w:rPr>
        <w:t>Подраздел «Стороны совместно» д</w:t>
      </w:r>
      <w:r w:rsidRPr="00A841EE">
        <w:rPr>
          <w:rFonts w:ascii="Times New Roman" w:hAnsi="Times New Roman" w:cs="Times New Roman"/>
          <w:sz w:val="24"/>
          <w:szCs w:val="24"/>
        </w:rPr>
        <w:t>ополнить пунктом 6.6. следующего содержания:</w:t>
      </w:r>
    </w:p>
    <w:p w:rsidR="00FA5B79" w:rsidRPr="00A841EE" w:rsidRDefault="00FA5B79" w:rsidP="00FA5B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«6.6. В целях обеспечения безопасности, жизни и здоровья работников стороны содействуют проведению диспансеризации определенных гру</w:t>
      </w:r>
      <w:proofErr w:type="gramStart"/>
      <w:r w:rsidRPr="00A841EE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A841EE">
        <w:rPr>
          <w:rFonts w:ascii="Times New Roman" w:hAnsi="Times New Roman" w:cs="Times New Roman"/>
          <w:sz w:val="24"/>
          <w:szCs w:val="24"/>
        </w:rPr>
        <w:t>ослого населения и проводят мониторинг прохождения диспансеризации работниками организаций».</w:t>
      </w:r>
    </w:p>
    <w:p w:rsidR="00046424" w:rsidRPr="00A841EE" w:rsidRDefault="00046424" w:rsidP="00FA5B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 xml:space="preserve">.2. Пункты 6.6 - 6.9. считать пунктами 6.7. - </w:t>
      </w:r>
      <w:r w:rsidR="007F2E79" w:rsidRPr="00A841EE">
        <w:rPr>
          <w:rFonts w:ascii="Times New Roman" w:hAnsi="Times New Roman" w:cs="Times New Roman"/>
          <w:sz w:val="24"/>
          <w:szCs w:val="24"/>
        </w:rPr>
        <w:t>6.10 соответственно.</w:t>
      </w:r>
    </w:p>
    <w:p w:rsidR="002219F0" w:rsidRPr="00A841EE" w:rsidRDefault="00046424" w:rsidP="0004642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 xml:space="preserve">.3. </w:t>
      </w:r>
      <w:r w:rsidR="002219F0" w:rsidRPr="00A841EE">
        <w:rPr>
          <w:rFonts w:ascii="Times New Roman" w:hAnsi="Times New Roman" w:cs="Times New Roman"/>
          <w:sz w:val="24"/>
          <w:szCs w:val="24"/>
        </w:rPr>
        <w:t>В подразделе «Работодатели»:</w:t>
      </w:r>
    </w:p>
    <w:p w:rsidR="00046424" w:rsidRPr="00A841EE" w:rsidRDefault="00DB4EE8" w:rsidP="0004642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219F0" w:rsidRPr="00A841EE">
        <w:rPr>
          <w:rFonts w:ascii="Times New Roman" w:hAnsi="Times New Roman" w:cs="Times New Roman"/>
          <w:sz w:val="24"/>
          <w:szCs w:val="24"/>
        </w:rPr>
        <w:t>.3.1. А</w:t>
      </w:r>
      <w:r w:rsidR="00046424" w:rsidRPr="00A841EE">
        <w:rPr>
          <w:rFonts w:ascii="Times New Roman" w:hAnsi="Times New Roman" w:cs="Times New Roman"/>
          <w:sz w:val="24"/>
          <w:szCs w:val="24"/>
        </w:rPr>
        <w:t>бзац девятый пункта 6.7. после слов «индивидуальной защиты» после запятой дополнить словами «о результатах проведения специальной оценки».</w:t>
      </w:r>
    </w:p>
    <w:p w:rsidR="007C581F" w:rsidRPr="00A841EE" w:rsidRDefault="00FA5B79" w:rsidP="007C58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2219F0" w:rsidRPr="00A841EE">
        <w:rPr>
          <w:rFonts w:ascii="Times New Roman" w:hAnsi="Times New Roman" w:cs="Times New Roman"/>
          <w:sz w:val="24"/>
          <w:szCs w:val="24"/>
        </w:rPr>
        <w:t>3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2219F0" w:rsidRPr="00A841EE">
        <w:rPr>
          <w:rFonts w:ascii="Times New Roman" w:hAnsi="Times New Roman" w:cs="Times New Roman"/>
          <w:sz w:val="24"/>
          <w:szCs w:val="24"/>
        </w:rPr>
        <w:t>2.</w:t>
      </w:r>
      <w:r w:rsidR="007C581F" w:rsidRPr="00A841EE">
        <w:rPr>
          <w:rFonts w:ascii="Times New Roman" w:hAnsi="Times New Roman" w:cs="Times New Roman"/>
          <w:sz w:val="24"/>
          <w:szCs w:val="24"/>
        </w:rPr>
        <w:t xml:space="preserve"> Дополнить пунктом 6.1</w:t>
      </w:r>
      <w:r w:rsidR="007F2E79" w:rsidRPr="00A841EE">
        <w:rPr>
          <w:rFonts w:ascii="Times New Roman" w:hAnsi="Times New Roman" w:cs="Times New Roman"/>
          <w:sz w:val="24"/>
          <w:szCs w:val="24"/>
        </w:rPr>
        <w:t>1</w:t>
      </w:r>
      <w:r w:rsidR="007C581F" w:rsidRPr="00A841EE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7C581F" w:rsidRPr="00A841EE" w:rsidRDefault="007C581F" w:rsidP="007C58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«6.1</w:t>
      </w:r>
      <w:r w:rsidR="007F2E79" w:rsidRPr="00A841EE">
        <w:rPr>
          <w:rFonts w:ascii="Times New Roman" w:hAnsi="Times New Roman" w:cs="Times New Roman"/>
          <w:sz w:val="24"/>
          <w:szCs w:val="24"/>
        </w:rPr>
        <w:t>1</w:t>
      </w:r>
      <w:r w:rsidRPr="00A841EE">
        <w:rPr>
          <w:rFonts w:ascii="Times New Roman" w:hAnsi="Times New Roman" w:cs="Times New Roman"/>
          <w:sz w:val="24"/>
          <w:szCs w:val="24"/>
        </w:rPr>
        <w:t>.Содействуют проведению диспансеризации работников организаций. Включают в коллективные договоры положения о мерах, содействующих прохождению диспансеризации, в том числе по сохранению за работником места работы (должности) и среднего заработка на время ее прохождения не менее одного дня».</w:t>
      </w:r>
    </w:p>
    <w:p w:rsidR="00046424" w:rsidRPr="00A841EE" w:rsidRDefault="00046424" w:rsidP="007C58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>.</w:t>
      </w:r>
      <w:r w:rsidR="002219F0" w:rsidRPr="00A841EE">
        <w:rPr>
          <w:rFonts w:ascii="Times New Roman" w:hAnsi="Times New Roman" w:cs="Times New Roman"/>
          <w:sz w:val="24"/>
          <w:szCs w:val="24"/>
        </w:rPr>
        <w:t>4</w:t>
      </w:r>
      <w:r w:rsidRPr="00A841EE">
        <w:rPr>
          <w:rFonts w:ascii="Times New Roman" w:hAnsi="Times New Roman" w:cs="Times New Roman"/>
          <w:sz w:val="24"/>
          <w:szCs w:val="24"/>
        </w:rPr>
        <w:t>. Пункты 6.10. - 6.1</w:t>
      </w:r>
      <w:r w:rsidR="007F2E79" w:rsidRPr="00A841EE">
        <w:rPr>
          <w:rFonts w:ascii="Times New Roman" w:hAnsi="Times New Roman" w:cs="Times New Roman"/>
          <w:sz w:val="24"/>
          <w:szCs w:val="24"/>
        </w:rPr>
        <w:t>5</w:t>
      </w:r>
      <w:r w:rsidRPr="00A841EE">
        <w:rPr>
          <w:rFonts w:ascii="Times New Roman" w:hAnsi="Times New Roman" w:cs="Times New Roman"/>
          <w:sz w:val="24"/>
          <w:szCs w:val="24"/>
        </w:rPr>
        <w:t xml:space="preserve">. считать </w:t>
      </w:r>
      <w:r w:rsidR="007F2E79" w:rsidRPr="00A841EE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A841EE">
        <w:rPr>
          <w:rFonts w:ascii="Times New Roman" w:hAnsi="Times New Roman" w:cs="Times New Roman"/>
          <w:sz w:val="24"/>
          <w:szCs w:val="24"/>
        </w:rPr>
        <w:t>6.1</w:t>
      </w:r>
      <w:r w:rsidR="002219F0" w:rsidRPr="00A841EE">
        <w:rPr>
          <w:rFonts w:ascii="Times New Roman" w:hAnsi="Times New Roman" w:cs="Times New Roman"/>
          <w:sz w:val="24"/>
          <w:szCs w:val="24"/>
        </w:rPr>
        <w:t>2</w:t>
      </w:r>
      <w:r w:rsidRPr="00A841EE">
        <w:rPr>
          <w:rFonts w:ascii="Times New Roman" w:hAnsi="Times New Roman" w:cs="Times New Roman"/>
          <w:sz w:val="24"/>
          <w:szCs w:val="24"/>
        </w:rPr>
        <w:t xml:space="preserve">. - </w:t>
      </w:r>
      <w:r w:rsidR="002219F0" w:rsidRPr="00A841EE">
        <w:rPr>
          <w:rFonts w:ascii="Times New Roman" w:hAnsi="Times New Roman" w:cs="Times New Roman"/>
          <w:sz w:val="24"/>
          <w:szCs w:val="24"/>
        </w:rPr>
        <w:t>6.17.</w:t>
      </w:r>
      <w:r w:rsidR="007F2E79" w:rsidRPr="00A841EE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C581F" w:rsidRPr="00A841EE" w:rsidRDefault="002219F0" w:rsidP="007C58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5</w:t>
      </w:r>
      <w:r w:rsidR="007C581F" w:rsidRPr="00A841EE">
        <w:rPr>
          <w:rFonts w:ascii="Times New Roman" w:hAnsi="Times New Roman" w:cs="Times New Roman"/>
          <w:sz w:val="24"/>
          <w:szCs w:val="24"/>
        </w:rPr>
        <w:t>.</w:t>
      </w:r>
      <w:r w:rsidRPr="00A841EE">
        <w:rPr>
          <w:rFonts w:ascii="Times New Roman" w:hAnsi="Times New Roman" w:cs="Times New Roman"/>
          <w:sz w:val="24"/>
          <w:szCs w:val="24"/>
        </w:rPr>
        <w:t>5</w:t>
      </w:r>
      <w:r w:rsidR="007C581F" w:rsidRPr="00A841EE">
        <w:rPr>
          <w:rFonts w:ascii="Times New Roman" w:hAnsi="Times New Roman" w:cs="Times New Roman"/>
          <w:sz w:val="24"/>
          <w:szCs w:val="24"/>
        </w:rPr>
        <w:t xml:space="preserve">. </w:t>
      </w:r>
      <w:r w:rsidR="0003257C">
        <w:rPr>
          <w:rFonts w:ascii="Times New Roman" w:hAnsi="Times New Roman" w:cs="Times New Roman"/>
          <w:sz w:val="24"/>
          <w:szCs w:val="24"/>
        </w:rPr>
        <w:t>Подраздел «Профсоюзы» д</w:t>
      </w:r>
      <w:r w:rsidR="007C581F" w:rsidRPr="00A841EE">
        <w:rPr>
          <w:rFonts w:ascii="Times New Roman" w:hAnsi="Times New Roman" w:cs="Times New Roman"/>
          <w:sz w:val="24"/>
          <w:szCs w:val="24"/>
        </w:rPr>
        <w:t>ополнить пунктом 6.1</w:t>
      </w:r>
      <w:r w:rsidRPr="00A841EE">
        <w:rPr>
          <w:rFonts w:ascii="Times New Roman" w:hAnsi="Times New Roman" w:cs="Times New Roman"/>
          <w:sz w:val="24"/>
          <w:szCs w:val="24"/>
        </w:rPr>
        <w:t>8</w:t>
      </w:r>
      <w:r w:rsidR="007C581F" w:rsidRPr="00A841EE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7C581F" w:rsidRPr="00A841EE" w:rsidRDefault="007C581F" w:rsidP="007C58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«6.1</w:t>
      </w:r>
      <w:r w:rsidR="002219F0" w:rsidRPr="00A841EE">
        <w:rPr>
          <w:rFonts w:ascii="Times New Roman" w:hAnsi="Times New Roman" w:cs="Times New Roman"/>
          <w:sz w:val="24"/>
          <w:szCs w:val="24"/>
        </w:rPr>
        <w:t>8</w:t>
      </w:r>
      <w:r w:rsidRPr="00A841EE">
        <w:rPr>
          <w:rFonts w:ascii="Times New Roman" w:hAnsi="Times New Roman" w:cs="Times New Roman"/>
          <w:sz w:val="24"/>
          <w:szCs w:val="24"/>
        </w:rPr>
        <w:t>. Содействуют включению в коллективные договоры обязательств по содействию прохождению диспансеризации работникам организаций».</w:t>
      </w:r>
    </w:p>
    <w:p w:rsidR="00F04522" w:rsidRPr="00A841EE" w:rsidRDefault="00F04522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6</w:t>
      </w:r>
      <w:r w:rsidR="00590B2E" w:rsidRPr="00A841EE">
        <w:rPr>
          <w:rFonts w:ascii="Times New Roman" w:hAnsi="Times New Roman" w:cs="Times New Roman"/>
          <w:sz w:val="24"/>
          <w:szCs w:val="24"/>
        </w:rPr>
        <w:t>.</w:t>
      </w:r>
      <w:r w:rsidRPr="00A841EE">
        <w:rPr>
          <w:rFonts w:ascii="Times New Roman" w:hAnsi="Times New Roman" w:cs="Times New Roman"/>
          <w:sz w:val="24"/>
          <w:szCs w:val="24"/>
        </w:rPr>
        <w:t xml:space="preserve"> В разделе 7 «Социальное партнерство и координация действий Сторон Соглашения»:</w:t>
      </w:r>
    </w:p>
    <w:p w:rsidR="0000506A" w:rsidRPr="00A841EE" w:rsidRDefault="00F04522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6</w:t>
      </w:r>
      <w:r w:rsidRPr="00A841EE">
        <w:rPr>
          <w:rFonts w:ascii="Times New Roman" w:hAnsi="Times New Roman" w:cs="Times New Roman"/>
          <w:sz w:val="24"/>
          <w:szCs w:val="24"/>
        </w:rPr>
        <w:t xml:space="preserve">.1. Подраздел «Стороны совместно» дополнить пунктом 7.7. </w:t>
      </w:r>
      <w:r w:rsidR="0000506A" w:rsidRPr="00A841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04522" w:rsidRPr="00A841EE" w:rsidRDefault="0000506A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 xml:space="preserve">«7.7. Осуществляют мониторинг вопросов социально-трудовой сферы, в том числе по вопросам задолженности по заработной плате, сокращения численности (штата) и </w:t>
      </w:r>
      <w:r w:rsidRPr="00A841EE">
        <w:rPr>
          <w:rFonts w:ascii="Times New Roman" w:hAnsi="Times New Roman" w:cs="Times New Roman"/>
          <w:sz w:val="24"/>
          <w:szCs w:val="24"/>
        </w:rPr>
        <w:lastRenderedPageBreak/>
        <w:t>другим вопросам социально-трудовой сферы, обеспечивают регулярный оперативный обмен имеющейся информацией по вопросам социально-трудовой сферы».</w:t>
      </w:r>
      <w:r w:rsidR="00F04522" w:rsidRPr="00A8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6A" w:rsidRPr="00A841EE" w:rsidRDefault="006C1693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1.</w:t>
      </w:r>
      <w:r w:rsidR="00DB4EE8">
        <w:rPr>
          <w:rFonts w:ascii="Times New Roman" w:hAnsi="Times New Roman" w:cs="Times New Roman"/>
          <w:sz w:val="24"/>
          <w:szCs w:val="24"/>
        </w:rPr>
        <w:t>6</w:t>
      </w:r>
      <w:r w:rsidR="0000506A" w:rsidRPr="00A841EE">
        <w:rPr>
          <w:rFonts w:ascii="Times New Roman" w:hAnsi="Times New Roman" w:cs="Times New Roman"/>
          <w:sz w:val="24"/>
          <w:szCs w:val="24"/>
        </w:rPr>
        <w:t>.2. Пункт 7.7.</w:t>
      </w:r>
      <w:r w:rsidR="000D0FC1" w:rsidRPr="00A841EE">
        <w:rPr>
          <w:rFonts w:ascii="Times New Roman" w:hAnsi="Times New Roman" w:cs="Times New Roman"/>
          <w:sz w:val="24"/>
          <w:szCs w:val="24"/>
        </w:rPr>
        <w:t xml:space="preserve"> – 7.8.</w:t>
      </w:r>
      <w:r w:rsidR="0000506A" w:rsidRPr="00A841EE">
        <w:rPr>
          <w:rFonts w:ascii="Times New Roman" w:hAnsi="Times New Roman" w:cs="Times New Roman"/>
          <w:sz w:val="24"/>
          <w:szCs w:val="24"/>
        </w:rPr>
        <w:t xml:space="preserve"> считать пунктом 7.8.</w:t>
      </w:r>
      <w:r w:rsidR="000D0FC1" w:rsidRPr="00A841EE">
        <w:rPr>
          <w:rFonts w:ascii="Times New Roman" w:hAnsi="Times New Roman" w:cs="Times New Roman"/>
          <w:sz w:val="24"/>
          <w:szCs w:val="24"/>
        </w:rPr>
        <w:t xml:space="preserve"> – 7.9. </w:t>
      </w:r>
      <w:r w:rsidR="0000506A" w:rsidRPr="00A841EE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7057B4" w:rsidRPr="00A841EE" w:rsidRDefault="00845759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1EE">
        <w:rPr>
          <w:rFonts w:ascii="Times New Roman" w:hAnsi="Times New Roman" w:cs="Times New Roman"/>
          <w:sz w:val="24"/>
          <w:szCs w:val="24"/>
        </w:rPr>
        <w:t>2. Срок действия территориального соглашения между Администрации города Фокино, профсоюзами города и работодателями города  на 2015 - 2017 годы продлить на 20</w:t>
      </w:r>
      <w:r w:rsidR="00837A68" w:rsidRPr="00A841EE">
        <w:rPr>
          <w:rFonts w:ascii="Times New Roman" w:hAnsi="Times New Roman" w:cs="Times New Roman"/>
          <w:sz w:val="24"/>
          <w:szCs w:val="24"/>
        </w:rPr>
        <w:t>18-2020 годы.</w:t>
      </w:r>
    </w:p>
    <w:p w:rsidR="009650AA" w:rsidRPr="00E73FF3" w:rsidRDefault="009650AA" w:rsidP="00E73FF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A841EE">
        <w:rPr>
          <w:rFonts w:ascii="Times New Roman" w:hAnsi="Times New Roman" w:cs="Times New Roman"/>
          <w:sz w:val="24"/>
          <w:szCs w:val="24"/>
        </w:rPr>
        <w:t>3. Соглашение вступа</w:t>
      </w:r>
      <w:r w:rsidR="00276264" w:rsidRPr="00A841EE">
        <w:rPr>
          <w:rFonts w:ascii="Times New Roman" w:hAnsi="Times New Roman" w:cs="Times New Roman"/>
          <w:sz w:val="24"/>
          <w:szCs w:val="24"/>
        </w:rPr>
        <w:t>ет в силу с момента его</w:t>
      </w:r>
      <w:r w:rsidRPr="00A841E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распространяется на </w:t>
      </w:r>
      <w:proofErr w:type="gramStart"/>
      <w:r w:rsidRPr="00A841EE">
        <w:rPr>
          <w:rFonts w:ascii="Times New Roman" w:hAnsi="Times New Roman" w:cs="Times New Roman"/>
          <w:sz w:val="24"/>
          <w:szCs w:val="24"/>
        </w:rPr>
        <w:t>правоотношения, возникшие с 1 января 2018 года и действует</w:t>
      </w:r>
      <w:proofErr w:type="gramEnd"/>
      <w:r w:rsidRPr="00A841EE">
        <w:rPr>
          <w:rFonts w:ascii="Times New Roman" w:hAnsi="Times New Roman" w:cs="Times New Roman"/>
          <w:sz w:val="24"/>
          <w:szCs w:val="24"/>
        </w:rPr>
        <w:t xml:space="preserve"> по 31 декабря 2020 года.</w:t>
      </w:r>
    </w:p>
    <w:p w:rsidR="001A3FC5" w:rsidRDefault="001A3FC5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49" w:rsidRDefault="00CD2949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49" w:rsidRDefault="00570F14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администрации города Фокино:</w:t>
      </w:r>
    </w:p>
    <w:p w:rsidR="00570F14" w:rsidRDefault="00570F14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                                               Н.С. Гришина</w:t>
      </w:r>
    </w:p>
    <w:p w:rsidR="00570F14" w:rsidRDefault="00570F14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F14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работодателей: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руководителя –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                                                 Л.И. Казак                                  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«Дельфин» 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работодателей: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городской организации                                         Т.Н. Кондратенко 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образования</w:t>
      </w:r>
    </w:p>
    <w:p w:rsidR="002D0A6A" w:rsidRDefault="002D0A6A" w:rsidP="002041A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РФ в городе Фокино</w:t>
      </w:r>
    </w:p>
    <w:p w:rsidR="002D0A6A" w:rsidRDefault="002D0A6A" w:rsidP="002D0A6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D0A6A" w:rsidSect="004C0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4C12"/>
    <w:rsid w:val="0000506A"/>
    <w:rsid w:val="00022CBD"/>
    <w:rsid w:val="00030B6F"/>
    <w:rsid w:val="0003257C"/>
    <w:rsid w:val="00046424"/>
    <w:rsid w:val="00050F9C"/>
    <w:rsid w:val="00053BF2"/>
    <w:rsid w:val="000A4F3D"/>
    <w:rsid w:val="000A5CF1"/>
    <w:rsid w:val="000B5CD0"/>
    <w:rsid w:val="000B76A0"/>
    <w:rsid w:val="000C40A9"/>
    <w:rsid w:val="000D0FC1"/>
    <w:rsid w:val="000E0BC5"/>
    <w:rsid w:val="000F6980"/>
    <w:rsid w:val="00131352"/>
    <w:rsid w:val="0013385A"/>
    <w:rsid w:val="00134F30"/>
    <w:rsid w:val="00146E6D"/>
    <w:rsid w:val="001474AB"/>
    <w:rsid w:val="00173F21"/>
    <w:rsid w:val="00184C12"/>
    <w:rsid w:val="001862CA"/>
    <w:rsid w:val="001A3FC5"/>
    <w:rsid w:val="001A6DF3"/>
    <w:rsid w:val="001B2BF4"/>
    <w:rsid w:val="00202358"/>
    <w:rsid w:val="002041AE"/>
    <w:rsid w:val="002111D4"/>
    <w:rsid w:val="002219F0"/>
    <w:rsid w:val="00223DFA"/>
    <w:rsid w:val="00254368"/>
    <w:rsid w:val="00276264"/>
    <w:rsid w:val="002B2111"/>
    <w:rsid w:val="002D0A6A"/>
    <w:rsid w:val="002D2CE4"/>
    <w:rsid w:val="00301B29"/>
    <w:rsid w:val="00320997"/>
    <w:rsid w:val="0033163A"/>
    <w:rsid w:val="00362251"/>
    <w:rsid w:val="00374E93"/>
    <w:rsid w:val="003A03FF"/>
    <w:rsid w:val="003A353C"/>
    <w:rsid w:val="003A76E9"/>
    <w:rsid w:val="003C629B"/>
    <w:rsid w:val="003D25A6"/>
    <w:rsid w:val="00423779"/>
    <w:rsid w:val="004311B3"/>
    <w:rsid w:val="004509A7"/>
    <w:rsid w:val="00473713"/>
    <w:rsid w:val="004A49C9"/>
    <w:rsid w:val="004C06A2"/>
    <w:rsid w:val="004E647B"/>
    <w:rsid w:val="004E780B"/>
    <w:rsid w:val="004F1059"/>
    <w:rsid w:val="004F5093"/>
    <w:rsid w:val="005462E8"/>
    <w:rsid w:val="00570F14"/>
    <w:rsid w:val="00582EDF"/>
    <w:rsid w:val="00590B2E"/>
    <w:rsid w:val="005C3803"/>
    <w:rsid w:val="005D3672"/>
    <w:rsid w:val="00614EE3"/>
    <w:rsid w:val="0062085B"/>
    <w:rsid w:val="00647140"/>
    <w:rsid w:val="00664CB2"/>
    <w:rsid w:val="0068449C"/>
    <w:rsid w:val="006B5211"/>
    <w:rsid w:val="006C1693"/>
    <w:rsid w:val="006C35D2"/>
    <w:rsid w:val="006D17F7"/>
    <w:rsid w:val="006E567A"/>
    <w:rsid w:val="007057B4"/>
    <w:rsid w:val="00756049"/>
    <w:rsid w:val="00770D5E"/>
    <w:rsid w:val="00777C6D"/>
    <w:rsid w:val="007866FB"/>
    <w:rsid w:val="00791C65"/>
    <w:rsid w:val="007B53E2"/>
    <w:rsid w:val="007C581F"/>
    <w:rsid w:val="007D6E82"/>
    <w:rsid w:val="007E4F20"/>
    <w:rsid w:val="007F2E79"/>
    <w:rsid w:val="008210A6"/>
    <w:rsid w:val="00837A68"/>
    <w:rsid w:val="00845759"/>
    <w:rsid w:val="00862E3B"/>
    <w:rsid w:val="008A377F"/>
    <w:rsid w:val="008A752C"/>
    <w:rsid w:val="008C619C"/>
    <w:rsid w:val="008F1F67"/>
    <w:rsid w:val="009326FF"/>
    <w:rsid w:val="009650AA"/>
    <w:rsid w:val="00971D0B"/>
    <w:rsid w:val="00974CCB"/>
    <w:rsid w:val="00993E32"/>
    <w:rsid w:val="009C784A"/>
    <w:rsid w:val="00A368B4"/>
    <w:rsid w:val="00A51F02"/>
    <w:rsid w:val="00A841EE"/>
    <w:rsid w:val="00AD0EF8"/>
    <w:rsid w:val="00B00F04"/>
    <w:rsid w:val="00B24156"/>
    <w:rsid w:val="00B37B4F"/>
    <w:rsid w:val="00B4413E"/>
    <w:rsid w:val="00B7777D"/>
    <w:rsid w:val="00B9107D"/>
    <w:rsid w:val="00BA74AD"/>
    <w:rsid w:val="00BC4322"/>
    <w:rsid w:val="00BF3D8B"/>
    <w:rsid w:val="00C243CE"/>
    <w:rsid w:val="00C27A9F"/>
    <w:rsid w:val="00C3599D"/>
    <w:rsid w:val="00C508EC"/>
    <w:rsid w:val="00C81B2C"/>
    <w:rsid w:val="00C90C73"/>
    <w:rsid w:val="00CC73B6"/>
    <w:rsid w:val="00CD2949"/>
    <w:rsid w:val="00CE2906"/>
    <w:rsid w:val="00D32322"/>
    <w:rsid w:val="00D425AA"/>
    <w:rsid w:val="00DA3521"/>
    <w:rsid w:val="00DA493A"/>
    <w:rsid w:val="00DA5CD1"/>
    <w:rsid w:val="00DB4EE8"/>
    <w:rsid w:val="00DB4FEC"/>
    <w:rsid w:val="00E235D3"/>
    <w:rsid w:val="00E44604"/>
    <w:rsid w:val="00E73FF3"/>
    <w:rsid w:val="00E832B1"/>
    <w:rsid w:val="00EA0E64"/>
    <w:rsid w:val="00EA2ABD"/>
    <w:rsid w:val="00EC7F00"/>
    <w:rsid w:val="00ED0741"/>
    <w:rsid w:val="00ED427F"/>
    <w:rsid w:val="00F04522"/>
    <w:rsid w:val="00F31C89"/>
    <w:rsid w:val="00F3260E"/>
    <w:rsid w:val="00F51E9B"/>
    <w:rsid w:val="00F90597"/>
    <w:rsid w:val="00FA5B79"/>
    <w:rsid w:val="00FC2B32"/>
    <w:rsid w:val="00FC321D"/>
    <w:rsid w:val="00FE0097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9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E44604"/>
    <w:pPr>
      <w:suppressAutoHyphens/>
      <w:ind w:firstLine="720"/>
      <w:jc w:val="both"/>
    </w:pPr>
    <w:rPr>
      <w:rFonts w:ascii="Arial Narrow" w:eastAsia="Calibri" w:hAnsi="Arial Narrow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44604"/>
    <w:rPr>
      <w:rFonts w:ascii="Arial Narrow" w:eastAsia="Calibri" w:hAnsi="Arial Narrow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1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CB0-7221-49F2-A56B-E891498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2017-12-20T06:48:00Z</cp:lastPrinted>
  <dcterms:created xsi:type="dcterms:W3CDTF">2017-12-10T13:48:00Z</dcterms:created>
  <dcterms:modified xsi:type="dcterms:W3CDTF">2017-12-20T11:46:00Z</dcterms:modified>
</cp:coreProperties>
</file>