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1" w:rsidRDefault="00997E95" w:rsidP="00580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9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803A1" w:rsidRPr="00997E9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7426D" w:rsidRPr="00997E95" w:rsidRDefault="00B7426D" w:rsidP="00580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3A1" w:rsidRPr="00C1428F" w:rsidRDefault="005803A1" w:rsidP="00580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C1428F">
        <w:rPr>
          <w:rFonts w:ascii="Times New Roman" w:hAnsi="Times New Roman" w:cs="Times New Roman"/>
          <w:sz w:val="24"/>
          <w:szCs w:val="24"/>
        </w:rPr>
        <w:t xml:space="preserve"> комиссии по предоставлению поддержки</w:t>
      </w:r>
    </w:p>
    <w:p w:rsidR="005803A1" w:rsidRDefault="005803A1" w:rsidP="00580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428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28F">
        <w:rPr>
          <w:rFonts w:ascii="Times New Roman" w:hAnsi="Times New Roman" w:cs="Times New Roman"/>
          <w:sz w:val="24"/>
          <w:szCs w:val="24"/>
        </w:rPr>
        <w:t>города Фокино в 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803A1" w:rsidRPr="00623086" w:rsidRDefault="005803A1" w:rsidP="005803A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23086">
        <w:rPr>
          <w:rFonts w:ascii="Times New Roman" w:hAnsi="Times New Roman" w:cs="Times New Roman"/>
          <w:sz w:val="20"/>
          <w:szCs w:val="20"/>
        </w:rPr>
        <w:t>(</w:t>
      </w:r>
      <w:r w:rsidRPr="00623086">
        <w:rPr>
          <w:rFonts w:ascii="Times New Roman" w:hAnsi="Times New Roman"/>
          <w:sz w:val="20"/>
          <w:szCs w:val="20"/>
        </w:rPr>
        <w:t>субсидирование части затрат субъектов малого и среднего предпринимательства, связанных с уплатой процентов по кредитам)</w:t>
      </w:r>
    </w:p>
    <w:p w:rsidR="006B4A78" w:rsidRPr="006B4A78" w:rsidRDefault="006B4A78" w:rsidP="005803A1">
      <w:pPr>
        <w:ind w:firstLine="709"/>
        <w:rPr>
          <w:rFonts w:ascii="Times New Roman" w:hAnsi="Times New Roman" w:cs="Times New Roman"/>
        </w:rPr>
      </w:pPr>
    </w:p>
    <w:p w:rsidR="006B4A78" w:rsidRPr="006B4A78" w:rsidRDefault="006B4A78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</w:t>
      </w:r>
      <w:r w:rsidRPr="006B4A78">
        <w:rPr>
          <w:rFonts w:ascii="Times New Roman" w:hAnsi="Times New Roman" w:cs="Times New Roman"/>
        </w:rPr>
        <w:t xml:space="preserve">.Фокино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28 ноября 2017г</w:t>
      </w:r>
      <w:r w:rsidRPr="006B4A78">
        <w:rPr>
          <w:rFonts w:ascii="Times New Roman" w:hAnsi="Times New Roman" w:cs="Times New Roman"/>
        </w:rPr>
        <w:t xml:space="preserve">                                 </w:t>
      </w:r>
    </w:p>
    <w:p w:rsidR="006B4A78" w:rsidRDefault="006B4A78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BFF" w:rsidRDefault="004A0BFF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4"/>
        <w:gridCol w:w="7111"/>
      </w:tblGrid>
      <w:tr w:rsidR="004A0BFF" w:rsidTr="008F1BE7">
        <w:trPr>
          <w:trHeight w:val="1069"/>
        </w:trPr>
        <w:tc>
          <w:tcPr>
            <w:tcW w:w="2944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Михайлович</w:t>
            </w:r>
          </w:p>
        </w:tc>
        <w:tc>
          <w:tcPr>
            <w:tcW w:w="7111" w:type="dxa"/>
          </w:tcPr>
          <w:p w:rsidR="004A0BFF" w:rsidRDefault="004A0BFF" w:rsidP="001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C6BB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Фокино по вопросам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</w:t>
            </w:r>
            <w:r w:rsidRPr="00AC6BB9">
              <w:rPr>
                <w:rFonts w:ascii="Times New Roman" w:hAnsi="Times New Roman" w:cs="Times New Roman"/>
                <w:sz w:val="24"/>
                <w:szCs w:val="24"/>
              </w:rPr>
              <w:t>ЖКХ, транспорта и территориальной безопасности</w:t>
            </w:r>
            <w:r w:rsidR="00113A8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13A8C" w:rsidRPr="006B4A78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Печегузова Снежанна Владимировна</w:t>
            </w:r>
          </w:p>
        </w:tc>
        <w:tc>
          <w:tcPr>
            <w:tcW w:w="7111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Фокино по социальным вопросам</w:t>
            </w:r>
            <w:r w:rsidR="00113A8C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113A8C" w:rsidRPr="00C1428F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</w:tr>
      <w:tr w:rsidR="004A0BFF" w:rsidTr="008F1BE7">
        <w:trPr>
          <w:trHeight w:val="1051"/>
        </w:trPr>
        <w:tc>
          <w:tcPr>
            <w:tcW w:w="2944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B9">
              <w:rPr>
                <w:rFonts w:ascii="Times New Roman" w:hAnsi="Times New Roman" w:cs="Times New Roman"/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7111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труда, ЖКХ, благоустройства и транспорта администрации города Фокино</w:t>
            </w:r>
            <w:r w:rsidR="00113A8C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4A0BFF" w:rsidTr="008F1BE7">
        <w:trPr>
          <w:trHeight w:val="339"/>
        </w:trPr>
        <w:tc>
          <w:tcPr>
            <w:tcW w:w="2944" w:type="dxa"/>
          </w:tcPr>
          <w:p w:rsidR="004A0BFF" w:rsidRDefault="00955272" w:rsidP="0095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111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FF" w:rsidTr="008F1BE7">
        <w:trPr>
          <w:trHeight w:val="694"/>
        </w:trPr>
        <w:tc>
          <w:tcPr>
            <w:tcW w:w="2944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7111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глава города Фокино</w:t>
            </w:r>
          </w:p>
        </w:tc>
      </w:tr>
      <w:tr w:rsidR="004A0BFF" w:rsidTr="008F1BE7">
        <w:trPr>
          <w:trHeight w:val="694"/>
        </w:trPr>
        <w:tc>
          <w:tcPr>
            <w:tcW w:w="2944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Шеремето Алла Тимофеевна</w:t>
            </w:r>
          </w:p>
        </w:tc>
        <w:tc>
          <w:tcPr>
            <w:tcW w:w="7111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финансового управления а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Фокино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Бытина Олеся Михайловна</w:t>
            </w:r>
          </w:p>
        </w:tc>
        <w:tc>
          <w:tcPr>
            <w:tcW w:w="7111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 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Афоничкин Вячеслав Александрович</w:t>
            </w:r>
          </w:p>
        </w:tc>
        <w:tc>
          <w:tcPr>
            <w:tcW w:w="7111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города Фокино</w:t>
            </w:r>
          </w:p>
        </w:tc>
      </w:tr>
      <w:tr w:rsidR="004A0BFF" w:rsidTr="008F1BE7">
        <w:trPr>
          <w:trHeight w:val="694"/>
        </w:trPr>
        <w:tc>
          <w:tcPr>
            <w:tcW w:w="2944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Ермилов Олег Валерьевич</w:t>
            </w:r>
          </w:p>
        </w:tc>
        <w:tc>
          <w:tcPr>
            <w:tcW w:w="7111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Фокино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Курочкин Игорь Леонидович</w:t>
            </w:r>
          </w:p>
        </w:tc>
        <w:tc>
          <w:tcPr>
            <w:tcW w:w="7111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муниципальным имуществом города Фокино</w:t>
            </w:r>
          </w:p>
        </w:tc>
      </w:tr>
    </w:tbl>
    <w:p w:rsidR="004A0BFF" w:rsidRPr="006B4A78" w:rsidRDefault="004A0BFF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03A1" w:rsidRPr="00B459C5" w:rsidRDefault="00B459C5" w:rsidP="00FA2E9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C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803A1" w:rsidRPr="00B459C5" w:rsidRDefault="00B459C5" w:rsidP="006F72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заключения отдела экономики и труда, ЖКХ, благоустройства и транспорта администрации города Фокино, подготовленного на заявку претендента, представленную для проведения конкурсного отбора </w:t>
      </w:r>
      <w:r w:rsidR="005803A1" w:rsidRPr="00B459C5">
        <w:rPr>
          <w:rFonts w:ascii="Times New Roman" w:hAnsi="Times New Roman"/>
          <w:sz w:val="24"/>
          <w:szCs w:val="24"/>
        </w:rPr>
        <w:t>по субсидированию части затрат субъектов малого и среднего предпринимательства, связанных с уплатой процентов по кредитам</w:t>
      </w:r>
      <w:r>
        <w:rPr>
          <w:rFonts w:ascii="Times New Roman" w:hAnsi="Times New Roman"/>
          <w:sz w:val="24"/>
          <w:szCs w:val="24"/>
        </w:rPr>
        <w:t xml:space="preserve"> и подведение итогов конкурсного отбора.</w:t>
      </w:r>
    </w:p>
    <w:p w:rsidR="005803A1" w:rsidRPr="001469C5" w:rsidRDefault="005803A1" w:rsidP="006F7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482" w:rsidRDefault="00B459C5" w:rsidP="000F57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7482">
        <w:rPr>
          <w:rFonts w:ascii="Times New Roman" w:hAnsi="Times New Roman"/>
          <w:sz w:val="24"/>
          <w:szCs w:val="24"/>
        </w:rPr>
        <w:t>13 октября 2017года на официальном сайте администрации города Фокино и в муниципальной газете «Фокинск</w:t>
      </w:r>
      <w:r w:rsidR="00660C4C">
        <w:rPr>
          <w:rFonts w:ascii="Times New Roman" w:hAnsi="Times New Roman"/>
          <w:sz w:val="24"/>
          <w:szCs w:val="24"/>
        </w:rPr>
        <w:t>ий вестник» от 13.10.2017г №40</w:t>
      </w:r>
      <w:r w:rsidRPr="00837482">
        <w:rPr>
          <w:rFonts w:ascii="Times New Roman" w:hAnsi="Times New Roman"/>
          <w:sz w:val="24"/>
          <w:szCs w:val="24"/>
        </w:rPr>
        <w:t xml:space="preserve"> было размещено объявление о приеме заявок на конкурсный отбор</w:t>
      </w:r>
      <w:r w:rsidR="00837482" w:rsidRPr="00837482">
        <w:rPr>
          <w:rFonts w:ascii="Times New Roman" w:hAnsi="Times New Roman"/>
          <w:sz w:val="24"/>
          <w:szCs w:val="24"/>
        </w:rPr>
        <w:t xml:space="preserve"> по субсидированию части затрат субъектов малого и среднего предпринимательства, связанных с уплатой процентов по кредитам</w:t>
      </w:r>
      <w:r w:rsidR="00837482">
        <w:rPr>
          <w:rFonts w:ascii="Times New Roman" w:hAnsi="Times New Roman"/>
          <w:sz w:val="24"/>
          <w:szCs w:val="24"/>
        </w:rPr>
        <w:t>.</w:t>
      </w:r>
    </w:p>
    <w:p w:rsidR="000F5773" w:rsidRDefault="000F5773" w:rsidP="000F57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осуществлялся с 09 ч. 00 мин. 13 октября 2017 года до 17ч. 00 мин 13 ноября 2017г.</w:t>
      </w:r>
    </w:p>
    <w:p w:rsidR="00C650A2" w:rsidRDefault="00C650A2" w:rsidP="000F57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установленный срок была подана одна заявка от следующего претендента: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"/>
        <w:gridCol w:w="4658"/>
        <w:gridCol w:w="4343"/>
      </w:tblGrid>
      <w:tr w:rsidR="00C650A2" w:rsidTr="00C650A2">
        <w:trPr>
          <w:trHeight w:val="515"/>
        </w:trPr>
        <w:tc>
          <w:tcPr>
            <w:tcW w:w="1097" w:type="dxa"/>
          </w:tcPr>
          <w:p w:rsidR="00C650A2" w:rsidRDefault="00C650A2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8" w:type="dxa"/>
          </w:tcPr>
          <w:p w:rsidR="00C650A2" w:rsidRDefault="00C650A2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4343" w:type="dxa"/>
          </w:tcPr>
          <w:p w:rsidR="00C650A2" w:rsidRDefault="00C650A2" w:rsidP="0061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</w:tr>
      <w:tr w:rsidR="00C650A2" w:rsidTr="00C650A2">
        <w:trPr>
          <w:trHeight w:val="541"/>
        </w:trPr>
        <w:tc>
          <w:tcPr>
            <w:tcW w:w="1097" w:type="dxa"/>
          </w:tcPr>
          <w:p w:rsidR="00C650A2" w:rsidRDefault="00C650A2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C650A2" w:rsidRDefault="00C650A2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«Фокинский заво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 ЖБИ»</w:t>
            </w:r>
          </w:p>
        </w:tc>
        <w:tc>
          <w:tcPr>
            <w:tcW w:w="4343" w:type="dxa"/>
          </w:tcPr>
          <w:p w:rsidR="00610A04" w:rsidRDefault="00610A04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4">
              <w:rPr>
                <w:rFonts w:ascii="Times New Roman" w:hAnsi="Times New Roman" w:cs="Times New Roman"/>
                <w:sz w:val="24"/>
                <w:szCs w:val="24"/>
              </w:rPr>
              <w:t>03.11.2017г  16ч 20</w:t>
            </w:r>
            <w:r w:rsidR="00C650A2" w:rsidRPr="00610A0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0A2" w:rsidRDefault="00610A04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(№3147)</w:t>
            </w:r>
          </w:p>
        </w:tc>
      </w:tr>
    </w:tbl>
    <w:p w:rsidR="00C650A2" w:rsidRPr="00837482" w:rsidRDefault="00C650A2" w:rsidP="000F5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03A1" w:rsidRPr="00870DDD" w:rsidRDefault="00B459C5" w:rsidP="00B5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237F">
        <w:rPr>
          <w:rFonts w:ascii="Times New Roman" w:hAnsi="Times New Roman"/>
          <w:sz w:val="24"/>
          <w:szCs w:val="24"/>
        </w:rPr>
        <w:t xml:space="preserve">При </w:t>
      </w:r>
      <w:r w:rsidR="00B5237F" w:rsidRPr="00870DDD">
        <w:rPr>
          <w:rFonts w:ascii="Times New Roman" w:hAnsi="Times New Roman"/>
          <w:sz w:val="24"/>
          <w:szCs w:val="24"/>
        </w:rPr>
        <w:t xml:space="preserve">вскрытии конверта с конкурсной заявкой установлено, что претендент представил документы </w:t>
      </w:r>
      <w:r w:rsidR="00B5237F" w:rsidRPr="00870DDD">
        <w:rPr>
          <w:rFonts w:ascii="Times New Roman" w:hAnsi="Times New Roman" w:cs="Times New Roman"/>
          <w:sz w:val="24"/>
          <w:szCs w:val="24"/>
        </w:rPr>
        <w:t>на конкурс в полном объеме.</w:t>
      </w:r>
    </w:p>
    <w:p w:rsidR="00B5237F" w:rsidRDefault="007A2F76" w:rsidP="00B5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DD">
        <w:rPr>
          <w:rFonts w:ascii="Times New Roman" w:hAnsi="Times New Roman" w:cs="Times New Roman"/>
          <w:sz w:val="24"/>
          <w:szCs w:val="24"/>
        </w:rPr>
        <w:t>Рассмотрев заключение отдела экономики и труда, ЖКХ, благоустройства и транспорта администрации города Фокино, представленные претендентом документы, данные предварительного подсчета сумм баллов по критериям, члены конкурсной комиссии решили:</w:t>
      </w:r>
    </w:p>
    <w:p w:rsidR="00B7785C" w:rsidRPr="00B7785C" w:rsidRDefault="00B7785C" w:rsidP="00B7785C">
      <w:pPr>
        <w:pStyle w:val="a6"/>
        <w:numPr>
          <w:ilvl w:val="0"/>
          <w:numId w:val="2"/>
        </w:numPr>
        <w:spacing w:line="240" w:lineRule="auto"/>
        <w:ind w:left="1066" w:hanging="357"/>
        <w:jc w:val="both"/>
        <w:rPr>
          <w:color w:val="000000" w:themeColor="text1"/>
          <w:sz w:val="24"/>
          <w:szCs w:val="24"/>
        </w:rPr>
      </w:pPr>
      <w:r w:rsidRPr="00B7785C">
        <w:rPr>
          <w:color w:val="000000"/>
          <w:sz w:val="24"/>
          <w:szCs w:val="24"/>
        </w:rPr>
        <w:t>Допустить к участию в конкурсном отборе представленную  ООО «</w:t>
      </w:r>
      <w:r w:rsidR="00F43D1B">
        <w:rPr>
          <w:color w:val="000000" w:themeColor="text1"/>
          <w:sz w:val="24"/>
          <w:szCs w:val="24"/>
        </w:rPr>
        <w:t>Фокинский завод ЖБИ</w:t>
      </w:r>
      <w:r w:rsidRPr="00B7785C">
        <w:rPr>
          <w:color w:val="000000"/>
          <w:sz w:val="24"/>
          <w:szCs w:val="24"/>
        </w:rPr>
        <w:t>» заявку</w:t>
      </w:r>
      <w:r w:rsidR="00876F57">
        <w:rPr>
          <w:color w:val="000000" w:themeColor="text1"/>
          <w:sz w:val="24"/>
          <w:szCs w:val="24"/>
        </w:rPr>
        <w:t>;</w:t>
      </w:r>
    </w:p>
    <w:p w:rsidR="00870DDD" w:rsidRPr="00E845FF" w:rsidRDefault="00B7785C" w:rsidP="00B7785C">
      <w:pPr>
        <w:pStyle w:val="a4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B7785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0DDD" w:rsidRPr="00B7785C">
        <w:rPr>
          <w:rFonts w:ascii="Times New Roman" w:hAnsi="Times New Roman" w:cs="Times New Roman"/>
          <w:color w:val="000000" w:themeColor="text1"/>
          <w:sz w:val="24"/>
          <w:szCs w:val="24"/>
        </w:rPr>
        <w:t>ризнать победителем</w:t>
      </w:r>
      <w:r w:rsidR="00870DDD" w:rsidRPr="00870DDD">
        <w:rPr>
          <w:rFonts w:ascii="Times New Roman" w:hAnsi="Times New Roman" w:cs="Times New Roman"/>
          <w:sz w:val="24"/>
          <w:szCs w:val="24"/>
        </w:rPr>
        <w:t xml:space="preserve"> и предоставить </w:t>
      </w:r>
      <w:r w:rsidR="00870DDD">
        <w:rPr>
          <w:rFonts w:ascii="Times New Roman" w:hAnsi="Times New Roman" w:cs="Times New Roman"/>
          <w:sz w:val="24"/>
          <w:szCs w:val="24"/>
        </w:rPr>
        <w:t xml:space="preserve">субсидию на </w:t>
      </w:r>
      <w:r w:rsidR="00870DDD">
        <w:rPr>
          <w:rFonts w:ascii="Times New Roman" w:hAnsi="Times New Roman"/>
          <w:sz w:val="24"/>
          <w:szCs w:val="24"/>
        </w:rPr>
        <w:t>возмещение</w:t>
      </w:r>
      <w:r w:rsidR="00870DDD" w:rsidRPr="00870DDD">
        <w:rPr>
          <w:rFonts w:ascii="Times New Roman" w:hAnsi="Times New Roman"/>
          <w:sz w:val="24"/>
          <w:szCs w:val="24"/>
        </w:rPr>
        <w:t xml:space="preserve"> части затрат, связанных</w:t>
      </w:r>
      <w:r w:rsidR="00870DDD" w:rsidRPr="00B459C5">
        <w:rPr>
          <w:rFonts w:ascii="Times New Roman" w:hAnsi="Times New Roman"/>
          <w:sz w:val="24"/>
          <w:szCs w:val="24"/>
        </w:rPr>
        <w:t xml:space="preserve"> с уплатой процентов по кредитам</w:t>
      </w:r>
      <w:r w:rsidR="00E845FF">
        <w:rPr>
          <w:rFonts w:ascii="Times New Roman" w:hAnsi="Times New Roman"/>
          <w:sz w:val="24"/>
          <w:szCs w:val="24"/>
        </w:rPr>
        <w:t>, следующему претенденту:</w:t>
      </w:r>
    </w:p>
    <w:p w:rsidR="00E845FF" w:rsidRDefault="00E845FF" w:rsidP="00E845F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455"/>
        <w:gridCol w:w="3352"/>
      </w:tblGrid>
      <w:tr w:rsidR="00E845FF" w:rsidRPr="00E845FF" w:rsidTr="00E845FF">
        <w:trPr>
          <w:trHeight w:val="497"/>
        </w:trPr>
        <w:tc>
          <w:tcPr>
            <w:tcW w:w="1248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45F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845F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3352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E845FF" w:rsidRPr="00E845FF" w:rsidTr="00E845FF">
        <w:trPr>
          <w:trHeight w:val="447"/>
        </w:trPr>
        <w:tc>
          <w:tcPr>
            <w:tcW w:w="1248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5" w:type="dxa"/>
            <w:vAlign w:val="center"/>
          </w:tcPr>
          <w:p w:rsidR="00E845FF" w:rsidRPr="00E845FF" w:rsidRDefault="00E845FF" w:rsidP="00E845F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«Фокинский завод ЖБИ</w:t>
            </w:r>
            <w:r w:rsidRPr="00E845F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52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единогласно</w:t>
            </w:r>
          </w:p>
        </w:tc>
      </w:tr>
    </w:tbl>
    <w:p w:rsidR="00E845FF" w:rsidRDefault="00E845FF" w:rsidP="00E845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0A1" w:rsidRPr="007C60A1" w:rsidRDefault="007C60A1" w:rsidP="007C60A1">
      <w:pPr>
        <w:pStyle w:val="a6"/>
        <w:spacing w:line="240" w:lineRule="auto"/>
        <w:ind w:left="720"/>
        <w:jc w:val="both"/>
        <w:rPr>
          <w:color w:val="000000"/>
          <w:sz w:val="24"/>
          <w:szCs w:val="24"/>
        </w:rPr>
      </w:pPr>
      <w:proofErr w:type="gramStart"/>
      <w:r w:rsidRPr="007C60A1">
        <w:rPr>
          <w:color w:val="000000"/>
          <w:sz w:val="24"/>
          <w:szCs w:val="24"/>
        </w:rPr>
        <w:t>Разместить</w:t>
      </w:r>
      <w:proofErr w:type="gramEnd"/>
      <w:r w:rsidRPr="007C60A1">
        <w:rPr>
          <w:color w:val="000000"/>
          <w:sz w:val="24"/>
          <w:szCs w:val="24"/>
        </w:rPr>
        <w:t xml:space="preserve"> данный протокол на официальном сайте администрации города Фокино.</w:t>
      </w:r>
    </w:p>
    <w:p w:rsidR="00E845FF" w:rsidRPr="00E845FF" w:rsidRDefault="00E845FF" w:rsidP="00E845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3A1" w:rsidRPr="00D323C3" w:rsidRDefault="003456E4" w:rsidP="00580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3456E4" w:rsidRDefault="005803A1" w:rsidP="006F726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777"/>
      </w:tblGrid>
      <w:tr w:rsidR="003456E4" w:rsidTr="00682B5F">
        <w:trPr>
          <w:trHeight w:val="541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Михайлович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Печегузова Снежанна Владимировна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77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B9">
              <w:rPr>
                <w:rFonts w:ascii="Times New Roman" w:hAnsi="Times New Roman" w:cs="Times New Roman"/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559"/>
        </w:trPr>
        <w:tc>
          <w:tcPr>
            <w:tcW w:w="4361" w:type="dxa"/>
          </w:tcPr>
          <w:p w:rsidR="003456E4" w:rsidRDefault="003456E4" w:rsidP="00D1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03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03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Шеремето Алла Тимофеевна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Бытина Олеся Михайловна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Афоничкин Вячеслав Александрович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03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Ермилов Олег Валерьевич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Курочкин Игорь Леонидович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11D" w:rsidRDefault="001D611D" w:rsidP="006F7265">
      <w:pPr>
        <w:spacing w:after="0" w:line="240" w:lineRule="auto"/>
        <w:jc w:val="both"/>
      </w:pPr>
    </w:p>
    <w:sectPr w:rsidR="001D611D" w:rsidSect="004C00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899"/>
    <w:multiLevelType w:val="hybridMultilevel"/>
    <w:tmpl w:val="89643900"/>
    <w:lvl w:ilvl="0" w:tplc="AEA09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F3ED1"/>
    <w:multiLevelType w:val="hybridMultilevel"/>
    <w:tmpl w:val="E6C84B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33522"/>
    <w:multiLevelType w:val="hybridMultilevel"/>
    <w:tmpl w:val="5856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3A1"/>
    <w:rsid w:val="00062487"/>
    <w:rsid w:val="000F5773"/>
    <w:rsid w:val="00113A8C"/>
    <w:rsid w:val="001D611D"/>
    <w:rsid w:val="003456E4"/>
    <w:rsid w:val="004A0BFF"/>
    <w:rsid w:val="004C0090"/>
    <w:rsid w:val="005803A1"/>
    <w:rsid w:val="00600C16"/>
    <w:rsid w:val="00610A04"/>
    <w:rsid w:val="00623086"/>
    <w:rsid w:val="00660C4C"/>
    <w:rsid w:val="00682B5F"/>
    <w:rsid w:val="006A4817"/>
    <w:rsid w:val="006B4A78"/>
    <w:rsid w:val="006F7265"/>
    <w:rsid w:val="007A2F76"/>
    <w:rsid w:val="007C60A1"/>
    <w:rsid w:val="00837482"/>
    <w:rsid w:val="00870DDD"/>
    <w:rsid w:val="00875178"/>
    <w:rsid w:val="00876F57"/>
    <w:rsid w:val="008F1BE7"/>
    <w:rsid w:val="00955272"/>
    <w:rsid w:val="00997E95"/>
    <w:rsid w:val="00A8257B"/>
    <w:rsid w:val="00B11A08"/>
    <w:rsid w:val="00B459C5"/>
    <w:rsid w:val="00B5237F"/>
    <w:rsid w:val="00B7426D"/>
    <w:rsid w:val="00B7785C"/>
    <w:rsid w:val="00C24CC0"/>
    <w:rsid w:val="00C650A2"/>
    <w:rsid w:val="00C9798C"/>
    <w:rsid w:val="00D83BFF"/>
    <w:rsid w:val="00E845FF"/>
    <w:rsid w:val="00F43D1B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3A1"/>
    <w:pPr>
      <w:ind w:left="720"/>
      <w:contextualSpacing/>
    </w:pPr>
  </w:style>
  <w:style w:type="character" w:styleId="a5">
    <w:name w:val="Hyperlink"/>
    <w:uiPriority w:val="99"/>
    <w:rsid w:val="005803A1"/>
    <w:rPr>
      <w:rFonts w:cs="Times New Roman"/>
      <w:color w:val="4686BE"/>
      <w:u w:val="single"/>
    </w:rPr>
  </w:style>
  <w:style w:type="paragraph" w:styleId="a6">
    <w:name w:val="Normal (Web)"/>
    <w:basedOn w:val="a"/>
    <w:rsid w:val="005803A1"/>
    <w:pPr>
      <w:spacing w:after="0" w:line="336" w:lineRule="auto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table" w:styleId="a7">
    <w:name w:val="Table Grid"/>
    <w:basedOn w:val="a1"/>
    <w:uiPriority w:val="59"/>
    <w:rsid w:val="004A0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36</cp:revision>
  <cp:lastPrinted>2017-12-11T16:12:00Z</cp:lastPrinted>
  <dcterms:created xsi:type="dcterms:W3CDTF">2017-12-10T07:23:00Z</dcterms:created>
  <dcterms:modified xsi:type="dcterms:W3CDTF">2017-12-11T16:12:00Z</dcterms:modified>
</cp:coreProperties>
</file>